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872F33">
        <w:rPr>
          <w:rFonts w:ascii="Arial" w:hAnsi="Arial" w:cs="Arial"/>
        </w:rPr>
        <w:t>29</w:t>
      </w:r>
      <w:r w:rsidRPr="00F412FA">
        <w:rPr>
          <w:rFonts w:ascii="Arial" w:hAnsi="Arial" w:cs="Arial"/>
        </w:rPr>
        <w:t xml:space="preserve"> de </w:t>
      </w:r>
      <w:r w:rsidR="00565FDE">
        <w:rPr>
          <w:rFonts w:ascii="Arial" w:hAnsi="Arial" w:cs="Arial"/>
        </w:rPr>
        <w:t>agosto</w:t>
      </w:r>
      <w:r w:rsidR="00FC776D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 w:rsidR="00182752">
        <w:rPr>
          <w:rFonts w:ascii="Arial" w:hAnsi="Arial" w:cs="Arial"/>
        </w:rPr>
        <w:t xml:space="preserve"> (as)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9071F6" w:rsidRPr="009071F6" w:rsidRDefault="00F412FA" w:rsidP="009071F6">
      <w:pPr>
        <w:spacing w:line="360" w:lineRule="auto"/>
        <w:ind w:firstLine="2835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proposta de Emenda</w:t>
      </w:r>
      <w:r w:rsidR="007963C8">
        <w:rPr>
          <w:rFonts w:ascii="Arial" w:hAnsi="Arial" w:cs="Arial"/>
        </w:rPr>
        <w:t xml:space="preserve"> Modificativa</w:t>
      </w:r>
      <w:r>
        <w:rPr>
          <w:rFonts w:ascii="Arial" w:hAnsi="Arial" w:cs="Arial"/>
        </w:rPr>
        <w:t xml:space="preserve"> ao Projeto de Lei </w:t>
      </w:r>
      <w:r w:rsidR="00565FDE">
        <w:rPr>
          <w:rFonts w:ascii="Arial" w:hAnsi="Arial" w:cs="Arial"/>
        </w:rPr>
        <w:t>053</w:t>
      </w:r>
      <w:r w:rsidR="00FC776D">
        <w:rPr>
          <w:rFonts w:ascii="Arial" w:hAnsi="Arial" w:cs="Arial"/>
        </w:rPr>
        <w:t>/2018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51243A" w:rsidRPr="0051243A">
        <w:rPr>
          <w:rFonts w:ascii="Arial" w:hAnsi="Arial" w:cs="Arial"/>
          <w:b/>
        </w:rPr>
        <w:t>INSTITUI O REGRAMENTO PARA A IMPLANTAÇÃO DE CONDOMÍNIOS HORIZONTAIS DE LOTES OU CASAS E VERTICAIS FE</w:t>
      </w:r>
      <w:r w:rsidR="0051243A">
        <w:rPr>
          <w:rFonts w:ascii="Arial" w:hAnsi="Arial" w:cs="Arial"/>
          <w:b/>
        </w:rPr>
        <w:t>CHADOS E DÁ OUTRAS PROVIDÊNCIAS</w:t>
      </w:r>
      <w:r w:rsidR="009071F6" w:rsidRPr="009071F6">
        <w:rPr>
          <w:rFonts w:ascii="Arial" w:hAnsi="Arial" w:cs="Arial"/>
          <w:b/>
        </w:rPr>
        <w:t>.</w:t>
      </w:r>
      <w:r w:rsidR="00E87585">
        <w:rPr>
          <w:rFonts w:ascii="Arial" w:hAnsi="Arial" w:cs="Arial"/>
          <w:b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51243A">
        <w:rPr>
          <w:rFonts w:ascii="Arial" w:hAnsi="Arial" w:cs="Arial"/>
        </w:rPr>
        <w:t>os Vereadores</w:t>
      </w:r>
      <w:r w:rsidR="00C21A27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que</w:t>
      </w:r>
      <w:r w:rsidR="0051243A">
        <w:rPr>
          <w:rFonts w:ascii="Arial" w:hAnsi="Arial" w:cs="Arial"/>
        </w:rPr>
        <w:t xml:space="preserve"> esta</w:t>
      </w:r>
      <w:r w:rsidR="00F412FA">
        <w:rPr>
          <w:rFonts w:ascii="Arial" w:hAnsi="Arial" w:cs="Arial"/>
        </w:rPr>
        <w:t xml:space="preserve"> subscreve</w:t>
      </w:r>
      <w:r w:rsidR="0051243A">
        <w:rPr>
          <w:rFonts w:ascii="Arial" w:hAnsi="Arial" w:cs="Arial"/>
        </w:rPr>
        <w:t>m</w:t>
      </w:r>
      <w:r w:rsidR="00F412FA"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51243A">
        <w:rPr>
          <w:rFonts w:ascii="Arial" w:hAnsi="Arial" w:cs="Arial"/>
        </w:rPr>
        <w:t>m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044B8F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Pr="0051243A" w:rsidRDefault="0051243A" w:rsidP="007545ED">
      <w:pPr>
        <w:jc w:val="both"/>
        <w:rPr>
          <w:rFonts w:ascii="Arial" w:hAnsi="Arial" w:cs="Arial"/>
          <w:b/>
          <w:sz w:val="22"/>
          <w:szCs w:val="22"/>
        </w:rPr>
      </w:pPr>
      <w:r w:rsidRPr="0051243A">
        <w:rPr>
          <w:rFonts w:ascii="Arial" w:hAnsi="Arial" w:cs="Arial"/>
          <w:b/>
          <w:sz w:val="22"/>
          <w:szCs w:val="22"/>
        </w:rPr>
        <w:t xml:space="preserve">Marcia Ribeiro                            </w:t>
      </w:r>
      <w:r w:rsidR="00872F33">
        <w:rPr>
          <w:rFonts w:ascii="Arial" w:hAnsi="Arial" w:cs="Arial"/>
          <w:b/>
          <w:sz w:val="22"/>
          <w:szCs w:val="22"/>
        </w:rPr>
        <w:t xml:space="preserve">                   </w:t>
      </w:r>
      <w:proofErr w:type="spellStart"/>
      <w:r w:rsidR="00872F33">
        <w:rPr>
          <w:rFonts w:ascii="Arial" w:hAnsi="Arial" w:cs="Arial"/>
          <w:b/>
          <w:sz w:val="22"/>
          <w:szCs w:val="22"/>
        </w:rPr>
        <w:t>Lotario</w:t>
      </w:r>
      <w:proofErr w:type="spellEnd"/>
      <w:r w:rsidR="00872F33">
        <w:rPr>
          <w:rFonts w:ascii="Arial" w:hAnsi="Arial" w:cs="Arial"/>
          <w:b/>
          <w:sz w:val="22"/>
          <w:szCs w:val="22"/>
        </w:rPr>
        <w:t xml:space="preserve"> Seevald</w:t>
      </w: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Vereadora do PT                           </w:t>
      </w:r>
      <w:r w:rsidR="00872F33">
        <w:rPr>
          <w:rFonts w:ascii="Arial" w:hAnsi="Arial" w:cs="Arial"/>
          <w:sz w:val="22"/>
          <w:szCs w:val="22"/>
        </w:rPr>
        <w:t xml:space="preserve">                 Vereador do PSB</w:t>
      </w: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Pr="0051243A" w:rsidRDefault="0051243A" w:rsidP="007545ED">
      <w:pPr>
        <w:jc w:val="both"/>
        <w:rPr>
          <w:rFonts w:ascii="Arial" w:hAnsi="Arial" w:cs="Arial"/>
          <w:b/>
          <w:sz w:val="22"/>
          <w:szCs w:val="22"/>
        </w:rPr>
      </w:pPr>
      <w:r w:rsidRPr="0051243A">
        <w:rPr>
          <w:rFonts w:ascii="Arial" w:hAnsi="Arial" w:cs="Arial"/>
          <w:b/>
          <w:sz w:val="22"/>
          <w:szCs w:val="22"/>
        </w:rPr>
        <w:t xml:space="preserve">Veridiana Monteiro                         </w:t>
      </w:r>
      <w:r w:rsidR="00EB75FA">
        <w:rPr>
          <w:rFonts w:ascii="Arial" w:hAnsi="Arial" w:cs="Arial"/>
          <w:b/>
          <w:sz w:val="22"/>
          <w:szCs w:val="22"/>
        </w:rPr>
        <w:t xml:space="preserve">   </w:t>
      </w:r>
      <w:r w:rsidR="00872F33">
        <w:rPr>
          <w:rFonts w:ascii="Arial" w:hAnsi="Arial" w:cs="Arial"/>
          <w:b/>
          <w:sz w:val="22"/>
          <w:szCs w:val="22"/>
        </w:rPr>
        <w:t xml:space="preserve">              Diego Francisco</w:t>
      </w: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Vereadora do PSB                           </w:t>
      </w:r>
      <w:r w:rsidR="00872F33">
        <w:rPr>
          <w:rFonts w:ascii="Arial" w:hAnsi="Arial" w:cs="Arial"/>
          <w:sz w:val="22"/>
          <w:szCs w:val="22"/>
        </w:rPr>
        <w:t xml:space="preserve">                 Vereador do PSDB</w:t>
      </w: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51243A" w:rsidRDefault="0051243A" w:rsidP="007545ED">
      <w:pPr>
        <w:jc w:val="both"/>
        <w:rPr>
          <w:rFonts w:ascii="Arial" w:hAnsi="Arial" w:cs="Arial"/>
          <w:sz w:val="22"/>
          <w:szCs w:val="22"/>
        </w:rPr>
      </w:pPr>
    </w:p>
    <w:p w:rsidR="00872F33" w:rsidRDefault="00872F33" w:rsidP="0051243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72F33" w:rsidRDefault="00872F33" w:rsidP="0051243A">
      <w:pPr>
        <w:spacing w:line="360" w:lineRule="auto"/>
        <w:jc w:val="both"/>
        <w:rPr>
          <w:rFonts w:ascii="Arial" w:hAnsi="Arial" w:cs="Arial"/>
          <w:b/>
        </w:rPr>
      </w:pPr>
    </w:p>
    <w:p w:rsidR="00F5504A" w:rsidRDefault="00F5504A" w:rsidP="0051243A">
      <w:pPr>
        <w:spacing w:line="360" w:lineRule="auto"/>
        <w:jc w:val="both"/>
        <w:rPr>
          <w:rFonts w:ascii="Arial" w:hAnsi="Arial" w:cs="Arial"/>
          <w:b/>
        </w:rPr>
      </w:pPr>
    </w:p>
    <w:p w:rsidR="00F412FA" w:rsidRPr="0051243A" w:rsidRDefault="00FC776D" w:rsidP="0051243A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</w:rPr>
        <w:lastRenderedPageBreak/>
        <w:t>EMENDA</w:t>
      </w:r>
      <w:r w:rsidR="00E87585">
        <w:rPr>
          <w:rFonts w:ascii="Arial" w:hAnsi="Arial" w:cs="Arial"/>
          <w:b/>
        </w:rPr>
        <w:t xml:space="preserve"> </w:t>
      </w:r>
      <w:r w:rsidR="00120654">
        <w:rPr>
          <w:rFonts w:ascii="Arial" w:hAnsi="Arial" w:cs="Arial"/>
          <w:b/>
        </w:rPr>
        <w:t>MODIFICATIVA</w:t>
      </w:r>
      <w:r w:rsidR="00044B8F">
        <w:rPr>
          <w:rFonts w:ascii="Arial" w:hAnsi="Arial" w:cs="Arial"/>
          <w:b/>
        </w:rPr>
        <w:t xml:space="preserve"> </w:t>
      </w:r>
      <w:r w:rsidR="00872F33">
        <w:rPr>
          <w:rFonts w:ascii="Arial" w:hAnsi="Arial" w:cs="Arial"/>
          <w:b/>
        </w:rPr>
        <w:t>Nº 011</w:t>
      </w:r>
      <w:r w:rsidR="00C45F69">
        <w:rPr>
          <w:rFonts w:ascii="Arial" w:hAnsi="Arial" w:cs="Arial"/>
          <w:b/>
        </w:rPr>
        <w:t>/2018</w:t>
      </w:r>
      <w:r w:rsidR="009D11FE" w:rsidRPr="009D11FE">
        <w:rPr>
          <w:rFonts w:ascii="Arial" w:hAnsi="Arial" w:cs="Arial"/>
          <w:b/>
        </w:rPr>
        <w:t xml:space="preserve"> AO PROJETO DE LEI Nº</w:t>
      </w:r>
      <w:r w:rsidR="00F35C27">
        <w:rPr>
          <w:rFonts w:ascii="Arial" w:hAnsi="Arial" w:cs="Arial"/>
          <w:b/>
        </w:rPr>
        <w:t xml:space="preserve"> 053</w:t>
      </w:r>
      <w:r>
        <w:rPr>
          <w:rFonts w:ascii="Arial" w:hAnsi="Arial" w:cs="Arial"/>
          <w:b/>
        </w:rPr>
        <w:t>/</w:t>
      </w:r>
      <w:r w:rsidR="006B6629">
        <w:rPr>
          <w:rFonts w:ascii="Arial" w:hAnsi="Arial" w:cs="Arial"/>
          <w:b/>
        </w:rPr>
        <w:t>2018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E73418" w:rsidRDefault="00090F07" w:rsidP="00872F33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51243A">
        <w:rPr>
          <w:rFonts w:ascii="Arial" w:hAnsi="Arial" w:cs="Arial"/>
          <w:b/>
          <w:u w:val="single"/>
        </w:rPr>
        <w:t>Art. 1º</w:t>
      </w:r>
      <w:r w:rsidRPr="00090F07">
        <w:rPr>
          <w:rFonts w:ascii="Arial" w:hAnsi="Arial" w:cs="Arial"/>
          <w:u w:val="single"/>
        </w:rPr>
        <w:t xml:space="preserve">. </w:t>
      </w:r>
      <w:r w:rsidR="00F35C27">
        <w:rPr>
          <w:rFonts w:ascii="Arial" w:hAnsi="Arial" w:cs="Arial"/>
          <w:u w:val="single"/>
        </w:rPr>
        <w:t>Modifique</w:t>
      </w:r>
      <w:r w:rsidR="002355A6" w:rsidRPr="002355A6">
        <w:rPr>
          <w:rFonts w:ascii="Arial" w:hAnsi="Arial" w:cs="Arial"/>
          <w:u w:val="single"/>
        </w:rPr>
        <w:t>-se</w:t>
      </w:r>
      <w:r w:rsidR="00F35C27">
        <w:rPr>
          <w:rFonts w:ascii="Arial" w:hAnsi="Arial" w:cs="Arial"/>
          <w:u w:val="single"/>
        </w:rPr>
        <w:t xml:space="preserve"> a redação do inciso II, do artigo 5º</w:t>
      </w:r>
      <w:r w:rsidR="002355A6">
        <w:rPr>
          <w:rFonts w:ascii="Arial" w:hAnsi="Arial" w:cs="Arial"/>
          <w:u w:val="single"/>
        </w:rPr>
        <w:t>, com a seguinte redação</w:t>
      </w:r>
      <w:r w:rsidR="00FC776D">
        <w:rPr>
          <w:rFonts w:ascii="Arial" w:hAnsi="Arial" w:cs="Arial"/>
          <w:u w:val="single"/>
        </w:rPr>
        <w:t>:</w:t>
      </w:r>
    </w:p>
    <w:p w:rsidR="00FC776D" w:rsidRDefault="00FC776D" w:rsidP="00AD4B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35C27" w:rsidRPr="00090F07" w:rsidRDefault="00FC776D" w:rsidP="00090F07">
      <w:pPr>
        <w:spacing w:after="240" w:line="360" w:lineRule="auto"/>
        <w:ind w:firstLine="2342"/>
        <w:jc w:val="both"/>
      </w:pPr>
      <w:r w:rsidRPr="00090F07">
        <w:rPr>
          <w:rFonts w:ascii="Arial" w:hAnsi="Arial" w:cs="Arial"/>
        </w:rPr>
        <w:t>“</w:t>
      </w:r>
      <w:r w:rsidR="00F35C27" w:rsidRPr="00090F07">
        <w:rPr>
          <w:rFonts w:ascii="Arial" w:hAnsi="Arial" w:cs="Arial"/>
          <w:color w:val="000000"/>
        </w:rPr>
        <w:t>Art. 5º.</w:t>
      </w:r>
      <w:r w:rsidR="003E1EFE" w:rsidRPr="00090F07">
        <w:rPr>
          <w:rFonts w:ascii="Arial" w:hAnsi="Arial" w:cs="Arial"/>
          <w:color w:val="000000"/>
        </w:rPr>
        <w:t>(....)</w:t>
      </w:r>
    </w:p>
    <w:p w:rsidR="003E1EFE" w:rsidRPr="00090F07" w:rsidRDefault="00F35C27" w:rsidP="00090F07">
      <w:pPr>
        <w:spacing w:after="240" w:line="360" w:lineRule="auto"/>
        <w:ind w:firstLine="2342"/>
        <w:jc w:val="both"/>
        <w:rPr>
          <w:rFonts w:ascii="Arial" w:hAnsi="Arial" w:cs="Arial"/>
        </w:rPr>
      </w:pPr>
      <w:r w:rsidRPr="00090F07">
        <w:rPr>
          <w:rFonts w:ascii="Arial" w:hAnsi="Arial" w:cs="Arial"/>
        </w:rPr>
        <w:t>I –</w:t>
      </w:r>
      <w:r w:rsidR="003E1EFE" w:rsidRPr="00090F07">
        <w:rPr>
          <w:rFonts w:ascii="Arial" w:hAnsi="Arial" w:cs="Arial"/>
        </w:rPr>
        <w:t xml:space="preserve"> (…)</w:t>
      </w:r>
    </w:p>
    <w:p w:rsidR="009A2AC1" w:rsidRPr="00090F07" w:rsidRDefault="003E1EFE" w:rsidP="00090F07">
      <w:pPr>
        <w:spacing w:after="240" w:line="360" w:lineRule="auto"/>
        <w:ind w:firstLine="2342"/>
        <w:jc w:val="both"/>
      </w:pPr>
      <w:r w:rsidRPr="00090F07">
        <w:rPr>
          <w:rFonts w:ascii="Arial" w:hAnsi="Arial" w:cs="Arial"/>
          <w:color w:val="000000"/>
        </w:rPr>
        <w:t>II – Destinar, no mínimo, 10% (dez</w:t>
      </w:r>
      <w:r w:rsidR="00F35C27" w:rsidRPr="00090F07">
        <w:rPr>
          <w:rFonts w:ascii="Arial" w:hAnsi="Arial" w:cs="Arial"/>
          <w:color w:val="000000"/>
        </w:rPr>
        <w:t xml:space="preserve"> por cento) do to</w:t>
      </w:r>
      <w:r w:rsidRPr="00090F07">
        <w:rPr>
          <w:rFonts w:ascii="Arial" w:hAnsi="Arial" w:cs="Arial"/>
          <w:color w:val="000000"/>
        </w:rPr>
        <w:t>tal da área como área verde e 05% (cinco</w:t>
      </w:r>
      <w:r w:rsidR="00F35C27" w:rsidRPr="00090F07">
        <w:rPr>
          <w:rFonts w:ascii="Arial" w:hAnsi="Arial" w:cs="Arial"/>
          <w:color w:val="000000"/>
        </w:rPr>
        <w:t xml:space="preserve"> por cento) de área inst</w:t>
      </w:r>
      <w:r w:rsidRPr="00090F07">
        <w:rPr>
          <w:rFonts w:ascii="Arial" w:hAnsi="Arial" w:cs="Arial"/>
          <w:color w:val="000000"/>
        </w:rPr>
        <w:t>itucional, sendo que esta deverá</w:t>
      </w:r>
      <w:r w:rsidR="00F35C27" w:rsidRPr="00090F07">
        <w:rPr>
          <w:rFonts w:ascii="Arial" w:hAnsi="Arial" w:cs="Arial"/>
          <w:color w:val="000000"/>
        </w:rPr>
        <w:t xml:space="preserve"> ser </w:t>
      </w:r>
      <w:r w:rsidR="00F160BE" w:rsidRPr="00090F07">
        <w:rPr>
          <w:rFonts w:ascii="Arial" w:hAnsi="Arial" w:cs="Arial"/>
          <w:color w:val="000000"/>
        </w:rPr>
        <w:t>fora</w:t>
      </w:r>
      <w:r w:rsidRPr="00090F07">
        <w:rPr>
          <w:rFonts w:ascii="Arial" w:hAnsi="Arial" w:cs="Arial"/>
          <w:color w:val="000000"/>
        </w:rPr>
        <w:t xml:space="preserve"> do local dos</w:t>
      </w:r>
      <w:r w:rsidR="00F35C27" w:rsidRPr="00090F07">
        <w:rPr>
          <w:rFonts w:ascii="Arial" w:hAnsi="Arial" w:cs="Arial"/>
          <w:color w:val="000000"/>
        </w:rPr>
        <w:t xml:space="preserve"> limites territoriais cercados do condomínio</w:t>
      </w:r>
      <w:r w:rsidR="00FC776D" w:rsidRPr="00090F07">
        <w:rPr>
          <w:rFonts w:ascii="Arial" w:hAnsi="Arial" w:cs="Arial"/>
        </w:rPr>
        <w:t>”.</w:t>
      </w:r>
    </w:p>
    <w:p w:rsidR="009071F6" w:rsidRPr="00090F07" w:rsidRDefault="009071F6" w:rsidP="00090F0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EB75FA" w:rsidRPr="00090F07" w:rsidRDefault="00872F33" w:rsidP="00EB75FA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>Art. 2</w:t>
      </w:r>
      <w:r w:rsidR="00EB75FA" w:rsidRPr="0051243A">
        <w:rPr>
          <w:rFonts w:ascii="Arial" w:hAnsi="Arial" w:cs="Arial"/>
          <w:b/>
          <w:u w:val="single"/>
        </w:rPr>
        <w:t>º</w:t>
      </w:r>
      <w:r w:rsidR="00EB75FA" w:rsidRPr="00090F07">
        <w:rPr>
          <w:rFonts w:ascii="Arial" w:hAnsi="Arial" w:cs="Arial"/>
          <w:u w:val="single"/>
        </w:rPr>
        <w:t>. Modifique-se a redação do</w:t>
      </w:r>
      <w:r w:rsidR="00EB75FA">
        <w:rPr>
          <w:rFonts w:ascii="Arial" w:hAnsi="Arial" w:cs="Arial"/>
          <w:u w:val="single"/>
        </w:rPr>
        <w:t xml:space="preserve"> </w:t>
      </w:r>
      <w:r w:rsidR="00EB75FA" w:rsidRPr="00EB75FA">
        <w:rPr>
          <w:rFonts w:ascii="Arial" w:hAnsi="Arial" w:cs="Arial"/>
          <w:i/>
          <w:u w:val="single"/>
        </w:rPr>
        <w:t>caput</w:t>
      </w:r>
      <w:r w:rsidR="00EB75FA">
        <w:rPr>
          <w:rFonts w:ascii="Arial" w:hAnsi="Arial" w:cs="Arial"/>
          <w:u w:val="single"/>
        </w:rPr>
        <w:t>, do artigo 8º</w:t>
      </w:r>
      <w:r w:rsidR="00EB75FA" w:rsidRPr="00090F07">
        <w:rPr>
          <w:rFonts w:ascii="Arial" w:hAnsi="Arial" w:cs="Arial"/>
          <w:u w:val="single"/>
        </w:rPr>
        <w:t>,</w:t>
      </w:r>
      <w:r w:rsidR="00EB75FA">
        <w:rPr>
          <w:rFonts w:ascii="Arial" w:hAnsi="Arial" w:cs="Arial"/>
          <w:u w:val="single"/>
        </w:rPr>
        <w:t xml:space="preserve"> e acrescente-se parágrafo único ao artigo 8º, </w:t>
      </w:r>
      <w:r w:rsidR="00EB75FA" w:rsidRPr="00090F07">
        <w:rPr>
          <w:rFonts w:ascii="Arial" w:hAnsi="Arial" w:cs="Arial"/>
          <w:u w:val="single"/>
        </w:rPr>
        <w:t>passando</w:t>
      </w:r>
      <w:r w:rsidR="00EB75FA">
        <w:rPr>
          <w:rFonts w:ascii="Arial" w:hAnsi="Arial" w:cs="Arial"/>
          <w:u w:val="single"/>
        </w:rPr>
        <w:t xml:space="preserve"> e tendo</w:t>
      </w:r>
      <w:r w:rsidR="00EB75FA" w:rsidRPr="00090F07">
        <w:rPr>
          <w:rFonts w:ascii="Arial" w:hAnsi="Arial" w:cs="Arial"/>
          <w:u w:val="single"/>
        </w:rPr>
        <w:t xml:space="preserve"> a ter a seguinte redação:</w:t>
      </w:r>
    </w:p>
    <w:p w:rsidR="00EB75FA" w:rsidRDefault="00EB75FA" w:rsidP="00090F07">
      <w:pPr>
        <w:spacing w:line="360" w:lineRule="auto"/>
        <w:ind w:firstLine="2268"/>
        <w:jc w:val="both"/>
        <w:rPr>
          <w:rFonts w:ascii="Arial" w:hAnsi="Arial" w:cs="Arial"/>
          <w:b/>
          <w:u w:val="single"/>
        </w:rPr>
      </w:pPr>
    </w:p>
    <w:p w:rsidR="00EB75FA" w:rsidRDefault="00EB75FA" w:rsidP="00090F07">
      <w:pPr>
        <w:spacing w:line="360" w:lineRule="auto"/>
        <w:ind w:firstLine="2268"/>
        <w:jc w:val="both"/>
        <w:rPr>
          <w:rFonts w:ascii="Arial" w:hAnsi="Arial" w:cs="Arial"/>
        </w:rPr>
      </w:pPr>
      <w:r w:rsidRPr="00EB75FA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Art. 8º. </w:t>
      </w:r>
      <w:r w:rsidRPr="00EB75FA">
        <w:rPr>
          <w:rFonts w:ascii="Arial" w:hAnsi="Arial" w:cs="Arial"/>
        </w:rPr>
        <w:t xml:space="preserve">O tamanho do lote para os condomínios horizontais </w:t>
      </w:r>
      <w:r>
        <w:rPr>
          <w:rFonts w:ascii="Arial" w:hAnsi="Arial" w:cs="Arial"/>
        </w:rPr>
        <w:t>deverá ser de, no mínimo, 2</w:t>
      </w:r>
      <w:r w:rsidR="00872F33">
        <w:rPr>
          <w:rFonts w:ascii="Arial" w:hAnsi="Arial" w:cs="Arial"/>
        </w:rPr>
        <w:t>00</w:t>
      </w:r>
      <w:r w:rsidRPr="00EB75FA">
        <w:rPr>
          <w:rFonts w:ascii="Arial" w:hAnsi="Arial" w:cs="Arial"/>
        </w:rPr>
        <w:t>m</w:t>
      </w:r>
      <w:r w:rsidRPr="00EB75FA"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(duzentos</w:t>
      </w:r>
      <w:r w:rsidRPr="00EB75FA">
        <w:rPr>
          <w:rFonts w:ascii="Arial" w:hAnsi="Arial" w:cs="Arial"/>
        </w:rPr>
        <w:t xml:space="preserve"> e cinquenta metros quad</w:t>
      </w:r>
      <w:r>
        <w:rPr>
          <w:rFonts w:ascii="Arial" w:hAnsi="Arial" w:cs="Arial"/>
        </w:rPr>
        <w:t>r</w:t>
      </w:r>
      <w:r w:rsidR="00872F33">
        <w:rPr>
          <w:rFonts w:ascii="Arial" w:hAnsi="Arial" w:cs="Arial"/>
        </w:rPr>
        <w:t>ados) e com testada mínima de 08</w:t>
      </w:r>
      <w:r>
        <w:rPr>
          <w:rFonts w:ascii="Arial" w:hAnsi="Arial" w:cs="Arial"/>
        </w:rPr>
        <w:t>m (dez</w:t>
      </w:r>
      <w:r w:rsidRPr="00EB75FA">
        <w:rPr>
          <w:rFonts w:ascii="Arial" w:hAnsi="Arial" w:cs="Arial"/>
        </w:rPr>
        <w:t xml:space="preserve"> metros</w:t>
      </w:r>
      <w:r w:rsidR="00872F33">
        <w:rPr>
          <w:rFonts w:ascii="Arial" w:hAnsi="Arial" w:cs="Arial"/>
        </w:rPr>
        <w:t xml:space="preserve">), </w:t>
      </w:r>
      <w:r w:rsidR="00872F33">
        <w:rPr>
          <w:rFonts w:ascii="Arial" w:hAnsi="Arial" w:cs="Arial"/>
          <w:sz w:val="23"/>
          <w:szCs w:val="23"/>
        </w:rPr>
        <w:t>sendo que os lotes de esquin</w:t>
      </w:r>
      <w:r w:rsidR="00872F33">
        <w:rPr>
          <w:rFonts w:ascii="Arial" w:hAnsi="Arial" w:cs="Arial"/>
          <w:sz w:val="23"/>
          <w:szCs w:val="23"/>
        </w:rPr>
        <w:t>a deverão ter área mínima de 225</w:t>
      </w:r>
      <w:r w:rsidR="00872F33">
        <w:rPr>
          <w:rFonts w:ascii="Arial" w:hAnsi="Arial" w:cs="Arial"/>
          <w:sz w:val="23"/>
          <w:szCs w:val="23"/>
        </w:rPr>
        <w:t>m</w:t>
      </w:r>
      <w:r w:rsidR="00872F33">
        <w:rPr>
          <w:rFonts w:ascii="Arial" w:hAnsi="Arial" w:cs="Arial"/>
          <w:sz w:val="23"/>
          <w:szCs w:val="23"/>
          <w:vertAlign w:val="superscript"/>
        </w:rPr>
        <w:t>2</w:t>
      </w:r>
      <w:r w:rsidR="00872F33">
        <w:rPr>
          <w:rFonts w:ascii="Arial" w:hAnsi="Arial" w:cs="Arial"/>
          <w:sz w:val="23"/>
          <w:szCs w:val="23"/>
        </w:rPr>
        <w:t xml:space="preserve"> (duzentos metros quadrados) e testada mínima de 9m (nove metros).</w:t>
      </w:r>
    </w:p>
    <w:p w:rsidR="00EB75FA" w:rsidRDefault="00EB75FA" w:rsidP="00090F0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EB75FA" w:rsidRDefault="00EB75FA" w:rsidP="00090F07">
      <w:pPr>
        <w:spacing w:line="360" w:lineRule="auto"/>
        <w:ind w:firstLine="2268"/>
        <w:jc w:val="both"/>
        <w:rPr>
          <w:rFonts w:ascii="Arial" w:hAnsi="Arial" w:cs="Arial"/>
          <w:b/>
          <w:u w:val="single"/>
        </w:rPr>
      </w:pPr>
    </w:p>
    <w:p w:rsidR="009071F6" w:rsidRPr="00FC776D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071F6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37E5A"/>
    <w:rsid w:val="00044B8F"/>
    <w:rsid w:val="00090F07"/>
    <w:rsid w:val="000B735C"/>
    <w:rsid w:val="00120654"/>
    <w:rsid w:val="00142BDB"/>
    <w:rsid w:val="00182752"/>
    <w:rsid w:val="001A3D57"/>
    <w:rsid w:val="001E1834"/>
    <w:rsid w:val="001F4EDB"/>
    <w:rsid w:val="002355A6"/>
    <w:rsid w:val="00243A1A"/>
    <w:rsid w:val="00256E06"/>
    <w:rsid w:val="00273DC6"/>
    <w:rsid w:val="00282A00"/>
    <w:rsid w:val="0029457D"/>
    <w:rsid w:val="002C6D53"/>
    <w:rsid w:val="003229F5"/>
    <w:rsid w:val="003324E1"/>
    <w:rsid w:val="003E1EFE"/>
    <w:rsid w:val="0051243A"/>
    <w:rsid w:val="005244DD"/>
    <w:rsid w:val="00565FDE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3C8"/>
    <w:rsid w:val="00796701"/>
    <w:rsid w:val="00872F33"/>
    <w:rsid w:val="008A7880"/>
    <w:rsid w:val="008B6F33"/>
    <w:rsid w:val="009071F6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45F69"/>
    <w:rsid w:val="00CC7DCC"/>
    <w:rsid w:val="00CD2A9F"/>
    <w:rsid w:val="00CE6EEF"/>
    <w:rsid w:val="00D05E3D"/>
    <w:rsid w:val="00DF4649"/>
    <w:rsid w:val="00E13966"/>
    <w:rsid w:val="00E57974"/>
    <w:rsid w:val="00E702DA"/>
    <w:rsid w:val="00E71BF0"/>
    <w:rsid w:val="00E73418"/>
    <w:rsid w:val="00E87585"/>
    <w:rsid w:val="00EB75FA"/>
    <w:rsid w:val="00EC5751"/>
    <w:rsid w:val="00F160BE"/>
    <w:rsid w:val="00F236BB"/>
    <w:rsid w:val="00F35C27"/>
    <w:rsid w:val="00F412FA"/>
    <w:rsid w:val="00F52501"/>
    <w:rsid w:val="00F5504A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F6739-F42E-4090-9354-84FC54FD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2017-11-20T17:55:00Z</cp:lastPrinted>
  <dcterms:created xsi:type="dcterms:W3CDTF">2018-08-29T18:35:00Z</dcterms:created>
  <dcterms:modified xsi:type="dcterms:W3CDTF">2018-08-29T18:35:00Z</dcterms:modified>
</cp:coreProperties>
</file>