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BA9" w:rsidRPr="00AB460C" w:rsidRDefault="00B12BA9" w:rsidP="00B12BA9">
      <w:pPr>
        <w:rPr>
          <w:sz w:val="44"/>
          <w:szCs w:val="44"/>
        </w:rPr>
      </w:pPr>
      <w:r w:rsidRPr="00AB460C">
        <w:rPr>
          <w:sz w:val="44"/>
          <w:szCs w:val="44"/>
        </w:rPr>
        <w:t>Vamos dar início à:</w:t>
      </w:r>
    </w:p>
    <w:p w:rsidR="00B12BA9" w:rsidRDefault="00B12BA9" w:rsidP="00B12BA9">
      <w:pPr>
        <w:rPr>
          <w:sz w:val="40"/>
        </w:rPr>
      </w:pPr>
    </w:p>
    <w:p w:rsidR="00B12BA9" w:rsidRDefault="00B12BA9" w:rsidP="00B12BA9"/>
    <w:p w:rsidR="00B12BA9" w:rsidRPr="00EA2E49" w:rsidRDefault="00B12BA9" w:rsidP="00B12BA9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>
        <w:rPr>
          <w:rFonts w:ascii="Times New Roman" w:hAnsi="Times New Roman"/>
          <w:color w:val="auto"/>
          <w:sz w:val="52"/>
          <w:szCs w:val="52"/>
        </w:rPr>
        <w:t>3</w:t>
      </w:r>
      <w:r w:rsidRPr="00EA2E49">
        <w:rPr>
          <w:rFonts w:ascii="Times New Roman" w:hAnsi="Times New Roman"/>
          <w:color w:val="auto"/>
          <w:sz w:val="52"/>
          <w:szCs w:val="52"/>
        </w:rPr>
        <w:t>ª (</w:t>
      </w:r>
      <w:r>
        <w:rPr>
          <w:rFonts w:ascii="Times New Roman" w:hAnsi="Times New Roman"/>
          <w:color w:val="auto"/>
          <w:sz w:val="52"/>
          <w:szCs w:val="52"/>
        </w:rPr>
        <w:t>terceira</w:t>
      </w:r>
      <w:r w:rsidRPr="00EA2E49">
        <w:rPr>
          <w:rFonts w:ascii="Times New Roman" w:hAnsi="Times New Roman"/>
          <w:color w:val="auto"/>
          <w:sz w:val="52"/>
          <w:szCs w:val="52"/>
        </w:rPr>
        <w:t>) Sessão Ordinária</w:t>
      </w:r>
    </w:p>
    <w:p w:rsidR="00B12BA9" w:rsidRPr="00EA2E49" w:rsidRDefault="00B12BA9" w:rsidP="00B12BA9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1.ª (primeira) Sessão Legislativa</w:t>
      </w:r>
    </w:p>
    <w:p w:rsidR="00B12BA9" w:rsidRPr="00EA2E49" w:rsidRDefault="00B12BA9" w:rsidP="00B12BA9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7.ª (sétima) Legislatura</w:t>
      </w:r>
    </w:p>
    <w:p w:rsidR="00B12BA9" w:rsidRPr="00EA2E49" w:rsidRDefault="00B12BA9" w:rsidP="00B12BA9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 xml:space="preserve"> </w:t>
      </w: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Câmara Municipal de Ipiguá.</w:t>
      </w:r>
    </w:p>
    <w:p w:rsidR="00B12BA9" w:rsidRDefault="00B12BA9" w:rsidP="00B12BA9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B12BA9" w:rsidRDefault="00B12BA9" w:rsidP="00B12BA9">
      <w:pPr>
        <w:pStyle w:val="Corpodetexto"/>
        <w:jc w:val="left"/>
        <w:rPr>
          <w:rFonts w:ascii="Times New Roman" w:hAnsi="Times New Roman"/>
          <w:b w:val="0"/>
          <w:color w:val="auto"/>
          <w:sz w:val="44"/>
          <w:szCs w:val="44"/>
          <w:u w:val="none"/>
        </w:rPr>
      </w:pPr>
      <w:r w:rsidRPr="00B12BA9">
        <w:rPr>
          <w:rFonts w:ascii="Times New Roman" w:hAnsi="Times New Roman"/>
          <w:b w:val="0"/>
          <w:color w:val="auto"/>
          <w:sz w:val="44"/>
          <w:szCs w:val="44"/>
          <w:u w:val="none"/>
        </w:rPr>
        <w:t>Pauta do dia 12/04/2021</w:t>
      </w:r>
    </w:p>
    <w:p w:rsidR="00B12BA9" w:rsidRDefault="00B12BA9" w:rsidP="00B12BA9">
      <w:pPr>
        <w:pStyle w:val="Corpodetexto"/>
        <w:jc w:val="left"/>
        <w:rPr>
          <w:rFonts w:ascii="Times New Roman" w:hAnsi="Times New Roman"/>
          <w:b w:val="0"/>
          <w:color w:val="auto"/>
          <w:sz w:val="44"/>
          <w:szCs w:val="44"/>
          <w:u w:val="none"/>
        </w:rPr>
      </w:pPr>
    </w:p>
    <w:p w:rsidR="00B12BA9" w:rsidRPr="00B12BA9" w:rsidRDefault="00B12BA9" w:rsidP="00B12BA9">
      <w:pPr>
        <w:pStyle w:val="Corpodetexto"/>
        <w:jc w:val="left"/>
        <w:rPr>
          <w:rFonts w:ascii="Times New Roman" w:hAnsi="Times New Roman"/>
          <w:b w:val="0"/>
          <w:color w:val="auto"/>
          <w:sz w:val="44"/>
          <w:szCs w:val="44"/>
          <w:u w:val="none"/>
        </w:rPr>
      </w:pPr>
      <w:bookmarkStart w:id="0" w:name="_GoBack"/>
      <w:bookmarkEnd w:id="0"/>
    </w:p>
    <w:p w:rsidR="00B12BA9" w:rsidRPr="003A73A6" w:rsidRDefault="00B12BA9" w:rsidP="00B12BA9">
      <w:pPr>
        <w:rPr>
          <w:b/>
          <w:sz w:val="40"/>
          <w:szCs w:val="40"/>
        </w:rPr>
      </w:pPr>
      <w:r w:rsidRPr="003A73A6">
        <w:rPr>
          <w:sz w:val="40"/>
          <w:szCs w:val="40"/>
          <w:u w:val="single"/>
        </w:rPr>
        <w:t xml:space="preserve">Expediente </w:t>
      </w:r>
      <w:r w:rsidRPr="003A73A6">
        <w:rPr>
          <w:sz w:val="40"/>
          <w:szCs w:val="40"/>
        </w:rPr>
        <w:t xml:space="preserve">e </w:t>
      </w:r>
      <w:r w:rsidRPr="003A73A6">
        <w:rPr>
          <w:sz w:val="40"/>
          <w:szCs w:val="40"/>
          <w:u w:val="single"/>
        </w:rPr>
        <w:t>Ordem do Dia:</w:t>
      </w:r>
    </w:p>
    <w:p w:rsidR="00B12BA9" w:rsidRPr="00B471E5" w:rsidRDefault="00B12BA9" w:rsidP="00B12BA9"/>
    <w:p w:rsidR="00B12BA9" w:rsidRPr="00B471E5" w:rsidRDefault="00B12BA9" w:rsidP="00B12BA9">
      <w:pPr>
        <w:tabs>
          <w:tab w:val="left" w:pos="1743"/>
        </w:tabs>
        <w:ind w:firstLine="1740"/>
      </w:pPr>
    </w:p>
    <w:p w:rsidR="00B12BA9" w:rsidRPr="00B471E5" w:rsidRDefault="00B12BA9" w:rsidP="00B12BA9">
      <w:pPr>
        <w:jc w:val="both"/>
        <w:rPr>
          <w:rFonts w:eastAsia="Batang"/>
          <w:bCs/>
          <w:sz w:val="40"/>
          <w:szCs w:val="40"/>
          <w:u w:val="single"/>
        </w:rPr>
      </w:pPr>
    </w:p>
    <w:p w:rsidR="00B12BA9" w:rsidRPr="00B471E5" w:rsidRDefault="00B12BA9" w:rsidP="00B12BA9">
      <w:pPr>
        <w:rPr>
          <w:sz w:val="40"/>
          <w:szCs w:val="40"/>
        </w:rPr>
      </w:pPr>
    </w:p>
    <w:p w:rsidR="00B12BA9" w:rsidRPr="00B471E5" w:rsidRDefault="00B12BA9" w:rsidP="00B12BA9">
      <w:pPr>
        <w:pStyle w:val="PargrafodaLista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B471E5">
        <w:rPr>
          <w:b/>
          <w:sz w:val="40"/>
          <w:szCs w:val="40"/>
          <w:u w:val="single"/>
        </w:rPr>
        <w:t>Única votação:</w:t>
      </w:r>
    </w:p>
    <w:p w:rsidR="00B12BA9" w:rsidRPr="00B471E5" w:rsidRDefault="00B12BA9" w:rsidP="00B12BA9">
      <w:pPr>
        <w:rPr>
          <w:b/>
          <w:sz w:val="40"/>
          <w:szCs w:val="40"/>
        </w:rPr>
      </w:pPr>
    </w:p>
    <w:p w:rsidR="00B12BA9" w:rsidRDefault="00B12BA9" w:rsidP="00B12BA9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B471E5">
        <w:rPr>
          <w:sz w:val="40"/>
          <w:szCs w:val="40"/>
        </w:rPr>
        <w:t>Ata da Sessão anterior</w:t>
      </w:r>
    </w:p>
    <w:p w:rsidR="00B12BA9" w:rsidRPr="00657A66" w:rsidRDefault="00B12BA9" w:rsidP="00B12BA9">
      <w:pPr>
        <w:pStyle w:val="PargrafodaLista"/>
        <w:rPr>
          <w:sz w:val="40"/>
          <w:szCs w:val="40"/>
        </w:rPr>
      </w:pPr>
    </w:p>
    <w:p w:rsidR="00B12BA9" w:rsidRPr="00B471E5" w:rsidRDefault="00B12BA9" w:rsidP="00B12BA9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Indicação n.º 04 e 05/2021</w:t>
      </w:r>
    </w:p>
    <w:p w:rsidR="00B12BA9" w:rsidRPr="00B471E5" w:rsidRDefault="00B12BA9" w:rsidP="00B12BA9">
      <w:pPr>
        <w:rPr>
          <w:b/>
          <w:sz w:val="40"/>
          <w:szCs w:val="40"/>
        </w:rPr>
      </w:pPr>
    </w:p>
    <w:p w:rsidR="00B12BA9" w:rsidRPr="003A73A6" w:rsidRDefault="00B12BA9" w:rsidP="00B12BA9">
      <w:pPr>
        <w:pStyle w:val="PargrafodaLista"/>
        <w:numPr>
          <w:ilvl w:val="0"/>
          <w:numId w:val="1"/>
        </w:numPr>
        <w:rPr>
          <w:rFonts w:eastAsia="Batang"/>
          <w:bCs/>
          <w:sz w:val="40"/>
          <w:szCs w:val="40"/>
        </w:rPr>
      </w:pPr>
      <w:r>
        <w:rPr>
          <w:rFonts w:eastAsia="Batang"/>
          <w:bCs/>
          <w:sz w:val="40"/>
          <w:szCs w:val="40"/>
        </w:rPr>
        <w:t>Requerimentos</w:t>
      </w:r>
      <w:r w:rsidRPr="00B471E5">
        <w:rPr>
          <w:rFonts w:eastAsia="Batang"/>
          <w:bCs/>
          <w:sz w:val="40"/>
          <w:szCs w:val="40"/>
        </w:rPr>
        <w:t xml:space="preserve"> nº </w:t>
      </w:r>
      <w:r>
        <w:rPr>
          <w:rFonts w:eastAsia="Batang"/>
          <w:bCs/>
          <w:sz w:val="40"/>
          <w:szCs w:val="40"/>
        </w:rPr>
        <w:t>02, 03, 04 e 05</w:t>
      </w:r>
      <w:r w:rsidRPr="00B471E5">
        <w:rPr>
          <w:rFonts w:eastAsia="Batang"/>
          <w:bCs/>
          <w:sz w:val="40"/>
          <w:szCs w:val="40"/>
        </w:rPr>
        <w:t>/2021</w:t>
      </w:r>
    </w:p>
    <w:p w:rsidR="00D91CE2" w:rsidRDefault="00D91CE2"/>
    <w:sectPr w:rsidR="00D91C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35C6"/>
    <w:multiLevelType w:val="hybridMultilevel"/>
    <w:tmpl w:val="7C4C16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BA9"/>
    <w:rsid w:val="00B12BA9"/>
    <w:rsid w:val="00D9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24175E-FE93-4F66-90AF-84ECDCEDE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12BA9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B12BA9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B12BA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2021-04-12T13:59:00Z</dcterms:created>
  <dcterms:modified xsi:type="dcterms:W3CDTF">2021-04-12T14:00:00Z</dcterms:modified>
</cp:coreProperties>
</file>