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ECA6A" w14:textId="77777777" w:rsidR="00114D85" w:rsidRDefault="00114D85">
      <w:pPr>
        <w:ind w:right="-43"/>
      </w:pPr>
    </w:p>
    <w:p w14:paraId="7A967DFC" w14:textId="77777777" w:rsidR="001F0A2C" w:rsidRDefault="001F0A2C" w:rsidP="001F0A2C">
      <w:pPr>
        <w:spacing w:line="240" w:lineRule="auto"/>
        <w:jc w:val="center"/>
        <w:rPr>
          <w:b/>
          <w:bCs/>
        </w:rPr>
      </w:pPr>
    </w:p>
    <w:p w14:paraId="3AC3DC49" w14:textId="1B17C969" w:rsidR="001F0A2C" w:rsidRDefault="001F0A2C" w:rsidP="001F0A2C">
      <w:pPr>
        <w:spacing w:line="240" w:lineRule="auto"/>
        <w:jc w:val="center"/>
        <w:rPr>
          <w:b/>
          <w:bCs/>
        </w:rPr>
      </w:pPr>
      <w:r>
        <w:rPr>
          <w:b/>
          <w:bCs/>
        </w:rPr>
        <w:t>MOÇÃO DE APLAUSOS</w:t>
      </w:r>
    </w:p>
    <w:p w14:paraId="06E6ABF3" w14:textId="77777777" w:rsidR="001F0A2C" w:rsidRDefault="001F0A2C" w:rsidP="001F0A2C">
      <w:pPr>
        <w:spacing w:line="240" w:lineRule="auto"/>
        <w:jc w:val="center"/>
      </w:pPr>
    </w:p>
    <w:p w14:paraId="5A5F2B12" w14:textId="77777777" w:rsidR="001F0A2C" w:rsidRDefault="001F0A2C" w:rsidP="001F0A2C">
      <w:pPr>
        <w:spacing w:line="240" w:lineRule="auto"/>
        <w:jc w:val="center"/>
      </w:pPr>
    </w:p>
    <w:p w14:paraId="1004284F" w14:textId="77777777" w:rsidR="001F0A2C" w:rsidRDefault="001F0A2C" w:rsidP="001F0A2C">
      <w:pPr>
        <w:spacing w:line="240" w:lineRule="auto"/>
        <w:jc w:val="center"/>
      </w:pPr>
    </w:p>
    <w:p w14:paraId="5B12E7F3" w14:textId="47B2274F" w:rsidR="003C1432" w:rsidRPr="00FD2B28" w:rsidRDefault="003C1432" w:rsidP="003C1432">
      <w:pPr>
        <w:spacing w:before="240" w:after="240" w:line="360" w:lineRule="auto"/>
        <w:jc w:val="both"/>
        <w:rPr>
          <w:sz w:val="24"/>
          <w:szCs w:val="24"/>
        </w:rPr>
      </w:pPr>
      <w:r w:rsidRPr="00FD2B28">
        <w:rPr>
          <w:sz w:val="24"/>
          <w:szCs w:val="24"/>
        </w:rPr>
        <w:t xml:space="preserve">A Vereadora que a presente subscreve, depois de cumpridas as normas regimentais, formula </w:t>
      </w:r>
      <w:r w:rsidRPr="00FD2B28">
        <w:rPr>
          <w:b/>
          <w:bCs/>
          <w:sz w:val="24"/>
          <w:szCs w:val="24"/>
        </w:rPr>
        <w:t>M</w:t>
      </w:r>
      <w:r w:rsidRPr="00FD2B28">
        <w:rPr>
          <w:b/>
          <w:bCs/>
          <w:sz w:val="24"/>
          <w:szCs w:val="24"/>
        </w:rPr>
        <w:t xml:space="preserve">OÇÃO DE APLAUOS </w:t>
      </w:r>
      <w:r w:rsidRPr="00FD2B28">
        <w:rPr>
          <w:sz w:val="24"/>
          <w:szCs w:val="24"/>
        </w:rPr>
        <w:t xml:space="preserve">ao Sr. </w:t>
      </w:r>
      <w:r w:rsidRPr="00FD2B28">
        <w:rPr>
          <w:b/>
          <w:bCs/>
          <w:sz w:val="24"/>
          <w:szCs w:val="24"/>
        </w:rPr>
        <w:t xml:space="preserve">Edson Ricardo de Paula </w:t>
      </w:r>
      <w:proofErr w:type="spellStart"/>
      <w:r w:rsidRPr="00FD2B28">
        <w:rPr>
          <w:b/>
          <w:bCs/>
          <w:sz w:val="24"/>
          <w:szCs w:val="24"/>
        </w:rPr>
        <w:t>Araujo</w:t>
      </w:r>
      <w:proofErr w:type="spellEnd"/>
      <w:r w:rsidRPr="00FD2B28">
        <w:rPr>
          <w:b/>
          <w:bCs/>
          <w:sz w:val="24"/>
          <w:szCs w:val="24"/>
        </w:rPr>
        <w:t xml:space="preserve"> (Bola Sana)</w:t>
      </w:r>
      <w:r w:rsidRPr="00FD2B28">
        <w:rPr>
          <w:sz w:val="24"/>
          <w:szCs w:val="24"/>
        </w:rPr>
        <w:t>, em reconhecimento à sua atuação exemplar durante o período de fortes chuvas que atingiram a região serrana do Sana</w:t>
      </w:r>
      <w:r w:rsidR="00FD2B28">
        <w:rPr>
          <w:sz w:val="24"/>
          <w:szCs w:val="24"/>
        </w:rPr>
        <w:t xml:space="preserve"> em fevereiro de 2026</w:t>
      </w:r>
      <w:r w:rsidRPr="00FD2B28">
        <w:rPr>
          <w:sz w:val="24"/>
          <w:szCs w:val="24"/>
        </w:rPr>
        <w:t>.</w:t>
      </w:r>
    </w:p>
    <w:p w14:paraId="7F592D9D" w14:textId="77777777" w:rsidR="003C1432" w:rsidRPr="00FD2B28" w:rsidRDefault="003C1432" w:rsidP="00FD2B28">
      <w:pPr>
        <w:spacing w:before="240" w:after="240"/>
        <w:jc w:val="both"/>
        <w:rPr>
          <w:sz w:val="24"/>
          <w:szCs w:val="24"/>
        </w:rPr>
      </w:pPr>
      <w:r w:rsidRPr="00FD2B28">
        <w:rPr>
          <w:sz w:val="24"/>
          <w:szCs w:val="24"/>
        </w:rPr>
        <w:t>Com profundo senso de responsabilidade comunitária, o homenageado colocou seu conhecimento local a serviço da população e das equipes de apoio, atuando como verdadeiro ponto de referência e elo estratégico na orientação das ações emergenciais. Sua postura firme e serena contribuiu para direcionar equipes aos locais mais afetados, fornecer informações relevantes e manter a comunidade informada e tranquila em um momento de grande tensão.</w:t>
      </w:r>
    </w:p>
    <w:p w14:paraId="1B37E629" w14:textId="77777777" w:rsidR="003C1432" w:rsidRPr="00FD2B28" w:rsidRDefault="003C1432" w:rsidP="00FD2B28">
      <w:pPr>
        <w:spacing w:before="240" w:after="240"/>
        <w:jc w:val="both"/>
        <w:rPr>
          <w:sz w:val="24"/>
          <w:szCs w:val="24"/>
        </w:rPr>
      </w:pPr>
      <w:r w:rsidRPr="00FD2B28">
        <w:rPr>
          <w:sz w:val="24"/>
          <w:szCs w:val="24"/>
        </w:rPr>
        <w:t>Sua bravura, dedicação e espírito público foram fundamentais para fortalecer a organização das ações de suporte, demonstrando que liderança comunitária se constrói com presença, compromisso e solidariedade.</w:t>
      </w:r>
    </w:p>
    <w:p w14:paraId="4A856BC4" w14:textId="77777777" w:rsidR="003C1432" w:rsidRPr="00FD2B28" w:rsidRDefault="003C1432" w:rsidP="00FD2B28">
      <w:pPr>
        <w:spacing w:before="240" w:after="240"/>
        <w:jc w:val="both"/>
        <w:rPr>
          <w:sz w:val="24"/>
          <w:szCs w:val="24"/>
        </w:rPr>
      </w:pPr>
      <w:r w:rsidRPr="00FD2B28">
        <w:rPr>
          <w:sz w:val="24"/>
          <w:szCs w:val="24"/>
        </w:rPr>
        <w:t>Por sua contribuição significativa à proteção e ao amparo da população do Sana, esta Casa Legislativa registra seu reconhecimento e gratidão.</w:t>
      </w:r>
    </w:p>
    <w:p w14:paraId="3E8C4E63" w14:textId="77777777" w:rsidR="001F0A2C" w:rsidRDefault="001F0A2C" w:rsidP="001F0A2C">
      <w:pPr>
        <w:pStyle w:val="Normal1"/>
        <w:spacing w:line="360" w:lineRule="auto"/>
        <w:jc w:val="center"/>
        <w:rPr>
          <w:b/>
          <w:sz w:val="24"/>
          <w:szCs w:val="24"/>
        </w:rPr>
      </w:pPr>
    </w:p>
    <w:p w14:paraId="27A7F984" w14:textId="00816704" w:rsidR="001F0A2C" w:rsidRDefault="001F0A2C" w:rsidP="001F0A2C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Sala de Sessões,</w:t>
      </w:r>
      <w:r w:rsidR="00FD2B28">
        <w:rPr>
          <w:b/>
          <w:sz w:val="24"/>
          <w:szCs w:val="24"/>
        </w:rPr>
        <w:t xml:space="preserve"> 02</w:t>
      </w:r>
      <w:r>
        <w:rPr>
          <w:b/>
          <w:sz w:val="24"/>
          <w:szCs w:val="24"/>
        </w:rPr>
        <w:t xml:space="preserve"> de </w:t>
      </w:r>
      <w:r w:rsidR="00FD2B28">
        <w:rPr>
          <w:b/>
          <w:sz w:val="24"/>
          <w:szCs w:val="24"/>
        </w:rPr>
        <w:t>março</w:t>
      </w:r>
      <w:r>
        <w:rPr>
          <w:b/>
          <w:sz w:val="24"/>
          <w:szCs w:val="24"/>
        </w:rPr>
        <w:t xml:space="preserve"> de 2026.</w:t>
      </w:r>
    </w:p>
    <w:p w14:paraId="721C16B7" w14:textId="77777777" w:rsidR="001F0A2C" w:rsidRDefault="001F0A2C" w:rsidP="001F0A2C">
      <w:pPr>
        <w:pStyle w:val="Normal1"/>
        <w:rPr>
          <w:b/>
        </w:rPr>
      </w:pPr>
    </w:p>
    <w:p w14:paraId="4C8FD53C" w14:textId="77777777" w:rsidR="001F0A2C" w:rsidRDefault="001F0A2C" w:rsidP="001F0A2C">
      <w:pPr>
        <w:pStyle w:val="Normal1"/>
        <w:rPr>
          <w:b/>
        </w:rPr>
      </w:pPr>
    </w:p>
    <w:p w14:paraId="44F429F3" w14:textId="77777777" w:rsidR="001F0A2C" w:rsidRDefault="001F0A2C" w:rsidP="001F0A2C">
      <w:pPr>
        <w:pStyle w:val="Normal1"/>
        <w:rPr>
          <w:b/>
        </w:rPr>
      </w:pPr>
    </w:p>
    <w:p w14:paraId="65FA303C" w14:textId="77777777" w:rsidR="001F0A2C" w:rsidRDefault="001F0A2C" w:rsidP="001F0A2C">
      <w:pPr>
        <w:pStyle w:val="Normal1"/>
        <w:rPr>
          <w:b/>
          <w:sz w:val="24"/>
          <w:szCs w:val="24"/>
        </w:rPr>
      </w:pPr>
    </w:p>
    <w:p w14:paraId="4A194949" w14:textId="77777777" w:rsidR="001F0A2C" w:rsidRDefault="001F0A2C" w:rsidP="001F0A2C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471D470B" w14:textId="77777777" w:rsidR="001F0A2C" w:rsidRDefault="001F0A2C" w:rsidP="001F0A2C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 – Autora</w:t>
      </w:r>
    </w:p>
    <w:p w14:paraId="62B81E0C" w14:textId="77777777" w:rsidR="00114D85" w:rsidRDefault="00114D85"/>
    <w:sectPr w:rsidR="00114D85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6C290" w14:textId="77777777" w:rsidR="00114D85" w:rsidRDefault="001F0A2C">
      <w:pPr>
        <w:spacing w:line="240" w:lineRule="auto"/>
      </w:pPr>
      <w:r>
        <w:separator/>
      </w:r>
    </w:p>
  </w:endnote>
  <w:endnote w:type="continuationSeparator" w:id="0">
    <w:p w14:paraId="68C46F32" w14:textId="77777777" w:rsidR="00114D85" w:rsidRDefault="001F0A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E3159" w14:textId="77777777" w:rsidR="00114D85" w:rsidRDefault="001F0A2C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5167F918" wp14:editId="1CCBE4CA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5514CF68" wp14:editId="1A65A133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F98ACD9" w14:textId="77777777" w:rsidR="00114D85" w:rsidRDefault="001F0A2C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5514CF68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7F98ACD9" w14:textId="77777777" w:rsidR="00114D85" w:rsidRDefault="001F0A2C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7E5E1E4" wp14:editId="5917C2CA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275800FF" w14:textId="77777777" w:rsidR="00114D85" w:rsidRDefault="001F0A2C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556E1" w14:textId="77777777" w:rsidR="00114D85" w:rsidRDefault="001F0A2C">
      <w:pPr>
        <w:spacing w:line="240" w:lineRule="auto"/>
      </w:pPr>
      <w:r>
        <w:separator/>
      </w:r>
    </w:p>
  </w:footnote>
  <w:footnote w:type="continuationSeparator" w:id="0">
    <w:p w14:paraId="017A4B46" w14:textId="77777777" w:rsidR="00114D85" w:rsidRDefault="001F0A2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41E56" w14:textId="77777777" w:rsidR="00114D85" w:rsidRDefault="001F0A2C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3C2787CD" wp14:editId="53919B70">
              <wp:extent cx="7524750" cy="12923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923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01.7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404FAF8" wp14:editId="1E1CC96C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812B6"/>
    <w:multiLevelType w:val="multilevel"/>
    <w:tmpl w:val="E37E0878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9500208"/>
    <w:multiLevelType w:val="multilevel"/>
    <w:tmpl w:val="4A340CCA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302EC4"/>
    <w:multiLevelType w:val="multilevel"/>
    <w:tmpl w:val="8D58EFFA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AE151FF"/>
    <w:multiLevelType w:val="multilevel"/>
    <w:tmpl w:val="F6908BD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574113C"/>
    <w:multiLevelType w:val="multilevel"/>
    <w:tmpl w:val="9C9EEBC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093BCD"/>
    <w:multiLevelType w:val="multilevel"/>
    <w:tmpl w:val="F5100EEC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75E3D93"/>
    <w:multiLevelType w:val="multilevel"/>
    <w:tmpl w:val="E7A2E9F4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8F1168F"/>
    <w:multiLevelType w:val="multilevel"/>
    <w:tmpl w:val="49B62560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25269F5"/>
    <w:multiLevelType w:val="multilevel"/>
    <w:tmpl w:val="716E1132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9" w15:restartNumberingAfterBreak="0">
    <w:nsid w:val="59F30FBB"/>
    <w:multiLevelType w:val="multilevel"/>
    <w:tmpl w:val="5F76A400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FC097B"/>
    <w:multiLevelType w:val="multilevel"/>
    <w:tmpl w:val="AF96939C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1257871"/>
    <w:multiLevelType w:val="multilevel"/>
    <w:tmpl w:val="C8EA424C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961035676">
    <w:abstractNumId w:val="7"/>
  </w:num>
  <w:num w:numId="2" w16cid:durableId="1487891988">
    <w:abstractNumId w:val="3"/>
  </w:num>
  <w:num w:numId="3" w16cid:durableId="1759518097">
    <w:abstractNumId w:val="2"/>
  </w:num>
  <w:num w:numId="4" w16cid:durableId="1635669909">
    <w:abstractNumId w:val="0"/>
  </w:num>
  <w:num w:numId="5" w16cid:durableId="628050208">
    <w:abstractNumId w:val="6"/>
  </w:num>
  <w:num w:numId="6" w16cid:durableId="2013336771">
    <w:abstractNumId w:val="1"/>
  </w:num>
  <w:num w:numId="7" w16cid:durableId="1747339803">
    <w:abstractNumId w:val="10"/>
  </w:num>
  <w:num w:numId="8" w16cid:durableId="1609503988">
    <w:abstractNumId w:val="5"/>
  </w:num>
  <w:num w:numId="9" w16cid:durableId="300622890">
    <w:abstractNumId w:val="11"/>
  </w:num>
  <w:num w:numId="10" w16cid:durableId="1270239064">
    <w:abstractNumId w:val="9"/>
  </w:num>
  <w:num w:numId="11" w16cid:durableId="1614552544">
    <w:abstractNumId w:val="4"/>
  </w:num>
  <w:num w:numId="12" w16cid:durableId="16754560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D85"/>
    <w:rsid w:val="00114D85"/>
    <w:rsid w:val="001F0A2C"/>
    <w:rsid w:val="003C1432"/>
    <w:rsid w:val="004B6CD9"/>
    <w:rsid w:val="00FD2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BC010"/>
  <w15:docId w15:val="{A2E7B767-5C23-48C8-A52A-B85B11DA9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3</cp:revision>
  <dcterms:created xsi:type="dcterms:W3CDTF">2026-03-02T15:05:00Z</dcterms:created>
  <dcterms:modified xsi:type="dcterms:W3CDTF">2026-03-02T15:07:00Z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