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1A6F27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1A6F27">
        <w:rPr>
          <w:sz w:val="28"/>
          <w:szCs w:val="28"/>
        </w:rPr>
        <w:t>Claudiana</w:t>
      </w:r>
      <w:proofErr w:type="spellEnd"/>
      <w:r w:rsidR="001A6F27">
        <w:rPr>
          <w:sz w:val="28"/>
          <w:szCs w:val="28"/>
        </w:rPr>
        <w:t xml:space="preserve"> Alex de Jesus Santos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A6F27"/>
    <w:rsid w:val="001B322A"/>
    <w:rsid w:val="0025327A"/>
    <w:rsid w:val="00273FA0"/>
    <w:rsid w:val="0028239C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535268"/>
    <w:rsid w:val="005C448C"/>
    <w:rsid w:val="005D0A7D"/>
    <w:rsid w:val="006317F0"/>
    <w:rsid w:val="0067473B"/>
    <w:rsid w:val="00674886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54F84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2017-10-18T12:59:00Z</dcterms:created>
  <dcterms:modified xsi:type="dcterms:W3CDTF">2017-10-19T11:58:00Z</dcterms:modified>
</cp:coreProperties>
</file>