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86B78F5" w:rsidR="007B4803" w:rsidRPr="00B2370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2370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2370D">
        <w:rPr>
          <w:rFonts w:ascii="Courier New" w:eastAsia="Courier New" w:hAnsi="Courier New" w:cs="Courier New"/>
          <w:b/>
          <w:sz w:val="28"/>
          <w:szCs w:val="28"/>
        </w:rPr>
        <w:t xml:space="preserve">338 </w:t>
      </w:r>
      <w:r w:rsidRPr="00B2370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B2370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2370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B2370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0356F9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043D3CF6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969FA" w:rsidRPr="001969FA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redutor de velocidade (quebra-molas) e de uma faixa de pedestres na Avenida Antão Bernardes, nas proximidades do número 1599, bairro Lameirão, tendo como ponto de referência a Padaria Lameirão.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5DFB684" w14:textId="6AF6040F" w:rsidR="000356F9" w:rsidRPr="0029124D" w:rsidRDefault="001969FA">
      <w:pPr>
        <w:jc w:val="both"/>
        <w:rPr>
          <w:rFonts w:ascii="Courier New" w:eastAsia="Courier New" w:hAnsi="Courier New" w:cs="Courier New"/>
          <w:b/>
          <w:sz w:val="6"/>
          <w:szCs w:val="6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1969FA">
        <w:rPr>
          <w:rFonts w:ascii="Courier New" w:eastAsia="Courier New" w:hAnsi="Courier New" w:cs="Courier New"/>
          <w:b/>
          <w:sz w:val="20"/>
          <w:szCs w:val="20"/>
        </w:rPr>
        <w:t>a instalação de um redutor de velocidade (quebra-molas) e de uma faixa de pedestres na Avenida Antão Bernardes, nas proximidades do número 1599, bairro Lameirão, tendo como ponto de referência a Padaria Lameirão.</w:t>
      </w:r>
    </w:p>
    <w:p w14:paraId="190A153E" w14:textId="77777777" w:rsidR="0029124D" w:rsidRPr="00DF34F6" w:rsidRDefault="0029124D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C10E068" w14:textId="759A12D8" w:rsidR="000356F9" w:rsidRDefault="001969FA" w:rsidP="001969F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969FA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às demandas da população local, que tem manifestado preocupação com o intenso fluxo de veículos na via mencionada, especialmente em horários de pico. A proximidade com a Padaria Lameirão aumenta significativamente a circulação de pedestres, inclusive crianças e idosos, o que eleva os riscos de acidentes.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969FA">
              <w:rPr>
                <w:rFonts w:ascii="Courier New" w:eastAsia="Courier New" w:hAnsi="Courier New" w:cs="Courier New"/>
                <w:sz w:val="20"/>
                <w:szCs w:val="20"/>
              </w:rPr>
              <w:t>A instalação de um quebra-molas e de uma faixa de pedestres contribuirá para a segurança viária, promovendo a redução da velocidade dos veículos e a travessia segura dos pedestres.</w:t>
            </w:r>
          </w:p>
          <w:p w14:paraId="35C74F0C" w14:textId="77777777" w:rsidR="001969FA" w:rsidRDefault="001969FA" w:rsidP="001969F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53B7F1" w14:textId="5DCECBC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969FA">
        <w:rPr>
          <w:rFonts w:ascii="Courier New" w:eastAsia="Courier New" w:hAnsi="Courier New" w:cs="Courier New"/>
          <w:sz w:val="18"/>
          <w:szCs w:val="18"/>
        </w:rPr>
        <w:t>11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5FE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01630A5F" w:rsidR="000356F9" w:rsidRDefault="000356F9">
      <w:pPr>
        <w:rPr>
          <w:rFonts w:ascii="Courier New" w:eastAsia="Courier New" w:hAnsi="Courier New" w:cs="Courier New"/>
          <w:sz w:val="22"/>
          <w:szCs w:val="22"/>
        </w:rPr>
      </w:pPr>
    </w:p>
    <w:p w14:paraId="4F9180AE" w14:textId="211181BD" w:rsidR="00B2370D" w:rsidRDefault="00B2370D">
      <w:pPr>
        <w:rPr>
          <w:rFonts w:ascii="Courier New" w:eastAsia="Courier New" w:hAnsi="Courier New" w:cs="Courier New"/>
          <w:sz w:val="22"/>
          <w:szCs w:val="22"/>
        </w:rPr>
      </w:pPr>
    </w:p>
    <w:p w14:paraId="37AAE4DC" w14:textId="321AA46A" w:rsidR="00B2370D" w:rsidRDefault="00B2370D">
      <w:pPr>
        <w:rPr>
          <w:rFonts w:ascii="Courier New" w:eastAsia="Courier New" w:hAnsi="Courier New" w:cs="Courier New"/>
          <w:sz w:val="22"/>
          <w:szCs w:val="22"/>
        </w:rPr>
      </w:pPr>
    </w:p>
    <w:p w14:paraId="43223DD7" w14:textId="77777777" w:rsidR="00B2370D" w:rsidRDefault="00B2370D">
      <w:pPr>
        <w:rPr>
          <w:rFonts w:ascii="Courier New" w:eastAsia="Courier New" w:hAnsi="Courier New" w:cs="Courier New"/>
          <w:sz w:val="22"/>
          <w:szCs w:val="22"/>
        </w:rPr>
      </w:pPr>
    </w:p>
    <w:p w14:paraId="2693A79B" w14:textId="09919E55" w:rsidR="00B2370D" w:rsidRDefault="00B2370D">
      <w:pPr>
        <w:rPr>
          <w:rFonts w:ascii="Courier New" w:eastAsia="Courier New" w:hAnsi="Courier New" w:cs="Courier New"/>
          <w:sz w:val="22"/>
          <w:szCs w:val="22"/>
        </w:rPr>
      </w:pPr>
    </w:p>
    <w:p w14:paraId="3273DF1F" w14:textId="77777777" w:rsidR="00B2370D" w:rsidRDefault="00B2370D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B2370D">
      <w:headerReference w:type="default" r:id="rId7"/>
      <w:footerReference w:type="default" r:id="rId8"/>
      <w:pgSz w:w="12240" w:h="15840"/>
      <w:pgMar w:top="1417" w:right="1701" w:bottom="0" w:left="1701" w:header="708" w:footer="2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C45D9" w14:textId="77777777" w:rsidR="00F504AC" w:rsidRDefault="00F504AC">
      <w:r>
        <w:separator/>
      </w:r>
    </w:p>
  </w:endnote>
  <w:endnote w:type="continuationSeparator" w:id="0">
    <w:p w14:paraId="479A19D4" w14:textId="77777777" w:rsidR="00F504AC" w:rsidRDefault="00F50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B2370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B2370D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B2370D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B2370D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B2370D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B2370D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C63B2" w14:textId="77777777" w:rsidR="00F504AC" w:rsidRDefault="00F504AC">
      <w:r>
        <w:separator/>
      </w:r>
    </w:p>
  </w:footnote>
  <w:footnote w:type="continuationSeparator" w:id="0">
    <w:p w14:paraId="44151EB5" w14:textId="77777777" w:rsidR="00F504AC" w:rsidRDefault="00F50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E8DFB68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B3629"/>
    <w:rsid w:val="0010003F"/>
    <w:rsid w:val="00123086"/>
    <w:rsid w:val="001969FA"/>
    <w:rsid w:val="001A5896"/>
    <w:rsid w:val="00235E2C"/>
    <w:rsid w:val="0029124D"/>
    <w:rsid w:val="002C332C"/>
    <w:rsid w:val="00336A45"/>
    <w:rsid w:val="0039618A"/>
    <w:rsid w:val="003C0C9B"/>
    <w:rsid w:val="003E241B"/>
    <w:rsid w:val="003E7BC2"/>
    <w:rsid w:val="00420390"/>
    <w:rsid w:val="00472331"/>
    <w:rsid w:val="004960B2"/>
    <w:rsid w:val="0053400B"/>
    <w:rsid w:val="0054247F"/>
    <w:rsid w:val="00545A59"/>
    <w:rsid w:val="0057319C"/>
    <w:rsid w:val="005E455C"/>
    <w:rsid w:val="00642841"/>
    <w:rsid w:val="0066142E"/>
    <w:rsid w:val="00680DF1"/>
    <w:rsid w:val="006A015E"/>
    <w:rsid w:val="006A060C"/>
    <w:rsid w:val="006E03B4"/>
    <w:rsid w:val="006E468E"/>
    <w:rsid w:val="007471DA"/>
    <w:rsid w:val="007603D4"/>
    <w:rsid w:val="00763F2D"/>
    <w:rsid w:val="00773FB3"/>
    <w:rsid w:val="0079131E"/>
    <w:rsid w:val="007B4803"/>
    <w:rsid w:val="0083413F"/>
    <w:rsid w:val="00852404"/>
    <w:rsid w:val="00871C93"/>
    <w:rsid w:val="008B3EFC"/>
    <w:rsid w:val="008E5D8B"/>
    <w:rsid w:val="009078AC"/>
    <w:rsid w:val="009223FB"/>
    <w:rsid w:val="009F5B74"/>
    <w:rsid w:val="00A237FB"/>
    <w:rsid w:val="00A3222E"/>
    <w:rsid w:val="00A85A10"/>
    <w:rsid w:val="00A85B8B"/>
    <w:rsid w:val="00AD14AB"/>
    <w:rsid w:val="00B2370D"/>
    <w:rsid w:val="00B33883"/>
    <w:rsid w:val="00B407EF"/>
    <w:rsid w:val="00B43D10"/>
    <w:rsid w:val="00B57A64"/>
    <w:rsid w:val="00BE0565"/>
    <w:rsid w:val="00C201D8"/>
    <w:rsid w:val="00C326AC"/>
    <w:rsid w:val="00C6756D"/>
    <w:rsid w:val="00CC711C"/>
    <w:rsid w:val="00D375FE"/>
    <w:rsid w:val="00DF34F6"/>
    <w:rsid w:val="00E3171C"/>
    <w:rsid w:val="00F072EB"/>
    <w:rsid w:val="00F504AC"/>
    <w:rsid w:val="00F80383"/>
    <w:rsid w:val="00FB7E89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3</cp:revision>
  <cp:lastPrinted>2024-09-02T15:00:00Z</cp:lastPrinted>
  <dcterms:created xsi:type="dcterms:W3CDTF">2025-04-14T16:49:00Z</dcterms:created>
  <dcterms:modified xsi:type="dcterms:W3CDTF">2025-04-14T18:14:00Z</dcterms:modified>
</cp:coreProperties>
</file>