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114519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ORDINÁRIA DA CÂMARA MUNICIPAL DE CAMPO NOVO DO PARECIS DO DIA </w:t>
      </w:r>
      <w:r w:rsidR="00C70FF1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C70FF1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C70FF1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23E80" w:rsidRPr="00C21A79" w:rsidRDefault="00E23E80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E80" w:rsidRDefault="00E23E80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23E80" w:rsidRDefault="00C21A79" w:rsidP="00E23E80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E23E80" w:rsidRDefault="00E23E80" w:rsidP="00E23E80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E80" w:rsidRDefault="00E23E80" w:rsidP="00E23E80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23E80" w:rsidRPr="00E23E80" w:rsidRDefault="00E23E80" w:rsidP="00E23E80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3E80">
        <w:rPr>
          <w:rFonts w:ascii="Times New Roman" w:hAnsi="Times New Roman" w:cs="Times New Roman"/>
          <w:sz w:val="24"/>
          <w:szCs w:val="24"/>
        </w:rPr>
        <w:t xml:space="preserve">Projeto de Lei nº 030/2015, </w:t>
      </w:r>
      <w:r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 w:rsidRPr="00E23E80">
        <w:rPr>
          <w:rFonts w:ascii="Times New Roman" w:hAnsi="Times New Roman" w:cs="Times New Roman"/>
          <w:sz w:val="24"/>
          <w:szCs w:val="24"/>
        </w:rPr>
        <w:t>que aprova o Plano Municipal de Educação - PME e dá outras providências.</w:t>
      </w:r>
    </w:p>
    <w:p w:rsidR="00E23E80" w:rsidRPr="00E23E80" w:rsidRDefault="00E23E80" w:rsidP="00E23E80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E23E80" w:rsidRDefault="00E23E80" w:rsidP="00E23E80">
      <w:pPr>
        <w:pStyle w:val="PargrafodaLista"/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3E80"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E23E80">
        <w:rPr>
          <w:rStyle w:val="Forte"/>
          <w:rFonts w:ascii="Times New Roman" w:hAnsi="Times New Roman" w:cs="Times New Roman"/>
          <w:b w:val="0"/>
          <w:sz w:val="24"/>
          <w:szCs w:val="24"/>
        </w:rPr>
        <w:t>Projeto de Lei nº 005/2015, de autoria do Poder Executivo</w:t>
      </w:r>
      <w:r w:rsidRPr="00E23E80">
        <w:rPr>
          <w:rFonts w:ascii="Times New Roman" w:hAnsi="Times New Roman" w:cs="Times New Roman"/>
          <w:sz w:val="24"/>
          <w:szCs w:val="24"/>
        </w:rPr>
        <w:t xml:space="preserve"> Municipal, que atualiza monetariamente e fixa os valores do art. 23 da Lei Federal nº 8.666/93, com base no indexador IGP-M e de acordo com a Resolução Consulta do TCE-MT nº 17-TP, os quais passam a vigorar nos procedimentos licitatórios realizados no Município de Campo Novo do Parecis-MT, 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1A79" w:rsidRPr="00E23E80" w:rsidRDefault="00C21A79" w:rsidP="00C21A79">
      <w:pPr>
        <w:rPr>
          <w:rFonts w:ascii="Times New Roman" w:hAnsi="Times New Roman" w:cs="Times New Roman"/>
        </w:rPr>
      </w:pPr>
    </w:p>
    <w:p w:rsidR="00C21A79" w:rsidRPr="00E23E80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70FF1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68B" w:rsidRDefault="0060368B" w:rsidP="00A962F9">
      <w:r>
        <w:separator/>
      </w:r>
    </w:p>
  </w:endnote>
  <w:endnote w:type="continuationSeparator" w:id="1">
    <w:p w:rsidR="0060368B" w:rsidRDefault="0060368B" w:rsidP="00A96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0368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68B" w:rsidRDefault="0060368B" w:rsidP="00A962F9">
      <w:r>
        <w:separator/>
      </w:r>
    </w:p>
  </w:footnote>
  <w:footnote w:type="continuationSeparator" w:id="1">
    <w:p w:rsidR="0060368B" w:rsidRDefault="0060368B" w:rsidP="00A962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60368B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8A7511"/>
    <w:multiLevelType w:val="hybridMultilevel"/>
    <w:tmpl w:val="A9A0EE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4E69ED"/>
    <w:multiLevelType w:val="hybridMultilevel"/>
    <w:tmpl w:val="DCBA49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14519"/>
    <w:rsid w:val="001915A3"/>
    <w:rsid w:val="00217F62"/>
    <w:rsid w:val="002B3035"/>
    <w:rsid w:val="00316CDA"/>
    <w:rsid w:val="0060368B"/>
    <w:rsid w:val="00787C91"/>
    <w:rsid w:val="00A906D8"/>
    <w:rsid w:val="00A962F9"/>
    <w:rsid w:val="00AB5A74"/>
    <w:rsid w:val="00AC168D"/>
    <w:rsid w:val="00C21A79"/>
    <w:rsid w:val="00C70FF1"/>
    <w:rsid w:val="00E23E80"/>
    <w:rsid w:val="00E3211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qFormat/>
    <w:rsid w:val="00C70FF1"/>
    <w:rPr>
      <w:b/>
      <w:bCs/>
    </w:rPr>
  </w:style>
  <w:style w:type="paragraph" w:styleId="PargrafodaLista">
    <w:name w:val="List Paragraph"/>
    <w:basedOn w:val="Normal"/>
    <w:uiPriority w:val="34"/>
    <w:qFormat/>
    <w:rsid w:val="00E23E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2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573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2015-10-08T19:12:00Z</dcterms:created>
  <dcterms:modified xsi:type="dcterms:W3CDTF">2015-10-08T19:12:00Z</dcterms:modified>
</cp:coreProperties>
</file>