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9F0144" w14:textId="77777777" w:rsidR="004A1E89" w:rsidRDefault="004A1E89" w:rsidP="004A1E8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</w:p>
    <w:p w14:paraId="57D141EC" w14:textId="38E555D5" w:rsidR="00287D70" w:rsidRPr="00287D70" w:rsidRDefault="00980271" w:rsidP="004A1E8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8D1FE7">
        <w:rPr>
          <w:rFonts w:ascii="Century Gothic" w:hAnsi="Century Gothic"/>
          <w:b/>
          <w:sz w:val="26"/>
          <w:szCs w:val="26"/>
        </w:rPr>
        <w:t xml:space="preserve">INDICAÇÃO Nº </w:t>
      </w:r>
      <w:r w:rsidR="00415AA9">
        <w:rPr>
          <w:rFonts w:ascii="Century Gothic" w:hAnsi="Century Gothic"/>
          <w:b/>
          <w:sz w:val="26"/>
          <w:szCs w:val="26"/>
        </w:rPr>
        <w:t>47</w:t>
      </w:r>
      <w:r w:rsidR="005F4121" w:rsidRPr="008D1FE7">
        <w:rPr>
          <w:rFonts w:ascii="Century Gothic" w:hAnsi="Century Gothic"/>
          <w:b/>
          <w:sz w:val="26"/>
          <w:szCs w:val="26"/>
        </w:rPr>
        <w:t>/2025</w:t>
      </w:r>
    </w:p>
    <w:p w14:paraId="261B4E02" w14:textId="77777777" w:rsidR="00C31645" w:rsidRPr="003F7CD7" w:rsidRDefault="00C31645" w:rsidP="00287D70">
      <w:pPr>
        <w:tabs>
          <w:tab w:val="num" w:pos="284"/>
          <w:tab w:val="left" w:pos="709"/>
        </w:tabs>
        <w:ind w:left="142" w:firstLine="425"/>
        <w:jc w:val="both"/>
        <w:rPr>
          <w:rFonts w:ascii="Century Gothic" w:hAnsi="Century Gothic"/>
          <w:b/>
          <w:sz w:val="22"/>
          <w:szCs w:val="22"/>
        </w:rPr>
      </w:pPr>
    </w:p>
    <w:p w14:paraId="2557BD98" w14:textId="4D52C6B3" w:rsidR="00881ABA" w:rsidRPr="004A1E89" w:rsidRDefault="00A91169" w:rsidP="004A1E89">
      <w:pPr>
        <w:spacing w:line="360" w:lineRule="auto"/>
        <w:ind w:left="4536"/>
        <w:jc w:val="both"/>
        <w:rPr>
          <w:rFonts w:ascii="Century Gothic" w:hAnsi="Century Gothic"/>
          <w:b/>
          <w:bCs/>
          <w:sz w:val="22"/>
          <w:szCs w:val="22"/>
        </w:rPr>
      </w:pPr>
      <w:r w:rsidRPr="004A1E89">
        <w:rPr>
          <w:rFonts w:ascii="Century Gothic" w:hAnsi="Century Gothic"/>
          <w:b/>
          <w:bCs/>
          <w:sz w:val="22"/>
          <w:szCs w:val="22"/>
        </w:rPr>
        <w:t>“</w:t>
      </w:r>
      <w:r w:rsidR="00C31645" w:rsidRPr="004A1E89">
        <w:rPr>
          <w:rFonts w:ascii="Century Gothic" w:hAnsi="Century Gothic"/>
          <w:b/>
          <w:bCs/>
          <w:sz w:val="22"/>
          <w:szCs w:val="22"/>
        </w:rPr>
        <w:t xml:space="preserve">Solicita </w:t>
      </w:r>
      <w:r w:rsidR="00500F39">
        <w:rPr>
          <w:rFonts w:ascii="Century Gothic" w:hAnsi="Century Gothic"/>
          <w:b/>
          <w:bCs/>
          <w:sz w:val="22"/>
          <w:szCs w:val="22"/>
        </w:rPr>
        <w:t xml:space="preserve">a adoção de providências para melhorar o fluxo de veículos na rua Nelson </w:t>
      </w:r>
      <w:proofErr w:type="spellStart"/>
      <w:r w:rsidR="00500F39">
        <w:rPr>
          <w:rFonts w:ascii="Century Gothic" w:hAnsi="Century Gothic"/>
          <w:b/>
          <w:bCs/>
          <w:sz w:val="22"/>
          <w:szCs w:val="22"/>
        </w:rPr>
        <w:t>Picinato</w:t>
      </w:r>
      <w:proofErr w:type="spellEnd"/>
      <w:r w:rsidR="00500F39">
        <w:rPr>
          <w:rFonts w:ascii="Century Gothic" w:hAnsi="Century Gothic"/>
          <w:b/>
          <w:bCs/>
          <w:sz w:val="22"/>
          <w:szCs w:val="22"/>
        </w:rPr>
        <w:t xml:space="preserve">, no bairro Jardim Paraíso.” </w:t>
      </w:r>
    </w:p>
    <w:p w14:paraId="32114736" w14:textId="77777777" w:rsidR="00C31645" w:rsidRPr="004A1E89" w:rsidRDefault="00C31645" w:rsidP="00FC6E15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14:paraId="188B49F5" w14:textId="14A189B2" w:rsidR="008D58AF" w:rsidRPr="004A1E89" w:rsidRDefault="008D58AF" w:rsidP="0099683F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4A1E89">
        <w:rPr>
          <w:rFonts w:ascii="Century Gothic" w:hAnsi="Century Gothic" w:cs="Arial"/>
          <w:sz w:val="22"/>
          <w:szCs w:val="22"/>
        </w:rPr>
        <w:t xml:space="preserve">Indico ao </w:t>
      </w:r>
      <w:r w:rsidR="00A91169" w:rsidRPr="004A1E89">
        <w:rPr>
          <w:rFonts w:ascii="Century Gothic" w:hAnsi="Century Gothic" w:cs="Arial"/>
          <w:sz w:val="22"/>
          <w:szCs w:val="22"/>
        </w:rPr>
        <w:t>Chefe do Poder Executivo Municipal</w:t>
      </w:r>
      <w:r w:rsidRPr="004A1E89">
        <w:rPr>
          <w:rFonts w:ascii="Century Gothic" w:hAnsi="Century Gothic" w:cs="Arial"/>
          <w:sz w:val="22"/>
          <w:szCs w:val="22"/>
        </w:rPr>
        <w:t xml:space="preserve">, </w:t>
      </w:r>
      <w:r w:rsidR="00A91169" w:rsidRPr="004A1E89">
        <w:rPr>
          <w:rFonts w:ascii="Century Gothic" w:hAnsi="Century Gothic" w:cs="Arial"/>
          <w:sz w:val="22"/>
          <w:szCs w:val="22"/>
        </w:rPr>
        <w:t xml:space="preserve">na forma regimental, que, </w:t>
      </w:r>
      <w:r w:rsidR="00A91169" w:rsidRPr="004A1E89">
        <w:rPr>
          <w:rFonts w:ascii="Century Gothic" w:hAnsi="Century Gothic"/>
          <w:sz w:val="22"/>
          <w:szCs w:val="22"/>
        </w:rPr>
        <w:t xml:space="preserve">por meio do setor competente, </w:t>
      </w:r>
      <w:r w:rsidR="00FC6E15" w:rsidRPr="004A1E89">
        <w:rPr>
          <w:rFonts w:ascii="Century Gothic" w:hAnsi="Century Gothic"/>
          <w:sz w:val="22"/>
          <w:szCs w:val="22"/>
        </w:rPr>
        <w:t xml:space="preserve">seja </w:t>
      </w:r>
      <w:r w:rsidR="00500F39" w:rsidRPr="00500F39">
        <w:rPr>
          <w:rFonts w:ascii="Century Gothic" w:hAnsi="Century Gothic"/>
          <w:sz w:val="22"/>
          <w:szCs w:val="22"/>
        </w:rPr>
        <w:t>ado</w:t>
      </w:r>
      <w:r w:rsidR="00500F39" w:rsidRPr="00500F39">
        <w:rPr>
          <w:rFonts w:ascii="Century Gothic" w:hAnsi="Century Gothic"/>
          <w:sz w:val="22"/>
          <w:szCs w:val="22"/>
        </w:rPr>
        <w:t xml:space="preserve">tada </w:t>
      </w:r>
      <w:r w:rsidR="00500F39" w:rsidRPr="00500F39">
        <w:rPr>
          <w:rFonts w:ascii="Century Gothic" w:hAnsi="Century Gothic"/>
          <w:sz w:val="22"/>
          <w:szCs w:val="22"/>
        </w:rPr>
        <w:t xml:space="preserve">providências para melhorar o fluxo de veículos na rua Nelson </w:t>
      </w:r>
      <w:proofErr w:type="spellStart"/>
      <w:r w:rsidR="00500F39" w:rsidRPr="00500F39">
        <w:rPr>
          <w:rFonts w:ascii="Century Gothic" w:hAnsi="Century Gothic"/>
          <w:sz w:val="22"/>
          <w:szCs w:val="22"/>
        </w:rPr>
        <w:t>Picinato</w:t>
      </w:r>
      <w:proofErr w:type="spellEnd"/>
      <w:r w:rsidR="00500F39" w:rsidRPr="00500F39">
        <w:rPr>
          <w:rFonts w:ascii="Century Gothic" w:hAnsi="Century Gothic"/>
          <w:sz w:val="22"/>
          <w:szCs w:val="22"/>
        </w:rPr>
        <w:t>, no bairro Jardim Paraíso.</w:t>
      </w:r>
      <w:r w:rsidR="00500F39">
        <w:rPr>
          <w:rFonts w:ascii="Century Gothic" w:hAnsi="Century Gothic"/>
          <w:b/>
          <w:bCs/>
          <w:sz w:val="22"/>
          <w:szCs w:val="22"/>
        </w:rPr>
        <w:t xml:space="preserve"> </w:t>
      </w:r>
    </w:p>
    <w:p w14:paraId="2B99ADF1" w14:textId="77777777" w:rsidR="0099683F" w:rsidRPr="004A1E89" w:rsidRDefault="0099683F" w:rsidP="0099683F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</w:p>
    <w:p w14:paraId="6A4235AC" w14:textId="2D17B9C2" w:rsidR="004A1E89" w:rsidRPr="00564521" w:rsidRDefault="00A91169" w:rsidP="00564521">
      <w:pPr>
        <w:tabs>
          <w:tab w:val="left" w:pos="1418"/>
        </w:tabs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  <w:u w:val="single"/>
        </w:rPr>
      </w:pPr>
      <w:r w:rsidRPr="004A1E89">
        <w:rPr>
          <w:rFonts w:ascii="Century Gothic" w:hAnsi="Century Gothic"/>
          <w:b/>
          <w:sz w:val="22"/>
          <w:szCs w:val="22"/>
          <w:u w:val="single"/>
        </w:rPr>
        <w:t xml:space="preserve">JUSTIFICATIVA: </w:t>
      </w:r>
    </w:p>
    <w:p w14:paraId="60EEA70C" w14:textId="7AB7194D" w:rsidR="008B705D" w:rsidRDefault="00415AA9" w:rsidP="003B36B8">
      <w:pPr>
        <w:spacing w:before="240"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564521">
        <w:rPr>
          <w:rFonts w:ascii="Century Gothic" w:hAnsi="Century Gothic"/>
          <w:sz w:val="22"/>
          <w:szCs w:val="22"/>
        </w:rPr>
        <w:t xml:space="preserve">A </w:t>
      </w:r>
      <w:r w:rsidR="00564521">
        <w:rPr>
          <w:rFonts w:ascii="Century Gothic" w:hAnsi="Century Gothic"/>
          <w:sz w:val="22"/>
          <w:szCs w:val="22"/>
        </w:rPr>
        <w:t xml:space="preserve">volta às aulas </w:t>
      </w:r>
      <w:r w:rsidR="004E3167">
        <w:rPr>
          <w:rFonts w:ascii="Century Gothic" w:hAnsi="Century Gothic"/>
          <w:sz w:val="22"/>
          <w:szCs w:val="22"/>
        </w:rPr>
        <w:t xml:space="preserve">na </w:t>
      </w:r>
      <w:r w:rsidR="00564521" w:rsidRPr="00564521">
        <w:rPr>
          <w:rFonts w:ascii="Century Gothic" w:hAnsi="Century Gothic"/>
          <w:sz w:val="22"/>
          <w:szCs w:val="22"/>
        </w:rPr>
        <w:t>Creche/Escola Octacílio da Silva Ferreira</w:t>
      </w:r>
      <w:r w:rsidR="00564521">
        <w:rPr>
          <w:rFonts w:ascii="Century Gothic" w:hAnsi="Century Gothic"/>
          <w:sz w:val="22"/>
          <w:szCs w:val="22"/>
        </w:rPr>
        <w:t xml:space="preserve"> trouxe </w:t>
      </w:r>
      <w:r w:rsidR="004E3167">
        <w:rPr>
          <w:rFonts w:ascii="Century Gothic" w:hAnsi="Century Gothic"/>
          <w:sz w:val="22"/>
          <w:szCs w:val="22"/>
        </w:rPr>
        <w:t>à tona um antigo problema</w:t>
      </w:r>
      <w:r w:rsidR="00717907">
        <w:rPr>
          <w:rFonts w:ascii="Century Gothic" w:hAnsi="Century Gothic"/>
          <w:sz w:val="22"/>
          <w:szCs w:val="22"/>
        </w:rPr>
        <w:t xml:space="preserve"> d</w:t>
      </w:r>
      <w:r w:rsidR="00564521">
        <w:rPr>
          <w:rFonts w:ascii="Century Gothic" w:hAnsi="Century Gothic"/>
          <w:sz w:val="22"/>
          <w:szCs w:val="22"/>
        </w:rPr>
        <w:t xml:space="preserve">a </w:t>
      </w:r>
      <w:r w:rsidRPr="00564521">
        <w:rPr>
          <w:rFonts w:ascii="Century Gothic" w:hAnsi="Century Gothic"/>
          <w:sz w:val="22"/>
          <w:szCs w:val="22"/>
        </w:rPr>
        <w:t xml:space="preserve">rua Nelson </w:t>
      </w:r>
      <w:proofErr w:type="spellStart"/>
      <w:r w:rsidRPr="00564521">
        <w:rPr>
          <w:rFonts w:ascii="Century Gothic" w:hAnsi="Century Gothic"/>
          <w:sz w:val="22"/>
          <w:szCs w:val="22"/>
        </w:rPr>
        <w:t>Picinato</w:t>
      </w:r>
      <w:proofErr w:type="spellEnd"/>
      <w:r w:rsidRPr="00564521">
        <w:rPr>
          <w:rFonts w:ascii="Century Gothic" w:hAnsi="Century Gothic"/>
          <w:sz w:val="22"/>
          <w:szCs w:val="22"/>
        </w:rPr>
        <w:t>, no bairro Jardim Paraíso,</w:t>
      </w:r>
      <w:r w:rsidR="00E77CD1">
        <w:rPr>
          <w:rFonts w:ascii="Century Gothic" w:hAnsi="Century Gothic"/>
          <w:sz w:val="22"/>
          <w:szCs w:val="22"/>
        </w:rPr>
        <w:t xml:space="preserve"> </w:t>
      </w:r>
      <w:r w:rsidR="003B36B8">
        <w:rPr>
          <w:rFonts w:ascii="Century Gothic" w:hAnsi="Century Gothic"/>
          <w:sz w:val="22"/>
          <w:szCs w:val="22"/>
        </w:rPr>
        <w:t xml:space="preserve">que </w:t>
      </w:r>
      <w:r w:rsidR="003B36B8" w:rsidRPr="00564521">
        <w:rPr>
          <w:rFonts w:ascii="Century Gothic" w:hAnsi="Century Gothic"/>
          <w:sz w:val="22"/>
          <w:szCs w:val="22"/>
        </w:rPr>
        <w:t>é</w:t>
      </w:r>
      <w:r w:rsidR="003B36B8">
        <w:rPr>
          <w:rFonts w:ascii="Century Gothic" w:hAnsi="Century Gothic"/>
          <w:sz w:val="22"/>
          <w:szCs w:val="22"/>
        </w:rPr>
        <w:t xml:space="preserve"> o </w:t>
      </w:r>
      <w:r w:rsidR="008B705D">
        <w:rPr>
          <w:rFonts w:ascii="Century Gothic" w:hAnsi="Century Gothic"/>
          <w:sz w:val="22"/>
          <w:szCs w:val="22"/>
        </w:rPr>
        <w:t>comprometimento do tráfego</w:t>
      </w:r>
      <w:r w:rsidR="003B36B8">
        <w:rPr>
          <w:rFonts w:ascii="Century Gothic" w:hAnsi="Century Gothic"/>
          <w:sz w:val="22"/>
          <w:szCs w:val="22"/>
        </w:rPr>
        <w:t xml:space="preserve"> de veículos</w:t>
      </w:r>
      <w:r w:rsidR="008B705D">
        <w:rPr>
          <w:rFonts w:ascii="Century Gothic" w:hAnsi="Century Gothic"/>
          <w:sz w:val="22"/>
          <w:szCs w:val="22"/>
        </w:rPr>
        <w:t>, especialmente no horário de desembarque e embarque das crianças</w:t>
      </w:r>
      <w:r w:rsidR="003B36B8">
        <w:rPr>
          <w:rFonts w:ascii="Century Gothic" w:hAnsi="Century Gothic"/>
          <w:sz w:val="22"/>
          <w:szCs w:val="22"/>
        </w:rPr>
        <w:t xml:space="preserve">. </w:t>
      </w:r>
    </w:p>
    <w:p w14:paraId="664789E7" w14:textId="77777777" w:rsidR="008420E5" w:rsidRDefault="008B705D" w:rsidP="003B36B8">
      <w:pPr>
        <w:spacing w:before="240"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Isso acontece porque e</w:t>
      </w:r>
      <w:r w:rsidR="003B36B8">
        <w:rPr>
          <w:rFonts w:ascii="Century Gothic" w:hAnsi="Century Gothic"/>
          <w:sz w:val="22"/>
          <w:szCs w:val="22"/>
        </w:rPr>
        <w:t xml:space="preserve">ssa é uma via </w:t>
      </w:r>
      <w:r>
        <w:rPr>
          <w:rFonts w:ascii="Century Gothic" w:hAnsi="Century Gothic"/>
          <w:sz w:val="22"/>
          <w:szCs w:val="22"/>
        </w:rPr>
        <w:t xml:space="preserve">bem </w:t>
      </w:r>
      <w:r w:rsidR="003B36B8">
        <w:rPr>
          <w:rFonts w:ascii="Century Gothic" w:hAnsi="Century Gothic"/>
          <w:sz w:val="22"/>
          <w:szCs w:val="22"/>
        </w:rPr>
        <w:t xml:space="preserve">estreita e </w:t>
      </w:r>
      <w:r w:rsidR="0042249F">
        <w:rPr>
          <w:rFonts w:ascii="Century Gothic" w:hAnsi="Century Gothic"/>
          <w:sz w:val="22"/>
          <w:szCs w:val="22"/>
        </w:rPr>
        <w:t xml:space="preserve">de mão dupla e por </w:t>
      </w:r>
      <w:r w:rsidR="003B36B8">
        <w:rPr>
          <w:rFonts w:ascii="Century Gothic" w:hAnsi="Century Gothic"/>
          <w:sz w:val="22"/>
          <w:szCs w:val="22"/>
        </w:rPr>
        <w:t>nela est</w:t>
      </w:r>
      <w:r>
        <w:rPr>
          <w:rFonts w:ascii="Century Gothic" w:hAnsi="Century Gothic"/>
          <w:sz w:val="22"/>
          <w:szCs w:val="22"/>
        </w:rPr>
        <w:t>ar</w:t>
      </w:r>
      <w:r w:rsidR="003B36B8">
        <w:rPr>
          <w:rFonts w:ascii="Century Gothic" w:hAnsi="Century Gothic"/>
          <w:sz w:val="22"/>
          <w:szCs w:val="22"/>
        </w:rPr>
        <w:t xml:space="preserve"> situadas </w:t>
      </w:r>
      <w:r w:rsidR="00415AA9" w:rsidRPr="00564521">
        <w:rPr>
          <w:rFonts w:ascii="Century Gothic" w:hAnsi="Century Gothic"/>
          <w:sz w:val="22"/>
          <w:szCs w:val="22"/>
        </w:rPr>
        <w:t xml:space="preserve">a </w:t>
      </w:r>
      <w:r w:rsidR="00415AA9" w:rsidRPr="00564521">
        <w:rPr>
          <w:rFonts w:ascii="Century Gothic" w:hAnsi="Century Gothic"/>
          <w:sz w:val="22"/>
          <w:szCs w:val="22"/>
        </w:rPr>
        <w:t>Creche/Escola Octacílio da Silva Ferreira</w:t>
      </w:r>
      <w:r w:rsidR="00415AA9" w:rsidRPr="00564521">
        <w:rPr>
          <w:rFonts w:ascii="Century Gothic" w:hAnsi="Century Gothic"/>
          <w:sz w:val="22"/>
          <w:szCs w:val="22"/>
        </w:rPr>
        <w:t xml:space="preserve"> e </w:t>
      </w:r>
      <w:r w:rsidR="00415AA9" w:rsidRPr="00564521">
        <w:rPr>
          <w:rFonts w:ascii="Century Gothic" w:hAnsi="Century Gothic"/>
          <w:sz w:val="22"/>
          <w:szCs w:val="22"/>
        </w:rPr>
        <w:t xml:space="preserve">a unidade </w:t>
      </w:r>
      <w:r w:rsidR="00415AA9" w:rsidRPr="00564521">
        <w:rPr>
          <w:rFonts w:ascii="Century Gothic" w:hAnsi="Century Gothic"/>
          <w:sz w:val="22"/>
          <w:szCs w:val="22"/>
        </w:rPr>
        <w:t xml:space="preserve">de </w:t>
      </w:r>
      <w:r w:rsidR="00415AA9" w:rsidRPr="00564521">
        <w:rPr>
          <w:rFonts w:ascii="Century Gothic" w:hAnsi="Century Gothic"/>
          <w:sz w:val="22"/>
          <w:szCs w:val="22"/>
        </w:rPr>
        <w:t>Estratégia Saúde da Família (ESF – III)</w:t>
      </w:r>
      <w:r w:rsidR="00415AA9" w:rsidRPr="00564521">
        <w:rPr>
          <w:rFonts w:ascii="Century Gothic" w:hAnsi="Century Gothic"/>
          <w:sz w:val="22"/>
          <w:szCs w:val="22"/>
        </w:rPr>
        <w:t>.</w:t>
      </w:r>
      <w:r w:rsidR="005C733B">
        <w:rPr>
          <w:rFonts w:ascii="Century Gothic" w:hAnsi="Century Gothic"/>
          <w:sz w:val="22"/>
          <w:szCs w:val="22"/>
        </w:rPr>
        <w:t xml:space="preserve"> </w:t>
      </w:r>
    </w:p>
    <w:p w14:paraId="3B2073D3" w14:textId="25DCD8A2" w:rsidR="00415AA9" w:rsidRPr="00564521" w:rsidRDefault="005C733B" w:rsidP="003B36B8">
      <w:pPr>
        <w:spacing w:before="240"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E</w:t>
      </w:r>
      <w:r w:rsidR="008420E5">
        <w:rPr>
          <w:rFonts w:ascii="Century Gothic" w:hAnsi="Century Gothic"/>
          <w:sz w:val="22"/>
          <w:szCs w:val="22"/>
        </w:rPr>
        <w:t>ssa situação se agrava</w:t>
      </w:r>
      <w:r>
        <w:rPr>
          <w:rFonts w:ascii="Century Gothic" w:hAnsi="Century Gothic"/>
          <w:sz w:val="22"/>
          <w:szCs w:val="22"/>
        </w:rPr>
        <w:t xml:space="preserve"> quando os funcionários que trabalham nesses locais estacionam seus veículos em ambos sentidos rua – </w:t>
      </w:r>
      <w:r w:rsidRPr="00564521">
        <w:rPr>
          <w:rFonts w:ascii="Century Gothic" w:hAnsi="Century Gothic"/>
          <w:sz w:val="22"/>
          <w:szCs w:val="22"/>
        </w:rPr>
        <w:t xml:space="preserve">isso </w:t>
      </w:r>
      <w:r w:rsidR="0042249F">
        <w:rPr>
          <w:rFonts w:ascii="Century Gothic" w:hAnsi="Century Gothic"/>
          <w:sz w:val="22"/>
          <w:szCs w:val="22"/>
        </w:rPr>
        <w:t>se</w:t>
      </w:r>
      <w:r w:rsidRPr="00564521">
        <w:rPr>
          <w:rFonts w:ascii="Century Gothic" w:hAnsi="Century Gothic"/>
          <w:sz w:val="22"/>
          <w:szCs w:val="22"/>
        </w:rPr>
        <w:t xml:space="preserve"> consegu</w:t>
      </w:r>
      <w:r w:rsidR="0042249F">
        <w:rPr>
          <w:rFonts w:ascii="Century Gothic" w:hAnsi="Century Gothic"/>
          <w:sz w:val="22"/>
          <w:szCs w:val="22"/>
        </w:rPr>
        <w:t>ir</w:t>
      </w:r>
      <w:r w:rsidRPr="00564521">
        <w:rPr>
          <w:rFonts w:ascii="Century Gothic" w:hAnsi="Century Gothic"/>
          <w:sz w:val="22"/>
          <w:szCs w:val="22"/>
        </w:rPr>
        <w:t>e</w:t>
      </w:r>
      <w:r w:rsidR="00820233">
        <w:rPr>
          <w:rFonts w:ascii="Century Gothic" w:hAnsi="Century Gothic"/>
          <w:sz w:val="22"/>
          <w:szCs w:val="22"/>
        </w:rPr>
        <w:t>m,</w:t>
      </w:r>
      <w:r w:rsidR="0042249F">
        <w:rPr>
          <w:rFonts w:ascii="Century Gothic" w:hAnsi="Century Gothic"/>
          <w:sz w:val="22"/>
          <w:szCs w:val="22"/>
        </w:rPr>
        <w:t xml:space="preserve"> </w:t>
      </w:r>
      <w:r w:rsidR="00820233">
        <w:rPr>
          <w:rFonts w:ascii="Century Gothic" w:hAnsi="Century Gothic"/>
          <w:sz w:val="22"/>
          <w:szCs w:val="22"/>
        </w:rPr>
        <w:t xml:space="preserve">pois </w:t>
      </w:r>
      <w:r w:rsidR="00BC66E1">
        <w:rPr>
          <w:rFonts w:ascii="Century Gothic" w:hAnsi="Century Gothic"/>
          <w:sz w:val="22"/>
          <w:szCs w:val="22"/>
        </w:rPr>
        <w:t xml:space="preserve">também </w:t>
      </w:r>
      <w:r w:rsidR="0042249F">
        <w:rPr>
          <w:rFonts w:ascii="Century Gothic" w:hAnsi="Century Gothic"/>
          <w:sz w:val="22"/>
          <w:szCs w:val="22"/>
        </w:rPr>
        <w:t xml:space="preserve">prejudica o </w:t>
      </w:r>
      <w:r w:rsidR="00820233">
        <w:rPr>
          <w:rFonts w:ascii="Century Gothic" w:hAnsi="Century Gothic"/>
          <w:sz w:val="22"/>
          <w:szCs w:val="22"/>
        </w:rPr>
        <w:t xml:space="preserve">fluxo de </w:t>
      </w:r>
      <w:r w:rsidR="00EB5EAF">
        <w:rPr>
          <w:rFonts w:ascii="Century Gothic" w:hAnsi="Century Gothic"/>
          <w:sz w:val="22"/>
          <w:szCs w:val="22"/>
        </w:rPr>
        <w:t xml:space="preserve">ambulâncias que precisam adentrar ao ESF – III e dos ônibus que transportam </w:t>
      </w:r>
      <w:r w:rsidR="00820233">
        <w:rPr>
          <w:rFonts w:ascii="Century Gothic" w:hAnsi="Century Gothic"/>
          <w:sz w:val="22"/>
          <w:szCs w:val="22"/>
        </w:rPr>
        <w:t>crianças</w:t>
      </w:r>
      <w:r w:rsidR="00EB5EAF">
        <w:rPr>
          <w:rFonts w:ascii="Century Gothic" w:hAnsi="Century Gothic"/>
          <w:sz w:val="22"/>
          <w:szCs w:val="22"/>
        </w:rPr>
        <w:t xml:space="preserve"> para a creche.</w:t>
      </w:r>
      <w:r>
        <w:rPr>
          <w:rFonts w:ascii="Century Gothic" w:hAnsi="Century Gothic"/>
          <w:sz w:val="22"/>
          <w:szCs w:val="22"/>
        </w:rPr>
        <w:t xml:space="preserve">      </w:t>
      </w:r>
    </w:p>
    <w:p w14:paraId="2E5B190A" w14:textId="77777777" w:rsidR="003D3958" w:rsidRDefault="008420E5" w:rsidP="003D3958">
      <w:pPr>
        <w:spacing w:before="240"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Ademais, observa-se que </w:t>
      </w:r>
      <w:r w:rsidR="00820233">
        <w:rPr>
          <w:rFonts w:ascii="Century Gothic" w:hAnsi="Century Gothic"/>
          <w:sz w:val="22"/>
          <w:szCs w:val="22"/>
        </w:rPr>
        <w:t xml:space="preserve">não há um local devidamente sinalizado para embarque/desembarque das crianças na </w:t>
      </w:r>
      <w:r w:rsidR="00820233" w:rsidRPr="00564521">
        <w:rPr>
          <w:rFonts w:ascii="Century Gothic" w:hAnsi="Century Gothic"/>
          <w:sz w:val="22"/>
          <w:szCs w:val="22"/>
        </w:rPr>
        <w:t xml:space="preserve">Creche/Escola Octacílio da Silva Ferreira </w:t>
      </w:r>
      <w:r w:rsidR="00820233">
        <w:rPr>
          <w:rFonts w:ascii="Century Gothic" w:hAnsi="Century Gothic"/>
          <w:sz w:val="22"/>
          <w:szCs w:val="22"/>
        </w:rPr>
        <w:t>pelos motoristas de</w:t>
      </w:r>
      <w:r w:rsidR="00EB5EAF">
        <w:rPr>
          <w:rFonts w:ascii="Century Gothic" w:hAnsi="Century Gothic"/>
          <w:sz w:val="22"/>
          <w:szCs w:val="22"/>
        </w:rPr>
        <w:t xml:space="preserve"> </w:t>
      </w:r>
      <w:r w:rsidR="00564521" w:rsidRPr="00564521">
        <w:rPr>
          <w:rFonts w:ascii="Century Gothic" w:hAnsi="Century Gothic"/>
          <w:sz w:val="22"/>
          <w:szCs w:val="22"/>
        </w:rPr>
        <w:t xml:space="preserve">ônibus </w:t>
      </w:r>
      <w:r w:rsidR="00F27398">
        <w:rPr>
          <w:rFonts w:ascii="Century Gothic" w:hAnsi="Century Gothic"/>
          <w:sz w:val="22"/>
          <w:szCs w:val="22"/>
        </w:rPr>
        <w:t>e pais.</w:t>
      </w:r>
      <w:r w:rsidR="00663015">
        <w:rPr>
          <w:rFonts w:ascii="Century Gothic" w:hAnsi="Century Gothic"/>
          <w:sz w:val="22"/>
          <w:szCs w:val="22"/>
        </w:rPr>
        <w:t xml:space="preserve"> Este cenário coloca em risco a segurança das crianças.</w:t>
      </w:r>
    </w:p>
    <w:p w14:paraId="3E66B4EC" w14:textId="737376B9" w:rsidR="00564521" w:rsidRDefault="003D3958" w:rsidP="003D3958">
      <w:pPr>
        <w:spacing w:before="240"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Cabe mencionar que essa não é a primeira vez que esta Casa de Leis pede ao Executivo Municipal e seus departamentos a adoção de </w:t>
      </w:r>
      <w:r>
        <w:rPr>
          <w:rFonts w:ascii="Century Gothic" w:hAnsi="Century Gothic"/>
          <w:sz w:val="22"/>
          <w:szCs w:val="22"/>
        </w:rPr>
        <w:lastRenderedPageBreak/>
        <w:t xml:space="preserve">providências para resolução do problema em tela, </w:t>
      </w:r>
      <w:r w:rsidR="0003755F">
        <w:rPr>
          <w:rFonts w:ascii="Century Gothic" w:hAnsi="Century Gothic"/>
          <w:sz w:val="22"/>
          <w:szCs w:val="22"/>
        </w:rPr>
        <w:t xml:space="preserve">já que anteriormente tal solicitação foi feita por </w:t>
      </w:r>
      <w:r w:rsidR="0003755F" w:rsidRPr="00564521">
        <w:rPr>
          <w:rFonts w:ascii="Century Gothic" w:hAnsi="Century Gothic"/>
          <w:sz w:val="22"/>
          <w:szCs w:val="22"/>
        </w:rPr>
        <w:t>meio das Indicações n</w:t>
      </w:r>
      <w:r w:rsidR="0003755F" w:rsidRPr="00564521">
        <w:rPr>
          <w:rFonts w:ascii="Century Gothic" w:hAnsi="Century Gothic"/>
          <w:sz w:val="22"/>
          <w:szCs w:val="22"/>
          <w:vertAlign w:val="superscript"/>
        </w:rPr>
        <w:t xml:space="preserve">os </w:t>
      </w:r>
      <w:r w:rsidR="0003755F" w:rsidRPr="00564521">
        <w:rPr>
          <w:rFonts w:ascii="Century Gothic" w:hAnsi="Century Gothic"/>
          <w:sz w:val="22"/>
          <w:szCs w:val="22"/>
        </w:rPr>
        <w:t>27/2023 e 10/2024</w:t>
      </w:r>
      <w:r w:rsidR="0003755F">
        <w:rPr>
          <w:rFonts w:ascii="Century Gothic" w:hAnsi="Century Gothic"/>
          <w:sz w:val="22"/>
          <w:szCs w:val="22"/>
        </w:rPr>
        <w:t>.</w:t>
      </w:r>
    </w:p>
    <w:p w14:paraId="0541E801" w14:textId="75015362" w:rsidR="00FB4A94" w:rsidRPr="004A1E89" w:rsidRDefault="003D3958" w:rsidP="00A1785C">
      <w:pPr>
        <w:spacing w:before="240"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Dessa maneira, </w:t>
      </w:r>
      <w:r w:rsidR="00FB4A94">
        <w:rPr>
          <w:rFonts w:ascii="Century Gothic" w:hAnsi="Century Gothic"/>
          <w:sz w:val="22"/>
          <w:szCs w:val="22"/>
        </w:rPr>
        <w:t xml:space="preserve">objetivando garantir mais segurança e melhores condições para o fluxo de veículos na rua </w:t>
      </w:r>
      <w:r w:rsidR="00FB4A94" w:rsidRPr="00564521">
        <w:rPr>
          <w:rFonts w:ascii="Century Gothic" w:hAnsi="Century Gothic"/>
          <w:sz w:val="22"/>
          <w:szCs w:val="22"/>
        </w:rPr>
        <w:t xml:space="preserve">Nelson </w:t>
      </w:r>
      <w:proofErr w:type="spellStart"/>
      <w:r w:rsidR="00FB4A94" w:rsidRPr="00564521">
        <w:rPr>
          <w:rFonts w:ascii="Century Gothic" w:hAnsi="Century Gothic"/>
          <w:sz w:val="22"/>
          <w:szCs w:val="22"/>
        </w:rPr>
        <w:t>Picinato</w:t>
      </w:r>
      <w:proofErr w:type="spellEnd"/>
      <w:r w:rsidR="00FB4A94">
        <w:rPr>
          <w:rFonts w:ascii="Century Gothic" w:hAnsi="Century Gothic"/>
          <w:sz w:val="22"/>
          <w:szCs w:val="22"/>
        </w:rPr>
        <w:t>,</w:t>
      </w:r>
      <w:r w:rsidR="00FB4A94">
        <w:rPr>
          <w:rFonts w:ascii="Century Gothic" w:hAnsi="Century Gothic"/>
          <w:sz w:val="22"/>
          <w:szCs w:val="22"/>
        </w:rPr>
        <w:t xml:space="preserve"> </w:t>
      </w:r>
      <w:r w:rsidR="00E03CAA">
        <w:rPr>
          <w:rFonts w:ascii="Century Gothic" w:hAnsi="Century Gothic"/>
          <w:sz w:val="22"/>
          <w:szCs w:val="22"/>
        </w:rPr>
        <w:t xml:space="preserve">novamente solicito que seja feito um estudo para designar um local de embarque/desembarque para as crianças na </w:t>
      </w:r>
      <w:r w:rsidR="00E03CAA" w:rsidRPr="00564521">
        <w:rPr>
          <w:rFonts w:ascii="Century Gothic" w:hAnsi="Century Gothic"/>
          <w:sz w:val="22"/>
          <w:szCs w:val="22"/>
        </w:rPr>
        <w:t>Creche/Escola Octacílio da Silva Ferreira</w:t>
      </w:r>
      <w:r w:rsidR="00FB4A94">
        <w:rPr>
          <w:rFonts w:ascii="Century Gothic" w:hAnsi="Century Gothic"/>
          <w:sz w:val="22"/>
          <w:szCs w:val="22"/>
        </w:rPr>
        <w:t>, assim como a possibilidade de um estacionamento para os servidores da creche/escola e do ESF – III.</w:t>
      </w:r>
      <w:r w:rsidR="00E03CAA" w:rsidRPr="00564521">
        <w:rPr>
          <w:rFonts w:ascii="Century Gothic" w:hAnsi="Century Gothic"/>
          <w:sz w:val="22"/>
          <w:szCs w:val="22"/>
        </w:rPr>
        <w:t xml:space="preserve"> </w:t>
      </w:r>
    </w:p>
    <w:p w14:paraId="7E331D25" w14:textId="19AA9437" w:rsidR="001A2D79" w:rsidRPr="004A1E89" w:rsidRDefault="004A1E89" w:rsidP="004A1E89">
      <w:pPr>
        <w:tabs>
          <w:tab w:val="left" w:pos="1418"/>
        </w:tabs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4A1E89">
        <w:rPr>
          <w:rFonts w:ascii="Century Gothic" w:hAnsi="Century Gothic"/>
          <w:sz w:val="22"/>
          <w:szCs w:val="22"/>
        </w:rPr>
        <w:t xml:space="preserve"> </w:t>
      </w:r>
      <w:r w:rsidR="00C31645" w:rsidRPr="004A1E89">
        <w:rPr>
          <w:rFonts w:ascii="Century Gothic" w:hAnsi="Century Gothic"/>
          <w:sz w:val="22"/>
          <w:szCs w:val="22"/>
        </w:rPr>
        <w:t xml:space="preserve">Plenário </w:t>
      </w:r>
      <w:r w:rsidR="00141555" w:rsidRPr="004A1E89">
        <w:rPr>
          <w:rFonts w:ascii="Century Gothic" w:hAnsi="Century Gothic"/>
          <w:sz w:val="22"/>
          <w:szCs w:val="22"/>
        </w:rPr>
        <w:t xml:space="preserve">“Vereador </w:t>
      </w:r>
      <w:r w:rsidR="00C31645" w:rsidRPr="004A1E89">
        <w:rPr>
          <w:rFonts w:ascii="Century Gothic" w:hAnsi="Century Gothic"/>
          <w:sz w:val="22"/>
          <w:szCs w:val="22"/>
        </w:rPr>
        <w:t>Alessandro de Sousa</w:t>
      </w:r>
      <w:r w:rsidR="00141555" w:rsidRPr="004A1E89">
        <w:rPr>
          <w:rFonts w:ascii="Century Gothic" w:hAnsi="Century Gothic"/>
          <w:sz w:val="22"/>
          <w:szCs w:val="22"/>
        </w:rPr>
        <w:t xml:space="preserve"> – </w:t>
      </w:r>
      <w:proofErr w:type="spellStart"/>
      <w:r w:rsidR="00141555" w:rsidRPr="004A1E89">
        <w:rPr>
          <w:rFonts w:ascii="Century Gothic" w:hAnsi="Century Gothic"/>
          <w:sz w:val="22"/>
          <w:szCs w:val="22"/>
        </w:rPr>
        <w:t>Babinha</w:t>
      </w:r>
      <w:proofErr w:type="spellEnd"/>
      <w:r w:rsidR="00141555" w:rsidRPr="004A1E89">
        <w:rPr>
          <w:rFonts w:ascii="Century Gothic" w:hAnsi="Century Gothic"/>
          <w:sz w:val="22"/>
          <w:szCs w:val="22"/>
        </w:rPr>
        <w:t>”</w:t>
      </w:r>
      <w:r w:rsidR="00C31645" w:rsidRPr="004A1E89">
        <w:rPr>
          <w:rFonts w:ascii="Century Gothic" w:hAnsi="Century Gothic"/>
          <w:sz w:val="22"/>
          <w:szCs w:val="22"/>
        </w:rPr>
        <w:t xml:space="preserve">, em </w:t>
      </w:r>
      <w:r w:rsidR="00415AA9">
        <w:rPr>
          <w:rFonts w:ascii="Century Gothic" w:hAnsi="Century Gothic"/>
          <w:sz w:val="22"/>
          <w:szCs w:val="22"/>
        </w:rPr>
        <w:t>12</w:t>
      </w:r>
      <w:r w:rsidR="00C31645" w:rsidRPr="004A1E89">
        <w:rPr>
          <w:rFonts w:ascii="Century Gothic" w:hAnsi="Century Gothic"/>
          <w:sz w:val="22"/>
          <w:szCs w:val="22"/>
        </w:rPr>
        <w:t xml:space="preserve"> de </w:t>
      </w:r>
      <w:r w:rsidR="0099683F" w:rsidRPr="004A1E89">
        <w:rPr>
          <w:rFonts w:ascii="Century Gothic" w:hAnsi="Century Gothic"/>
          <w:sz w:val="22"/>
          <w:szCs w:val="22"/>
        </w:rPr>
        <w:t>fevereiro</w:t>
      </w:r>
      <w:r w:rsidR="00C31645" w:rsidRPr="004A1E89">
        <w:rPr>
          <w:rFonts w:ascii="Century Gothic" w:hAnsi="Century Gothic"/>
          <w:sz w:val="22"/>
          <w:szCs w:val="22"/>
        </w:rPr>
        <w:t xml:space="preserve"> de 2025.</w:t>
      </w:r>
    </w:p>
    <w:p w14:paraId="26179AD0" w14:textId="77777777" w:rsidR="00255484" w:rsidRPr="004A1E89" w:rsidRDefault="00255484" w:rsidP="00A91169">
      <w:pPr>
        <w:rPr>
          <w:rFonts w:ascii="Century Gothic" w:hAnsi="Century Gothic"/>
          <w:sz w:val="22"/>
          <w:szCs w:val="22"/>
        </w:rPr>
      </w:pPr>
    </w:p>
    <w:p w14:paraId="729AE0B2" w14:textId="77777777" w:rsidR="00803D53" w:rsidRPr="004A1E89" w:rsidRDefault="00803D53" w:rsidP="00A91169">
      <w:pPr>
        <w:rPr>
          <w:rFonts w:ascii="Century Gothic" w:hAnsi="Century Gothic"/>
          <w:sz w:val="22"/>
          <w:szCs w:val="22"/>
        </w:rPr>
      </w:pPr>
    </w:p>
    <w:p w14:paraId="3AAB0347" w14:textId="18A1C2FD" w:rsidR="00076DFD" w:rsidRPr="004A1E89" w:rsidRDefault="0099683F" w:rsidP="00A91169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4A1E89">
        <w:rPr>
          <w:rFonts w:ascii="Century Gothic" w:hAnsi="Century Gothic"/>
          <w:b/>
          <w:bCs/>
          <w:sz w:val="22"/>
          <w:szCs w:val="22"/>
        </w:rPr>
        <w:t>Natália Martins</w:t>
      </w:r>
    </w:p>
    <w:p w14:paraId="4DA982F3" w14:textId="7FB58A9C" w:rsidR="0044608E" w:rsidRPr="004A1E89" w:rsidRDefault="00850186" w:rsidP="00881ABA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4A1E89">
        <w:rPr>
          <w:rFonts w:ascii="Century Gothic" w:hAnsi="Century Gothic"/>
          <w:b/>
          <w:bCs/>
          <w:sz w:val="22"/>
          <w:szCs w:val="22"/>
        </w:rPr>
        <w:t>Vereador</w:t>
      </w:r>
      <w:r w:rsidR="0099683F" w:rsidRPr="004A1E89">
        <w:rPr>
          <w:rFonts w:ascii="Century Gothic" w:hAnsi="Century Gothic"/>
          <w:b/>
          <w:bCs/>
          <w:sz w:val="22"/>
          <w:szCs w:val="22"/>
        </w:rPr>
        <w:t>a</w:t>
      </w:r>
      <w:r w:rsidR="00803D53" w:rsidRPr="004A1E89">
        <w:rPr>
          <w:rFonts w:ascii="Century Gothic" w:hAnsi="Century Gothic"/>
          <w:b/>
          <w:bCs/>
          <w:sz w:val="22"/>
          <w:szCs w:val="22"/>
        </w:rPr>
        <w:t xml:space="preserve"> –</w:t>
      </w:r>
      <w:r w:rsidR="0099683F" w:rsidRPr="004A1E89">
        <w:rPr>
          <w:rFonts w:ascii="Century Gothic" w:hAnsi="Century Gothic"/>
          <w:b/>
          <w:bCs/>
          <w:sz w:val="22"/>
          <w:szCs w:val="22"/>
        </w:rPr>
        <w:t xml:space="preserve"> MDB</w:t>
      </w:r>
      <w:r w:rsidR="00803D53" w:rsidRPr="004A1E89">
        <w:rPr>
          <w:rFonts w:ascii="Century Gothic" w:hAnsi="Century Gothic"/>
          <w:b/>
          <w:bCs/>
          <w:sz w:val="22"/>
          <w:szCs w:val="22"/>
        </w:rPr>
        <w:t xml:space="preserve">  </w:t>
      </w:r>
    </w:p>
    <w:p w14:paraId="7B117B0B" w14:textId="77777777" w:rsidR="0044608E" w:rsidRPr="00FC6E15" w:rsidRDefault="0044608E" w:rsidP="00097FC2">
      <w:pPr>
        <w:ind w:firstLine="1134"/>
        <w:rPr>
          <w:rFonts w:ascii="Century Gothic" w:hAnsi="Century Gothic"/>
          <w:sz w:val="22"/>
          <w:szCs w:val="22"/>
        </w:rPr>
      </w:pPr>
    </w:p>
    <w:p w14:paraId="782E58EC" w14:textId="17D79DB0" w:rsidR="00425E27" w:rsidRDefault="00425E27" w:rsidP="00881ABA">
      <w:pPr>
        <w:rPr>
          <w:rFonts w:ascii="Century Gothic" w:hAnsi="Century Gothic"/>
          <w:sz w:val="24"/>
          <w:szCs w:val="24"/>
        </w:rPr>
      </w:pPr>
    </w:p>
    <w:p w14:paraId="649B8378" w14:textId="77777777" w:rsidR="003F7CD7" w:rsidRDefault="003F7CD7" w:rsidP="00881ABA">
      <w:pPr>
        <w:rPr>
          <w:rFonts w:ascii="Century Gothic" w:hAnsi="Century Gothic"/>
          <w:sz w:val="24"/>
          <w:szCs w:val="24"/>
        </w:rPr>
      </w:pPr>
    </w:p>
    <w:p w14:paraId="1588BB70" w14:textId="77777777" w:rsidR="003F7CD7" w:rsidRDefault="003F7CD7" w:rsidP="00881ABA">
      <w:pPr>
        <w:rPr>
          <w:rFonts w:ascii="Century Gothic" w:hAnsi="Century Gothic"/>
          <w:sz w:val="24"/>
          <w:szCs w:val="24"/>
        </w:rPr>
      </w:pPr>
    </w:p>
    <w:p w14:paraId="3413E202" w14:textId="77777777" w:rsidR="003F7CD7" w:rsidRDefault="003F7CD7" w:rsidP="00881ABA">
      <w:pPr>
        <w:rPr>
          <w:rFonts w:ascii="Century Gothic" w:hAnsi="Century Gothic"/>
          <w:sz w:val="24"/>
          <w:szCs w:val="24"/>
        </w:rPr>
      </w:pPr>
    </w:p>
    <w:p w14:paraId="123A69E5" w14:textId="77777777" w:rsidR="003F7CD7" w:rsidRDefault="003F7CD7" w:rsidP="00881ABA">
      <w:pPr>
        <w:rPr>
          <w:rFonts w:ascii="Century Gothic" w:hAnsi="Century Gothic"/>
          <w:sz w:val="24"/>
          <w:szCs w:val="24"/>
        </w:rPr>
      </w:pPr>
    </w:p>
    <w:p w14:paraId="3BE99A28" w14:textId="77777777" w:rsidR="003F7CD7" w:rsidRDefault="003F7CD7" w:rsidP="00881ABA">
      <w:pPr>
        <w:rPr>
          <w:rFonts w:ascii="Century Gothic" w:hAnsi="Century Gothic"/>
          <w:sz w:val="24"/>
          <w:szCs w:val="24"/>
        </w:rPr>
      </w:pPr>
    </w:p>
    <w:p w14:paraId="22DD7EAC" w14:textId="77777777" w:rsidR="003F7CD7" w:rsidRDefault="003F7CD7" w:rsidP="00881ABA">
      <w:pPr>
        <w:rPr>
          <w:rFonts w:ascii="Century Gothic" w:hAnsi="Century Gothic"/>
          <w:sz w:val="24"/>
          <w:szCs w:val="24"/>
        </w:rPr>
      </w:pPr>
    </w:p>
    <w:p w14:paraId="162C50C0" w14:textId="77777777" w:rsidR="003F7CD7" w:rsidRDefault="003F7CD7" w:rsidP="00881ABA">
      <w:pPr>
        <w:rPr>
          <w:rFonts w:ascii="Century Gothic" w:hAnsi="Century Gothic"/>
          <w:sz w:val="24"/>
          <w:szCs w:val="24"/>
        </w:rPr>
      </w:pPr>
    </w:p>
    <w:p w14:paraId="7078CD6E" w14:textId="77777777" w:rsidR="003F7CD7" w:rsidRDefault="003F7CD7" w:rsidP="00881ABA">
      <w:pPr>
        <w:rPr>
          <w:rFonts w:ascii="Century Gothic" w:hAnsi="Century Gothic"/>
          <w:sz w:val="24"/>
          <w:szCs w:val="24"/>
        </w:rPr>
      </w:pPr>
    </w:p>
    <w:p w14:paraId="5442EFE3" w14:textId="2F550983" w:rsidR="003F7CD7" w:rsidRPr="008D58AF" w:rsidRDefault="003F7CD7" w:rsidP="00881ABA">
      <w:pPr>
        <w:rPr>
          <w:rFonts w:ascii="Century Gothic" w:hAnsi="Century Gothic"/>
          <w:sz w:val="24"/>
          <w:szCs w:val="24"/>
        </w:rPr>
      </w:pPr>
    </w:p>
    <w:sectPr w:rsidR="003F7CD7" w:rsidRPr="008D58AF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67BE7D" w14:textId="77777777" w:rsidR="000C2494" w:rsidRDefault="000C2494">
      <w:r>
        <w:separator/>
      </w:r>
    </w:p>
  </w:endnote>
  <w:endnote w:type="continuationSeparator" w:id="0">
    <w:p w14:paraId="68AC894E" w14:textId="77777777" w:rsidR="000C2494" w:rsidRDefault="000C2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2E729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5C5AD7AB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491441">
      <w:fldChar w:fldCharType="begin"/>
    </w:r>
    <w:r w:rsidR="00E813D5">
      <w:instrText xml:space="preserve"> PAGE   \* MERGEFORMAT </w:instrText>
    </w:r>
    <w:r w:rsidR="00491441">
      <w:fldChar w:fldCharType="separate"/>
    </w:r>
    <w:r w:rsidR="00216720" w:rsidRPr="00216720">
      <w:rPr>
        <w:rFonts w:asciiTheme="majorHAnsi" w:hAnsiTheme="majorHAnsi"/>
        <w:noProof/>
      </w:rPr>
      <w:t>1</w:t>
    </w:r>
    <w:r w:rsidR="00491441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E24CFB" w14:textId="77777777" w:rsidR="000C2494" w:rsidRDefault="000C2494">
      <w:r>
        <w:separator/>
      </w:r>
    </w:p>
  </w:footnote>
  <w:footnote w:type="continuationSeparator" w:id="0">
    <w:p w14:paraId="557946FC" w14:textId="77777777" w:rsidR="000C2494" w:rsidRDefault="000C24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007A8" w14:textId="77777777" w:rsidR="00A06A02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698F446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0869103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F82AA86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2D49F23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01E9CDFF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2227121">
    <w:abstractNumId w:val="5"/>
  </w:num>
  <w:num w:numId="2" w16cid:durableId="1812822372">
    <w:abstractNumId w:val="2"/>
  </w:num>
  <w:num w:numId="3" w16cid:durableId="1432314392">
    <w:abstractNumId w:val="9"/>
  </w:num>
  <w:num w:numId="4" w16cid:durableId="431170916">
    <w:abstractNumId w:val="4"/>
  </w:num>
  <w:num w:numId="5" w16cid:durableId="1013071846">
    <w:abstractNumId w:val="8"/>
  </w:num>
  <w:num w:numId="6" w16cid:durableId="364839640">
    <w:abstractNumId w:val="0"/>
  </w:num>
  <w:num w:numId="7" w16cid:durableId="337780373">
    <w:abstractNumId w:val="3"/>
  </w:num>
  <w:num w:numId="8" w16cid:durableId="535040666">
    <w:abstractNumId w:val="7"/>
  </w:num>
  <w:num w:numId="9" w16cid:durableId="2063019640">
    <w:abstractNumId w:val="6"/>
  </w:num>
  <w:num w:numId="10" w16cid:durableId="276645002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17B39"/>
    <w:rsid w:val="00031FE9"/>
    <w:rsid w:val="000346F3"/>
    <w:rsid w:val="0003755F"/>
    <w:rsid w:val="0004577C"/>
    <w:rsid w:val="00053CE6"/>
    <w:rsid w:val="00062C4F"/>
    <w:rsid w:val="0006640B"/>
    <w:rsid w:val="00067A8E"/>
    <w:rsid w:val="00072832"/>
    <w:rsid w:val="00074F6C"/>
    <w:rsid w:val="00075EF9"/>
    <w:rsid w:val="00076DFD"/>
    <w:rsid w:val="000939DD"/>
    <w:rsid w:val="00097E7C"/>
    <w:rsid w:val="00097FC2"/>
    <w:rsid w:val="000A215E"/>
    <w:rsid w:val="000A36A8"/>
    <w:rsid w:val="000A78A4"/>
    <w:rsid w:val="000B4205"/>
    <w:rsid w:val="000C2494"/>
    <w:rsid w:val="000C377D"/>
    <w:rsid w:val="000C653C"/>
    <w:rsid w:val="000F3050"/>
    <w:rsid w:val="001057B4"/>
    <w:rsid w:val="00110080"/>
    <w:rsid w:val="00112D98"/>
    <w:rsid w:val="00112DC8"/>
    <w:rsid w:val="0012252C"/>
    <w:rsid w:val="0012740B"/>
    <w:rsid w:val="00127545"/>
    <w:rsid w:val="00133DB9"/>
    <w:rsid w:val="00135B3B"/>
    <w:rsid w:val="001373E6"/>
    <w:rsid w:val="00141555"/>
    <w:rsid w:val="00147D24"/>
    <w:rsid w:val="001549EC"/>
    <w:rsid w:val="001666F4"/>
    <w:rsid w:val="00166AB8"/>
    <w:rsid w:val="00170746"/>
    <w:rsid w:val="00170955"/>
    <w:rsid w:val="00173025"/>
    <w:rsid w:val="001743B5"/>
    <w:rsid w:val="00186D7A"/>
    <w:rsid w:val="00190C77"/>
    <w:rsid w:val="0019518E"/>
    <w:rsid w:val="001A0869"/>
    <w:rsid w:val="001A2D79"/>
    <w:rsid w:val="001B0D7E"/>
    <w:rsid w:val="001C1516"/>
    <w:rsid w:val="001E02DD"/>
    <w:rsid w:val="001E32B1"/>
    <w:rsid w:val="001E634A"/>
    <w:rsid w:val="001F1BD4"/>
    <w:rsid w:val="001F7F38"/>
    <w:rsid w:val="002023B3"/>
    <w:rsid w:val="00206C1A"/>
    <w:rsid w:val="00216720"/>
    <w:rsid w:val="002218C3"/>
    <w:rsid w:val="00245392"/>
    <w:rsid w:val="00247A3B"/>
    <w:rsid w:val="00255484"/>
    <w:rsid w:val="002715C2"/>
    <w:rsid w:val="00271AD8"/>
    <w:rsid w:val="00287D70"/>
    <w:rsid w:val="00291278"/>
    <w:rsid w:val="0029363E"/>
    <w:rsid w:val="002971E7"/>
    <w:rsid w:val="002A0778"/>
    <w:rsid w:val="002A1192"/>
    <w:rsid w:val="002A4EB3"/>
    <w:rsid w:val="002A6546"/>
    <w:rsid w:val="002A759E"/>
    <w:rsid w:val="002C34F0"/>
    <w:rsid w:val="002C42F2"/>
    <w:rsid w:val="002D492E"/>
    <w:rsid w:val="003008D4"/>
    <w:rsid w:val="00301554"/>
    <w:rsid w:val="00320DD0"/>
    <w:rsid w:val="003326D0"/>
    <w:rsid w:val="00334985"/>
    <w:rsid w:val="003505B5"/>
    <w:rsid w:val="00385309"/>
    <w:rsid w:val="003A1BD5"/>
    <w:rsid w:val="003B15D5"/>
    <w:rsid w:val="003B36B8"/>
    <w:rsid w:val="003C0912"/>
    <w:rsid w:val="003C5636"/>
    <w:rsid w:val="003C7A2E"/>
    <w:rsid w:val="003D15BC"/>
    <w:rsid w:val="003D3958"/>
    <w:rsid w:val="003D5657"/>
    <w:rsid w:val="003D61DC"/>
    <w:rsid w:val="003F225C"/>
    <w:rsid w:val="003F7CD7"/>
    <w:rsid w:val="004020ED"/>
    <w:rsid w:val="004023CE"/>
    <w:rsid w:val="00411A0E"/>
    <w:rsid w:val="00415AA9"/>
    <w:rsid w:val="00420809"/>
    <w:rsid w:val="004213A3"/>
    <w:rsid w:val="0042249F"/>
    <w:rsid w:val="00425E27"/>
    <w:rsid w:val="0042754A"/>
    <w:rsid w:val="0044608E"/>
    <w:rsid w:val="00465650"/>
    <w:rsid w:val="0047043E"/>
    <w:rsid w:val="004716E2"/>
    <w:rsid w:val="00473324"/>
    <w:rsid w:val="004764B7"/>
    <w:rsid w:val="0048633A"/>
    <w:rsid w:val="00491441"/>
    <w:rsid w:val="00495FD4"/>
    <w:rsid w:val="004A1E89"/>
    <w:rsid w:val="004B505F"/>
    <w:rsid w:val="004D0B1A"/>
    <w:rsid w:val="004D1839"/>
    <w:rsid w:val="004D5F43"/>
    <w:rsid w:val="004E204C"/>
    <w:rsid w:val="004E3167"/>
    <w:rsid w:val="004E5502"/>
    <w:rsid w:val="004F1ED8"/>
    <w:rsid w:val="004F4B59"/>
    <w:rsid w:val="004F6AE6"/>
    <w:rsid w:val="00500F39"/>
    <w:rsid w:val="00507684"/>
    <w:rsid w:val="005165DA"/>
    <w:rsid w:val="005210E8"/>
    <w:rsid w:val="005244D5"/>
    <w:rsid w:val="00546818"/>
    <w:rsid w:val="00564521"/>
    <w:rsid w:val="005820E7"/>
    <w:rsid w:val="00596541"/>
    <w:rsid w:val="00596DD2"/>
    <w:rsid w:val="005A0C70"/>
    <w:rsid w:val="005C2A45"/>
    <w:rsid w:val="005C51C0"/>
    <w:rsid w:val="005C733B"/>
    <w:rsid w:val="005C75EE"/>
    <w:rsid w:val="005D0229"/>
    <w:rsid w:val="005D12E4"/>
    <w:rsid w:val="005E2115"/>
    <w:rsid w:val="005E427D"/>
    <w:rsid w:val="005E696B"/>
    <w:rsid w:val="005F4121"/>
    <w:rsid w:val="005F79D0"/>
    <w:rsid w:val="006007CD"/>
    <w:rsid w:val="006030B9"/>
    <w:rsid w:val="0060519B"/>
    <w:rsid w:val="0060580C"/>
    <w:rsid w:val="00620F4E"/>
    <w:rsid w:val="0062248C"/>
    <w:rsid w:val="00642405"/>
    <w:rsid w:val="00642E44"/>
    <w:rsid w:val="00643B4C"/>
    <w:rsid w:val="006508F5"/>
    <w:rsid w:val="006544D5"/>
    <w:rsid w:val="00660DB3"/>
    <w:rsid w:val="00663015"/>
    <w:rsid w:val="00681AD8"/>
    <w:rsid w:val="006C62DE"/>
    <w:rsid w:val="006D7F32"/>
    <w:rsid w:val="00704803"/>
    <w:rsid w:val="00706A20"/>
    <w:rsid w:val="00707D7A"/>
    <w:rsid w:val="00716590"/>
    <w:rsid w:val="00717907"/>
    <w:rsid w:val="00720F88"/>
    <w:rsid w:val="00745473"/>
    <w:rsid w:val="00763988"/>
    <w:rsid w:val="007739C4"/>
    <w:rsid w:val="00791F62"/>
    <w:rsid w:val="00797DAF"/>
    <w:rsid w:val="007A332A"/>
    <w:rsid w:val="007B31D6"/>
    <w:rsid w:val="007E17F4"/>
    <w:rsid w:val="007E4DEF"/>
    <w:rsid w:val="007E5077"/>
    <w:rsid w:val="007F1A71"/>
    <w:rsid w:val="007F1E72"/>
    <w:rsid w:val="007F2199"/>
    <w:rsid w:val="00803D53"/>
    <w:rsid w:val="00820233"/>
    <w:rsid w:val="00836615"/>
    <w:rsid w:val="008420E5"/>
    <w:rsid w:val="008429E9"/>
    <w:rsid w:val="00850186"/>
    <w:rsid w:val="00850E16"/>
    <w:rsid w:val="008529FB"/>
    <w:rsid w:val="00881ABA"/>
    <w:rsid w:val="00884AFA"/>
    <w:rsid w:val="00897B83"/>
    <w:rsid w:val="008B2CD0"/>
    <w:rsid w:val="008B6E84"/>
    <w:rsid w:val="008B705D"/>
    <w:rsid w:val="008C019E"/>
    <w:rsid w:val="008D1FE7"/>
    <w:rsid w:val="008D58AF"/>
    <w:rsid w:val="008D6542"/>
    <w:rsid w:val="008E0013"/>
    <w:rsid w:val="008F4BC3"/>
    <w:rsid w:val="008F6C47"/>
    <w:rsid w:val="00905A73"/>
    <w:rsid w:val="00912728"/>
    <w:rsid w:val="00935AEF"/>
    <w:rsid w:val="009366E3"/>
    <w:rsid w:val="0094736D"/>
    <w:rsid w:val="00952D4B"/>
    <w:rsid w:val="009603F1"/>
    <w:rsid w:val="00980271"/>
    <w:rsid w:val="00983CE3"/>
    <w:rsid w:val="00986930"/>
    <w:rsid w:val="00991873"/>
    <w:rsid w:val="0099683F"/>
    <w:rsid w:val="009A1A69"/>
    <w:rsid w:val="009A52C0"/>
    <w:rsid w:val="009B03C3"/>
    <w:rsid w:val="009B1234"/>
    <w:rsid w:val="009C15A0"/>
    <w:rsid w:val="009C72E3"/>
    <w:rsid w:val="009C7EE0"/>
    <w:rsid w:val="009D06AC"/>
    <w:rsid w:val="009D5FE1"/>
    <w:rsid w:val="009E28C9"/>
    <w:rsid w:val="009F1831"/>
    <w:rsid w:val="00A022D8"/>
    <w:rsid w:val="00A057EF"/>
    <w:rsid w:val="00A06A02"/>
    <w:rsid w:val="00A1785C"/>
    <w:rsid w:val="00A2143B"/>
    <w:rsid w:val="00A21745"/>
    <w:rsid w:val="00A37D74"/>
    <w:rsid w:val="00A429D9"/>
    <w:rsid w:val="00A47558"/>
    <w:rsid w:val="00A613A5"/>
    <w:rsid w:val="00A62E9B"/>
    <w:rsid w:val="00A8664A"/>
    <w:rsid w:val="00A871AB"/>
    <w:rsid w:val="00A91169"/>
    <w:rsid w:val="00A91970"/>
    <w:rsid w:val="00AA0A95"/>
    <w:rsid w:val="00AB695E"/>
    <w:rsid w:val="00AC1DC1"/>
    <w:rsid w:val="00AC213B"/>
    <w:rsid w:val="00AD7452"/>
    <w:rsid w:val="00B004DF"/>
    <w:rsid w:val="00B30080"/>
    <w:rsid w:val="00B474EB"/>
    <w:rsid w:val="00B5038F"/>
    <w:rsid w:val="00B56541"/>
    <w:rsid w:val="00B6128D"/>
    <w:rsid w:val="00BA5E4A"/>
    <w:rsid w:val="00BB730D"/>
    <w:rsid w:val="00BC66E1"/>
    <w:rsid w:val="00BE1F01"/>
    <w:rsid w:val="00BE229D"/>
    <w:rsid w:val="00BE6B58"/>
    <w:rsid w:val="00C120AF"/>
    <w:rsid w:val="00C253C0"/>
    <w:rsid w:val="00C31645"/>
    <w:rsid w:val="00C5208D"/>
    <w:rsid w:val="00C552BE"/>
    <w:rsid w:val="00C56884"/>
    <w:rsid w:val="00C635AD"/>
    <w:rsid w:val="00C77EBD"/>
    <w:rsid w:val="00C81DE3"/>
    <w:rsid w:val="00C843C8"/>
    <w:rsid w:val="00C846B2"/>
    <w:rsid w:val="00CA5B77"/>
    <w:rsid w:val="00CA5CD2"/>
    <w:rsid w:val="00CA70B6"/>
    <w:rsid w:val="00CB1587"/>
    <w:rsid w:val="00CC14DE"/>
    <w:rsid w:val="00CC77C7"/>
    <w:rsid w:val="00CD0A70"/>
    <w:rsid w:val="00CE0101"/>
    <w:rsid w:val="00D2429D"/>
    <w:rsid w:val="00D254AF"/>
    <w:rsid w:val="00D266F0"/>
    <w:rsid w:val="00D46215"/>
    <w:rsid w:val="00D5782C"/>
    <w:rsid w:val="00D83181"/>
    <w:rsid w:val="00D91B08"/>
    <w:rsid w:val="00D923F9"/>
    <w:rsid w:val="00D925DD"/>
    <w:rsid w:val="00DA6A44"/>
    <w:rsid w:val="00DB227B"/>
    <w:rsid w:val="00DC5693"/>
    <w:rsid w:val="00DC6415"/>
    <w:rsid w:val="00DD1690"/>
    <w:rsid w:val="00DD24F7"/>
    <w:rsid w:val="00DD4BDB"/>
    <w:rsid w:val="00DF00BB"/>
    <w:rsid w:val="00E0085B"/>
    <w:rsid w:val="00E03CAA"/>
    <w:rsid w:val="00E14EED"/>
    <w:rsid w:val="00E34C92"/>
    <w:rsid w:val="00E52256"/>
    <w:rsid w:val="00E77AC7"/>
    <w:rsid w:val="00E77CD1"/>
    <w:rsid w:val="00E813D5"/>
    <w:rsid w:val="00E84E6F"/>
    <w:rsid w:val="00E921A6"/>
    <w:rsid w:val="00EA4BBA"/>
    <w:rsid w:val="00EB4605"/>
    <w:rsid w:val="00EB5EAF"/>
    <w:rsid w:val="00EE185D"/>
    <w:rsid w:val="00EE3921"/>
    <w:rsid w:val="00F0502D"/>
    <w:rsid w:val="00F27398"/>
    <w:rsid w:val="00F478F0"/>
    <w:rsid w:val="00F62DAB"/>
    <w:rsid w:val="00F7175D"/>
    <w:rsid w:val="00F77B17"/>
    <w:rsid w:val="00F86282"/>
    <w:rsid w:val="00F92C1E"/>
    <w:rsid w:val="00FA4684"/>
    <w:rsid w:val="00FB4A94"/>
    <w:rsid w:val="00FB57B7"/>
    <w:rsid w:val="00FB7E31"/>
    <w:rsid w:val="00FC6E15"/>
    <w:rsid w:val="00FE3175"/>
    <w:rsid w:val="00FF7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F4A263"/>
  <w15:docId w15:val="{18C987AD-A180-40D2-BE29-EF575EA65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D80EC5-9BD2-4DA7-98EC-E439851DC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2</Pages>
  <Words>331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2116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31</cp:revision>
  <cp:lastPrinted>2025-01-21T18:16:00Z</cp:lastPrinted>
  <dcterms:created xsi:type="dcterms:W3CDTF">2025-01-31T12:38:00Z</dcterms:created>
  <dcterms:modified xsi:type="dcterms:W3CDTF">2025-02-12T15:38:00Z</dcterms:modified>
</cp:coreProperties>
</file>