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18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</w:t>
      </w:r>
      <w:r>
        <w:rPr>
          <w:b/>
          <w:bCs/>
        </w:rPr>
        <w:t xml:space="preserve"> Nº___</w:t>
      </w:r>
      <w:r>
        <w:rPr>
          <w:b/>
          <w:bCs/>
        </w:rPr>
        <w:t xml:space="preserve">_</w:t>
      </w:r>
      <w:r>
        <w:rPr>
          <w:b/>
          <w:bCs/>
        </w:rPr>
        <w:t xml:space="preserve">_ /202</w:t>
      </w:r>
      <w:r>
        <w:rPr>
          <w:b/>
          <w:bCs/>
        </w:rPr>
        <w:t xml:space="preserve">6</w:t>
      </w:r>
      <w:r>
        <w:rPr>
          <w:b/>
          <w:bCs/>
        </w:rPr>
      </w:r>
    </w:p>
    <w:p>
      <w:pPr>
        <w:pStyle w:val="1018"/>
        <w:pBdr/>
        <w:spacing/>
        <w:ind/>
        <w:rPr/>
      </w:pPr>
      <w:r/>
      <w:r/>
    </w:p>
    <w:p>
      <w:pPr>
        <w:pStyle w:val="1018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Vereador</w:t>
      </w: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do órgão competente da Administração</w:t>
      </w:r>
      <w:r>
        <w:rPr>
          <w:color w:val="212529"/>
          <w:sz w:val="24"/>
          <w:szCs w:val="24"/>
        </w:rPr>
        <w:t xml:space="preserve"> Pública Municipal</w:t>
      </w:r>
      <w:r>
        <w:rPr>
          <w:color w:val="212529"/>
          <w:sz w:val="24"/>
          <w:szCs w:val="24"/>
        </w:rPr>
        <w:t xml:space="preserve">, </w:t>
      </w:r>
      <w:r>
        <w:rPr>
          <w:color w:val="212529"/>
          <w:sz w:val="24"/>
          <w:szCs w:val="24"/>
        </w:rPr>
        <w:t xml:space="preserve">informações sobre </w:t>
      </w:r>
      <w:r>
        <w:rPr>
          <w:color w:val="212529"/>
          <w:sz w:val="24"/>
          <w:szCs w:val="24"/>
        </w:rPr>
        <w:t xml:space="preserve">a ampliação do número de cadeiras para atendimento de hemodiálise, no âmbito do município de macaé: </w:t>
      </w:r>
      <w:r>
        <w:rPr>
          <w:color w:val="212529"/>
          <w:sz w:val="24"/>
          <w:szCs w:val="24"/>
        </w:rPr>
      </w:r>
    </w:p>
    <w:p>
      <w:pPr>
        <w:pStyle w:val="101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Conforme resposta à indicação Nº 588/2025, encaminhada através do ofício Nº 13908/2025</w:t>
      </w:r>
      <w:r>
        <w:rPr>
          <w:bCs/>
          <w:sz w:val="24"/>
          <w:szCs w:val="24"/>
        </w:rPr>
        <w:t xml:space="preserve">,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de 27/06/2025, </w:t>
      </w:r>
      <w:r>
        <w:rPr>
          <w:bCs/>
          <w:sz w:val="24"/>
          <w:szCs w:val="24"/>
        </w:rPr>
        <w:t xml:space="preserve">do Sra. Michele Bichara Barcelos de Souza Gonçalves, venho através deste solicitar informações sobre </w:t>
      </w:r>
      <w:r>
        <w:rPr>
          <w:color w:val="212529"/>
          <w:sz w:val="24"/>
          <w:szCs w:val="24"/>
        </w:rPr>
        <w:t xml:space="preserve">ampliação do número de cadeiras para atendimento de hemodiálise: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18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18"/>
        <w:numPr>
          <w:ilvl w:val="0"/>
          <w:numId w:val="11"/>
        </w:numPr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Foi feito o estudo/análise de viabilidade de ampliação das cadeiras para os pacientes de hemodiálise de Macaé?</w:t>
      </w:r>
      <w:r>
        <w:rPr>
          <w:bCs/>
          <w:sz w:val="24"/>
          <w:szCs w:val="24"/>
        </w:rPr>
      </w:r>
    </w:p>
    <w:p>
      <w:pPr>
        <w:pStyle w:val="1018"/>
        <w:numPr>
          <w:ilvl w:val="0"/>
          <w:numId w:val="11"/>
        </w:numPr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Se houve conversa e negociação com o Estado sobre a situação do município em relação ao aumento? Se sim, quais pactuações foram definidas?</w:t>
      </w:r>
      <w:r>
        <w:rPr>
          <w:bCs/>
          <w:sz w:val="24"/>
          <w:szCs w:val="24"/>
        </w:rPr>
      </w:r>
    </w:p>
    <w:p>
      <w:pPr>
        <w:pStyle w:val="1018"/>
        <w:numPr>
          <w:ilvl w:val="0"/>
          <w:numId w:val="11"/>
        </w:numPr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Houve melhorias da situação dos pacientes dependentes de hemodiálise do município que iam para outros municípios, realizar o procedimento de forma a minimizar o deslocamento desses pacientes?</w:t>
      </w:r>
      <w:r>
        <w:rPr>
          <w:bCs/>
          <w:sz w:val="24"/>
          <w:szCs w:val="24"/>
        </w:rPr>
      </w:r>
    </w:p>
    <w:p>
      <w:pPr>
        <w:pStyle w:val="1018"/>
        <w:numPr>
          <w:ilvl w:val="0"/>
          <w:numId w:val="11"/>
        </w:numPr>
        <w:pBdr/>
        <w:spacing/>
        <w:ind/>
        <w:jc w:val="both"/>
        <w:rPr>
          <w:sz w:val="24"/>
          <w:szCs w:val="24"/>
        </w:rPr>
      </w:pPr>
      <w:r>
        <w:rPr>
          <w:bCs/>
          <w:sz w:val="24"/>
          <w:szCs w:val="24"/>
          <w:highlight w:val="none"/>
        </w:rPr>
        <w:t xml:space="preserve">Existe algum planejamento de melhorias para 2026?</w:t>
      </w: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</w:p>
    <w:p>
      <w:pPr>
        <w:pStyle w:val="1018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18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1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0</w:t>
      </w:r>
      <w:r>
        <w:rPr>
          <w:b/>
          <w:sz w:val="24"/>
          <w:szCs w:val="24"/>
        </w:rPr>
        <w:t xml:space="preserve">4 de </w:t>
      </w:r>
      <w:r>
        <w:rPr>
          <w:b/>
          <w:sz w:val="24"/>
          <w:szCs w:val="24"/>
        </w:rPr>
        <w:t xml:space="preserve">fevereiro</w:t>
      </w:r>
      <w:r>
        <w:rPr>
          <w:b/>
          <w:sz w:val="24"/>
          <w:szCs w:val="24"/>
        </w:rPr>
        <w:t xml:space="preserve"> de 202</w:t>
      </w:r>
      <w:r>
        <w:rPr>
          <w:b/>
          <w:sz w:val="24"/>
          <w:szCs w:val="24"/>
        </w:rPr>
        <w:t xml:space="preserve">6</w:t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1018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5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05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3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642137"/>
              <wp:effectExtent l="0" t="0" r="0" b="5715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721066" cy="658890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50.5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2228215</wp:posOffset>
              </wp:positionH>
              <wp:positionV relativeFrom="paragraph">
                <wp:posOffset>220345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5.45pt;mso-position-horizontal:absolute;mso-position-vertical-relative:text;margin-top:17.3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0"/>
  </w:num>
  <w:num w:numId="8">
    <w:abstractNumId w:val="4"/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9">
    <w:name w:val="Heading 1 Char"/>
    <w:basedOn w:val="848"/>
    <w:link w:val="8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848"/>
    <w:link w:val="8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848"/>
    <w:link w:val="8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848"/>
    <w:link w:val="8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48"/>
    <w:link w:val="8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48"/>
    <w:link w:val="8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48"/>
    <w:link w:val="8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48"/>
    <w:link w:val="8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48"/>
    <w:link w:val="8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848"/>
    <w:link w:val="98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1">
    <w:name w:val="Subtitle Char"/>
    <w:basedOn w:val="848"/>
    <w:link w:val="98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3">
    <w:name w:val="Quote Char"/>
    <w:basedOn w:val="848"/>
    <w:link w:val="99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7">
    <w:name w:val="Intense Quote Char"/>
    <w:basedOn w:val="848"/>
    <w:link w:val="99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76">
    <w:name w:val="Header Char"/>
    <w:basedOn w:val="848"/>
    <w:link w:val="1003"/>
    <w:uiPriority w:val="99"/>
    <w:pPr>
      <w:pBdr/>
      <w:spacing/>
      <w:ind/>
    </w:pPr>
  </w:style>
  <w:style w:type="character" w:styleId="178">
    <w:name w:val="Footer Char"/>
    <w:basedOn w:val="848"/>
    <w:link w:val="1005"/>
    <w:uiPriority w:val="99"/>
    <w:pPr>
      <w:pBdr/>
      <w:spacing/>
      <w:ind/>
    </w:pPr>
  </w:style>
  <w:style w:type="character" w:styleId="181">
    <w:name w:val="Footnote Text Char"/>
    <w:basedOn w:val="848"/>
    <w:link w:val="1008"/>
    <w:uiPriority w:val="99"/>
    <w:semiHidden/>
    <w:pPr>
      <w:pBdr/>
      <w:spacing/>
      <w:ind/>
    </w:pPr>
    <w:rPr>
      <w:sz w:val="20"/>
      <w:szCs w:val="20"/>
    </w:rPr>
  </w:style>
  <w:style w:type="character" w:styleId="184">
    <w:name w:val="Endnote Text Char"/>
    <w:basedOn w:val="848"/>
    <w:link w:val="1011"/>
    <w:uiPriority w:val="99"/>
    <w:semiHidden/>
    <w:pPr>
      <w:pBdr/>
      <w:spacing/>
      <w:ind/>
    </w:pPr>
    <w:rPr>
      <w:sz w:val="20"/>
      <w:szCs w:val="20"/>
    </w:rPr>
  </w:style>
  <w:style w:type="paragraph" w:styleId="188">
    <w:name w:val="toc 1"/>
    <w:basedOn w:val="838"/>
    <w:next w:val="838"/>
    <w:uiPriority w:val="39"/>
    <w:unhideWhenUsed/>
    <w:pPr>
      <w:pBdr/>
      <w:spacing w:after="100"/>
      <w:ind/>
    </w:pPr>
  </w:style>
  <w:style w:type="paragraph" w:styleId="189">
    <w:name w:val="toc 2"/>
    <w:basedOn w:val="838"/>
    <w:next w:val="838"/>
    <w:uiPriority w:val="39"/>
    <w:unhideWhenUsed/>
    <w:pPr>
      <w:pBdr/>
      <w:spacing w:after="100"/>
      <w:ind w:left="220"/>
    </w:pPr>
  </w:style>
  <w:style w:type="paragraph" w:styleId="190">
    <w:name w:val="toc 3"/>
    <w:basedOn w:val="838"/>
    <w:next w:val="838"/>
    <w:uiPriority w:val="39"/>
    <w:unhideWhenUsed/>
    <w:pPr>
      <w:pBdr/>
      <w:spacing w:after="100"/>
      <w:ind w:left="440"/>
    </w:pPr>
  </w:style>
  <w:style w:type="paragraph" w:styleId="191">
    <w:name w:val="toc 4"/>
    <w:basedOn w:val="838"/>
    <w:next w:val="838"/>
    <w:uiPriority w:val="39"/>
    <w:unhideWhenUsed/>
    <w:pPr>
      <w:pBdr/>
      <w:spacing w:after="100"/>
      <w:ind w:left="660"/>
    </w:pPr>
  </w:style>
  <w:style w:type="paragraph" w:styleId="192">
    <w:name w:val="toc 5"/>
    <w:basedOn w:val="838"/>
    <w:next w:val="838"/>
    <w:uiPriority w:val="39"/>
    <w:unhideWhenUsed/>
    <w:pPr>
      <w:pBdr/>
      <w:spacing w:after="100"/>
      <w:ind w:left="880"/>
    </w:pPr>
  </w:style>
  <w:style w:type="paragraph" w:styleId="193">
    <w:name w:val="toc 6"/>
    <w:basedOn w:val="838"/>
    <w:next w:val="838"/>
    <w:uiPriority w:val="39"/>
    <w:unhideWhenUsed/>
    <w:pPr>
      <w:pBdr/>
      <w:spacing w:after="100"/>
      <w:ind w:left="1100"/>
    </w:pPr>
  </w:style>
  <w:style w:type="paragraph" w:styleId="194">
    <w:name w:val="toc 7"/>
    <w:basedOn w:val="838"/>
    <w:next w:val="838"/>
    <w:uiPriority w:val="39"/>
    <w:unhideWhenUsed/>
    <w:pPr>
      <w:pBdr/>
      <w:spacing w:after="100"/>
      <w:ind w:left="1320"/>
    </w:pPr>
  </w:style>
  <w:style w:type="paragraph" w:styleId="195">
    <w:name w:val="toc 8"/>
    <w:basedOn w:val="838"/>
    <w:next w:val="838"/>
    <w:uiPriority w:val="39"/>
    <w:unhideWhenUsed/>
    <w:pPr>
      <w:pBdr/>
      <w:spacing w:after="100"/>
      <w:ind w:left="1540"/>
    </w:pPr>
  </w:style>
  <w:style w:type="paragraph" w:styleId="196">
    <w:name w:val="toc 9"/>
    <w:basedOn w:val="838"/>
    <w:next w:val="838"/>
    <w:uiPriority w:val="39"/>
    <w:unhideWhenUsed/>
    <w:pPr>
      <w:pBdr/>
      <w:spacing w:after="100"/>
      <w:ind w:left="1760"/>
    </w:pPr>
  </w:style>
  <w:style w:type="character" w:styleId="197">
    <w:name w:val="Placeholder Text"/>
    <w:basedOn w:val="848"/>
    <w:uiPriority w:val="99"/>
    <w:semiHidden/>
    <w:pPr>
      <w:pBdr/>
      <w:spacing/>
      <w:ind/>
    </w:pPr>
    <w:rPr>
      <w:color w:val="666666"/>
    </w:rPr>
  </w:style>
  <w:style w:type="paragraph" w:styleId="838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39">
    <w:name w:val="Heading 1"/>
    <w:basedOn w:val="838"/>
    <w:next w:val="838"/>
    <w:link w:val="977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0">
    <w:name w:val="Heading 2"/>
    <w:basedOn w:val="838"/>
    <w:next w:val="838"/>
    <w:link w:val="97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1">
    <w:name w:val="Heading 3"/>
    <w:basedOn w:val="838"/>
    <w:next w:val="838"/>
    <w:link w:val="97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2">
    <w:name w:val="Heading 4"/>
    <w:basedOn w:val="838"/>
    <w:next w:val="838"/>
    <w:link w:val="98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43">
    <w:name w:val="Heading 5"/>
    <w:basedOn w:val="838"/>
    <w:next w:val="838"/>
    <w:link w:val="98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44">
    <w:name w:val="Heading 6"/>
    <w:basedOn w:val="838"/>
    <w:next w:val="838"/>
    <w:link w:val="982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45">
    <w:name w:val="Heading 7"/>
    <w:basedOn w:val="838"/>
    <w:next w:val="838"/>
    <w:link w:val="983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46">
    <w:name w:val="Heading 8"/>
    <w:basedOn w:val="838"/>
    <w:next w:val="838"/>
    <w:link w:val="984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47">
    <w:name w:val="Heading 9"/>
    <w:basedOn w:val="838"/>
    <w:next w:val="838"/>
    <w:link w:val="985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48" w:default="1">
    <w:name w:val="Default Paragraph Font"/>
    <w:uiPriority w:val="1"/>
    <w:semiHidden/>
    <w:unhideWhenUsed/>
    <w:pPr>
      <w:pBdr/>
      <w:spacing/>
      <w:ind/>
    </w:pPr>
  </w:style>
  <w:style w:type="table" w:styleId="84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0" w:default="1">
    <w:name w:val="No List"/>
    <w:uiPriority w:val="99"/>
    <w:semiHidden/>
    <w:unhideWhenUsed/>
    <w:pPr>
      <w:pBdr/>
      <w:spacing/>
      <w:ind/>
    </w:pPr>
  </w:style>
  <w:style w:type="table" w:styleId="851">
    <w:name w:val="Table Grid"/>
    <w:basedOn w:val="849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Table Grid Light"/>
    <w:basedOn w:val="84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Plain Table 1"/>
    <w:basedOn w:val="84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Plain Table 2"/>
    <w:basedOn w:val="849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Plain Table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Plain Table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Plain Table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1 Light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1 Light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1 Light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1 Light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1 Light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Grid Table 1 Light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1 Light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2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2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2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2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Grid Table 2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2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3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3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3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3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Grid Table 3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3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4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4 - Accent 1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4 - Accent 2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4 - Accent 3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4 - Accent 4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Grid Table 4 - Accent 5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4 - Accent 6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5 Dark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5 Dark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5 Dark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5 Dark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5 Dark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5 Dark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5 Dark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6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6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6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6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6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6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6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7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7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7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7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7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7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7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1 Light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1 Light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1 Light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1 Light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1 Light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List Table 1 Light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1 Light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2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2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2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2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st Table 2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2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3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3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3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3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List Table 3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3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4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4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4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4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List Table 4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4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5 Dark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5 Dark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5 Dark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5 Dark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5 Dark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5 Dark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5 Dark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6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6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6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6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6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6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6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7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7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7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7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7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7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7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ned - Accent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ned - Accent 1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ned - Accent 2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ned - Accent 3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ned - Accent 4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ned - Accent 5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ned - Accent 6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&amp; Lined - Accent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&amp; Lined - Accent 1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&amp; Lined - Accent 2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Bordered &amp; Lined - Accent 3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Bordered &amp; Lined - Accent 4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Bordered &amp; Lined - Accent 5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Bordered &amp; Lined - Accent 6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Bordered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Bordered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Bordered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Bordered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Bordered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Bordered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Bordered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77" w:customStyle="1">
    <w:name w:val="Título 1 Char"/>
    <w:basedOn w:val="848"/>
    <w:link w:val="83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978" w:customStyle="1">
    <w:name w:val="Título 2 Char"/>
    <w:basedOn w:val="848"/>
    <w:link w:val="84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979" w:customStyle="1">
    <w:name w:val="Título 3 Char"/>
    <w:basedOn w:val="848"/>
    <w:link w:val="84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980" w:customStyle="1">
    <w:name w:val="Título 4 Char"/>
    <w:basedOn w:val="848"/>
    <w:link w:val="842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981" w:customStyle="1">
    <w:name w:val="Título 5 Char"/>
    <w:basedOn w:val="848"/>
    <w:link w:val="84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982" w:customStyle="1">
    <w:name w:val="Título 6 Char"/>
    <w:basedOn w:val="848"/>
    <w:link w:val="8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83" w:customStyle="1">
    <w:name w:val="Título 7 Char"/>
    <w:basedOn w:val="848"/>
    <w:link w:val="8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84" w:customStyle="1">
    <w:name w:val="Título 8 Char"/>
    <w:basedOn w:val="848"/>
    <w:link w:val="8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85" w:customStyle="1">
    <w:name w:val="Título 9 Char"/>
    <w:basedOn w:val="848"/>
    <w:link w:val="8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86">
    <w:name w:val="Title"/>
    <w:basedOn w:val="838"/>
    <w:next w:val="838"/>
    <w:link w:val="987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987" w:customStyle="1">
    <w:name w:val="Título Char"/>
    <w:basedOn w:val="848"/>
    <w:link w:val="98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88">
    <w:name w:val="Subtitle"/>
    <w:basedOn w:val="838"/>
    <w:next w:val="838"/>
    <w:link w:val="98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89" w:customStyle="1">
    <w:name w:val="Subtítulo Char"/>
    <w:basedOn w:val="848"/>
    <w:link w:val="98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90">
    <w:name w:val="Quote"/>
    <w:basedOn w:val="838"/>
    <w:next w:val="838"/>
    <w:link w:val="99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91" w:customStyle="1">
    <w:name w:val="Citação Char"/>
    <w:basedOn w:val="848"/>
    <w:link w:val="990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92">
    <w:name w:val="List Paragraph"/>
    <w:basedOn w:val="838"/>
    <w:uiPriority w:val="34"/>
    <w:qFormat/>
    <w:pPr>
      <w:pBdr/>
      <w:spacing/>
      <w:ind w:left="720"/>
      <w:contextualSpacing w:val="true"/>
    </w:pPr>
  </w:style>
  <w:style w:type="character" w:styleId="993">
    <w:name w:val="Intense Emphasis"/>
    <w:basedOn w:val="848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994">
    <w:name w:val="Intense Quote"/>
    <w:basedOn w:val="838"/>
    <w:next w:val="838"/>
    <w:link w:val="995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995" w:customStyle="1">
    <w:name w:val="Citação Intensa Char"/>
    <w:basedOn w:val="848"/>
    <w:link w:val="994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996">
    <w:name w:val="Intense Reference"/>
    <w:basedOn w:val="848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997">
    <w:name w:val="No Spacing"/>
    <w:basedOn w:val="838"/>
    <w:uiPriority w:val="1"/>
    <w:qFormat/>
    <w:pPr>
      <w:pBdr/>
      <w:spacing w:line="240" w:lineRule="auto"/>
      <w:ind/>
    </w:pPr>
  </w:style>
  <w:style w:type="character" w:styleId="998">
    <w:name w:val="Subtle Emphasis"/>
    <w:basedOn w:val="8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99">
    <w:name w:val="Emphasis"/>
    <w:basedOn w:val="848"/>
    <w:uiPriority w:val="20"/>
    <w:qFormat/>
    <w:pPr>
      <w:pBdr/>
      <w:spacing/>
      <w:ind/>
    </w:pPr>
    <w:rPr>
      <w:i/>
      <w:iCs/>
    </w:rPr>
  </w:style>
  <w:style w:type="character" w:styleId="1000">
    <w:name w:val="Strong"/>
    <w:basedOn w:val="848"/>
    <w:uiPriority w:val="22"/>
    <w:qFormat/>
    <w:pPr>
      <w:pBdr/>
      <w:spacing/>
      <w:ind/>
    </w:pPr>
    <w:rPr>
      <w:b/>
      <w:bCs/>
    </w:rPr>
  </w:style>
  <w:style w:type="character" w:styleId="1001">
    <w:name w:val="Subtle Reference"/>
    <w:basedOn w:val="8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02">
    <w:name w:val="Book Title"/>
    <w:basedOn w:val="8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03">
    <w:name w:val="Header"/>
    <w:basedOn w:val="838"/>
    <w:link w:val="1004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04" w:customStyle="1">
    <w:name w:val="Cabeçalho Char"/>
    <w:basedOn w:val="848"/>
    <w:link w:val="1003"/>
    <w:uiPriority w:val="99"/>
    <w:pPr>
      <w:pBdr/>
      <w:spacing/>
      <w:ind/>
    </w:pPr>
  </w:style>
  <w:style w:type="paragraph" w:styleId="1005">
    <w:name w:val="Footer"/>
    <w:basedOn w:val="838"/>
    <w:link w:val="1006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06" w:customStyle="1">
    <w:name w:val="Rodapé Char"/>
    <w:basedOn w:val="848"/>
    <w:link w:val="1005"/>
    <w:uiPriority w:val="99"/>
    <w:pPr>
      <w:pBdr/>
      <w:spacing/>
      <w:ind/>
    </w:pPr>
  </w:style>
  <w:style w:type="paragraph" w:styleId="1007">
    <w:name w:val="Caption"/>
    <w:basedOn w:val="838"/>
    <w:next w:val="838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08">
    <w:name w:val="footnote text"/>
    <w:basedOn w:val="838"/>
    <w:link w:val="1009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09" w:customStyle="1">
    <w:name w:val="Texto de nota de rodapé Char"/>
    <w:basedOn w:val="848"/>
    <w:link w:val="1008"/>
    <w:uiPriority w:val="99"/>
    <w:semiHidden/>
    <w:pPr>
      <w:pBdr/>
      <w:spacing/>
      <w:ind/>
    </w:pPr>
    <w:rPr>
      <w:sz w:val="20"/>
      <w:szCs w:val="20"/>
    </w:rPr>
  </w:style>
  <w:style w:type="character" w:styleId="1010">
    <w:name w:val="footnote reference"/>
    <w:basedOn w:val="848"/>
    <w:uiPriority w:val="99"/>
    <w:semiHidden/>
    <w:unhideWhenUsed/>
    <w:pPr>
      <w:pBdr/>
      <w:spacing/>
      <w:ind/>
    </w:pPr>
    <w:rPr>
      <w:vertAlign w:val="superscript"/>
    </w:rPr>
  </w:style>
  <w:style w:type="paragraph" w:styleId="1011">
    <w:name w:val="endnote text"/>
    <w:basedOn w:val="838"/>
    <w:link w:val="1012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12" w:customStyle="1">
    <w:name w:val="Texto de nota de fim Char"/>
    <w:basedOn w:val="848"/>
    <w:link w:val="1011"/>
    <w:uiPriority w:val="99"/>
    <w:semiHidden/>
    <w:pPr>
      <w:pBdr/>
      <w:spacing/>
      <w:ind/>
    </w:pPr>
    <w:rPr>
      <w:sz w:val="20"/>
      <w:szCs w:val="20"/>
    </w:rPr>
  </w:style>
  <w:style w:type="character" w:styleId="1013">
    <w:name w:val="endnote reference"/>
    <w:basedOn w:val="848"/>
    <w:uiPriority w:val="99"/>
    <w:semiHidden/>
    <w:unhideWhenUsed/>
    <w:pPr>
      <w:pBdr/>
      <w:spacing/>
      <w:ind/>
    </w:pPr>
    <w:rPr>
      <w:vertAlign w:val="superscript"/>
    </w:rPr>
  </w:style>
  <w:style w:type="character" w:styleId="1014">
    <w:name w:val="Hyperlink"/>
    <w:basedOn w:val="848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15">
    <w:name w:val="FollowedHyperlink"/>
    <w:basedOn w:val="848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16">
    <w:name w:val="TOC Heading"/>
    <w:uiPriority w:val="39"/>
    <w:unhideWhenUsed/>
    <w:pPr>
      <w:pBdr/>
      <w:spacing/>
      <w:ind/>
    </w:pPr>
  </w:style>
  <w:style w:type="paragraph" w:styleId="1017">
    <w:name w:val="table of figures"/>
    <w:basedOn w:val="838"/>
    <w:next w:val="838"/>
    <w:uiPriority w:val="99"/>
    <w:unhideWhenUsed/>
    <w:pPr>
      <w:pBdr/>
      <w:spacing/>
      <w:ind/>
    </w:pPr>
  </w:style>
  <w:style w:type="paragraph" w:styleId="1018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5</cp:revision>
  <dcterms:created xsi:type="dcterms:W3CDTF">2026-02-04T14:44:00Z</dcterms:created>
  <dcterms:modified xsi:type="dcterms:W3CDTF">2026-02-04T19:24:15Z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