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0CA4" w:rsidRPr="002E5750" w:rsidRDefault="00630CA4" w:rsidP="00EA4EB0">
      <w:pPr>
        <w:pStyle w:val="NormalWeb"/>
        <w:spacing w:before="0" w:after="0"/>
        <w:ind w:left="2410" w:right="527" w:hanging="1843"/>
        <w:jc w:val="center"/>
        <w:rPr>
          <w:sz w:val="24"/>
          <w:szCs w:val="24"/>
        </w:rPr>
      </w:pPr>
      <w:bookmarkStart w:id="0" w:name="page2"/>
      <w:bookmarkEnd w:id="0"/>
      <w:r>
        <w:rPr>
          <w:sz w:val="24"/>
          <w:szCs w:val="24"/>
        </w:rPr>
        <w:t>A</w:t>
      </w:r>
      <w:r w:rsidR="001D7892">
        <w:rPr>
          <w:sz w:val="24"/>
          <w:szCs w:val="24"/>
        </w:rPr>
        <w:t>utógrafo 01</w:t>
      </w:r>
      <w:r w:rsidR="00E837AB">
        <w:rPr>
          <w:sz w:val="24"/>
          <w:szCs w:val="24"/>
        </w:rPr>
        <w:t>6</w:t>
      </w:r>
      <w:r w:rsidRPr="002E5750">
        <w:rPr>
          <w:sz w:val="24"/>
          <w:szCs w:val="24"/>
        </w:rPr>
        <w:t>|202</w:t>
      </w:r>
      <w:r w:rsidR="00BA451B">
        <w:rPr>
          <w:sz w:val="24"/>
          <w:szCs w:val="24"/>
        </w:rPr>
        <w:t>5</w:t>
      </w:r>
    </w:p>
    <w:p w:rsidR="00630CA4" w:rsidRPr="002E5750" w:rsidRDefault="00D9687A" w:rsidP="00EA4EB0">
      <w:pPr>
        <w:pStyle w:val="NormalWeb"/>
        <w:spacing w:before="0" w:after="0"/>
        <w:ind w:right="52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Projeto de Lei </w:t>
      </w:r>
      <w:r w:rsidR="00E837AB">
        <w:rPr>
          <w:sz w:val="24"/>
          <w:szCs w:val="24"/>
        </w:rPr>
        <w:t>1630</w:t>
      </w:r>
      <w:r w:rsidR="00BF2510">
        <w:rPr>
          <w:sz w:val="24"/>
          <w:szCs w:val="24"/>
        </w:rPr>
        <w:t>/</w:t>
      </w:r>
      <w:r w:rsidR="00630CA4" w:rsidRPr="002E5750">
        <w:rPr>
          <w:sz w:val="24"/>
          <w:szCs w:val="24"/>
        </w:rPr>
        <w:t>202</w:t>
      </w:r>
      <w:r w:rsidR="00BA451B">
        <w:rPr>
          <w:sz w:val="24"/>
          <w:szCs w:val="24"/>
        </w:rPr>
        <w:t>5</w:t>
      </w:r>
    </w:p>
    <w:p w:rsidR="00401E93" w:rsidRDefault="00FE0114" w:rsidP="00EA4EB0">
      <w:pPr>
        <w:pStyle w:val="NormalWeb"/>
        <w:spacing w:before="0" w:after="0"/>
        <w:ind w:right="527"/>
        <w:jc w:val="center"/>
        <w:rPr>
          <w:sz w:val="24"/>
          <w:szCs w:val="24"/>
        </w:rPr>
      </w:pPr>
      <w:r>
        <w:rPr>
          <w:sz w:val="24"/>
          <w:szCs w:val="24"/>
        </w:rPr>
        <w:t>0</w:t>
      </w:r>
      <w:r w:rsidR="004A393C">
        <w:rPr>
          <w:sz w:val="24"/>
          <w:szCs w:val="24"/>
        </w:rPr>
        <w:t>7</w:t>
      </w:r>
      <w:r w:rsidR="00B94C75">
        <w:rPr>
          <w:sz w:val="24"/>
          <w:szCs w:val="24"/>
        </w:rPr>
        <w:t>/</w:t>
      </w:r>
      <w:r>
        <w:rPr>
          <w:sz w:val="24"/>
          <w:szCs w:val="24"/>
        </w:rPr>
        <w:t>02</w:t>
      </w:r>
      <w:r w:rsidR="00BA451B">
        <w:rPr>
          <w:sz w:val="24"/>
          <w:szCs w:val="24"/>
        </w:rPr>
        <w:t>/2025</w:t>
      </w:r>
    </w:p>
    <w:p w:rsidR="00BF2510" w:rsidRDefault="00BF2510" w:rsidP="00630CA4">
      <w:pPr>
        <w:pStyle w:val="NormalWeb"/>
        <w:spacing w:before="0" w:after="0"/>
        <w:ind w:right="527"/>
        <w:jc w:val="center"/>
        <w:rPr>
          <w:sz w:val="24"/>
          <w:szCs w:val="24"/>
        </w:rPr>
      </w:pPr>
    </w:p>
    <w:p w:rsidR="00857854" w:rsidRPr="00D25BA5" w:rsidRDefault="005F7C92" w:rsidP="00FE0114">
      <w:pPr>
        <w:tabs>
          <w:tab w:val="left" w:pos="6680"/>
          <w:tab w:val="left" w:pos="7600"/>
          <w:tab w:val="left" w:pos="7920"/>
          <w:tab w:val="left" w:pos="8440"/>
          <w:tab w:val="left" w:pos="9640"/>
        </w:tabs>
        <w:spacing w:line="0" w:lineRule="atLeast"/>
        <w:ind w:left="4678"/>
        <w:jc w:val="both"/>
        <w:rPr>
          <w:rFonts w:ascii="Arial" w:eastAsia="Arial" w:hAnsi="Arial" w:cs="Arial"/>
          <w:sz w:val="20"/>
          <w:szCs w:val="20"/>
        </w:rPr>
      </w:pPr>
      <w:r w:rsidRPr="00D25BA5">
        <w:rPr>
          <w:rFonts w:ascii="Arial" w:eastAsia="Arial Unicode MS" w:hAnsi="Arial" w:cs="Arial"/>
          <w:b/>
          <w:bCs/>
          <w:sz w:val="20"/>
          <w:szCs w:val="20"/>
        </w:rPr>
        <w:t xml:space="preserve">SÚMULA:  </w:t>
      </w:r>
      <w:r w:rsidR="00857854" w:rsidRPr="00D25BA5">
        <w:rPr>
          <w:rFonts w:ascii="Arial" w:eastAsia="Arial" w:hAnsi="Arial" w:cs="Arial"/>
          <w:sz w:val="20"/>
          <w:szCs w:val="20"/>
        </w:rPr>
        <w:t>“</w:t>
      </w:r>
      <w:r w:rsidR="00FE0114" w:rsidRPr="00D25BA5">
        <w:rPr>
          <w:rFonts w:ascii="Arial" w:hAnsi="Arial" w:cs="Arial"/>
          <w:sz w:val="20"/>
          <w:szCs w:val="20"/>
        </w:rPr>
        <w:t xml:space="preserve">Dispõe sobre CRÉDITO </w:t>
      </w:r>
      <w:r w:rsidR="00E44A97">
        <w:rPr>
          <w:rFonts w:ascii="Arial" w:hAnsi="Arial" w:cs="Arial"/>
          <w:sz w:val="20"/>
          <w:szCs w:val="20"/>
        </w:rPr>
        <w:t>ESPECIAL</w:t>
      </w:r>
      <w:r w:rsidR="00EA4EB0">
        <w:rPr>
          <w:rFonts w:ascii="Arial" w:hAnsi="Arial" w:cs="Arial"/>
          <w:sz w:val="20"/>
          <w:szCs w:val="20"/>
        </w:rPr>
        <w:t xml:space="preserve"> </w:t>
      </w:r>
      <w:r w:rsidR="00FE0114" w:rsidRPr="00D25BA5">
        <w:rPr>
          <w:rFonts w:ascii="Arial" w:hAnsi="Arial" w:cs="Arial"/>
          <w:b/>
          <w:sz w:val="20"/>
          <w:szCs w:val="20"/>
        </w:rPr>
        <w:t>Superávit Financeiro</w:t>
      </w:r>
      <w:r w:rsidR="00FE0114" w:rsidRPr="00D25BA5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="00FE0114" w:rsidRPr="00D25BA5">
        <w:rPr>
          <w:rFonts w:ascii="Arial" w:hAnsi="Arial" w:cs="Arial"/>
          <w:sz w:val="20"/>
          <w:szCs w:val="20"/>
        </w:rPr>
        <w:t>ao Orçamento vigente conforme art. 7º, 41 e 42, da Lei 4.320/64 e Dá</w:t>
      </w:r>
      <w:r w:rsidR="00EA4EB0">
        <w:rPr>
          <w:rFonts w:ascii="Arial" w:hAnsi="Arial" w:cs="Arial"/>
          <w:sz w:val="20"/>
          <w:szCs w:val="20"/>
        </w:rPr>
        <w:t xml:space="preserve"> Outras Providências”.</w:t>
      </w:r>
    </w:p>
    <w:p w:rsidR="001D7892" w:rsidRPr="00C61CA8" w:rsidRDefault="001D7892" w:rsidP="00857854">
      <w:pPr>
        <w:spacing w:line="254" w:lineRule="auto"/>
        <w:ind w:left="3840"/>
        <w:jc w:val="both"/>
        <w:rPr>
          <w:rFonts w:ascii="Arial" w:hAnsi="Arial" w:cs="Arial"/>
          <w:sz w:val="20"/>
          <w:szCs w:val="20"/>
        </w:rPr>
      </w:pPr>
    </w:p>
    <w:p w:rsidR="001D7892" w:rsidRPr="00C61CA8" w:rsidRDefault="001D7892" w:rsidP="001D7892">
      <w:pPr>
        <w:spacing w:line="233" w:lineRule="exact"/>
        <w:rPr>
          <w:rFonts w:ascii="Arial" w:hAnsi="Arial" w:cs="Arial"/>
          <w:sz w:val="20"/>
          <w:szCs w:val="20"/>
        </w:rPr>
      </w:pPr>
    </w:p>
    <w:p w:rsidR="00FE0114" w:rsidRPr="00D25BA5" w:rsidRDefault="00FE0114" w:rsidP="00FE0114">
      <w:pPr>
        <w:pStyle w:val="Corpodetexto"/>
        <w:ind w:left="723"/>
        <w:rPr>
          <w:rFonts w:ascii="Arial" w:hAnsi="Arial" w:cs="Arial"/>
          <w:sz w:val="20"/>
          <w:szCs w:val="20"/>
        </w:rPr>
      </w:pPr>
      <w:r w:rsidRPr="00D25BA5">
        <w:rPr>
          <w:rFonts w:ascii="Arial" w:hAnsi="Arial" w:cs="Arial"/>
          <w:sz w:val="20"/>
          <w:szCs w:val="20"/>
        </w:rPr>
        <w:t>O(a)</w:t>
      </w:r>
      <w:r w:rsidRPr="00D25BA5">
        <w:rPr>
          <w:rFonts w:ascii="Arial" w:hAnsi="Arial" w:cs="Arial"/>
          <w:spacing w:val="19"/>
          <w:sz w:val="20"/>
          <w:szCs w:val="20"/>
        </w:rPr>
        <w:t xml:space="preserve"> </w:t>
      </w:r>
      <w:r w:rsidR="00EA4EB0">
        <w:rPr>
          <w:rFonts w:ascii="Arial" w:hAnsi="Arial" w:cs="Arial"/>
          <w:sz w:val="20"/>
          <w:szCs w:val="20"/>
        </w:rPr>
        <w:t>Prefeito de</w:t>
      </w:r>
      <w:r w:rsidRPr="00D25BA5">
        <w:rPr>
          <w:rFonts w:ascii="Arial" w:hAnsi="Arial" w:cs="Arial"/>
          <w:spacing w:val="-9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SÃO</w:t>
      </w:r>
      <w:r w:rsidRPr="00D25BA5">
        <w:rPr>
          <w:rFonts w:ascii="Arial" w:hAnsi="Arial" w:cs="Arial"/>
          <w:spacing w:val="-8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FELIPE</w:t>
      </w:r>
      <w:r w:rsidRPr="00D25BA5">
        <w:rPr>
          <w:rFonts w:ascii="Arial" w:hAnsi="Arial" w:cs="Arial"/>
          <w:spacing w:val="-8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D'OESTE,</w:t>
      </w:r>
      <w:r w:rsidRPr="00D25BA5">
        <w:rPr>
          <w:rFonts w:ascii="Arial" w:hAnsi="Arial" w:cs="Arial"/>
          <w:spacing w:val="-5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Estado</w:t>
      </w:r>
      <w:r w:rsidRPr="00D25BA5">
        <w:rPr>
          <w:rFonts w:ascii="Arial" w:hAnsi="Arial" w:cs="Arial"/>
          <w:spacing w:val="-8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de</w:t>
      </w:r>
      <w:r w:rsidRPr="00D25BA5">
        <w:rPr>
          <w:rFonts w:ascii="Arial" w:hAnsi="Arial" w:cs="Arial"/>
          <w:spacing w:val="-9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Rondônia,</w:t>
      </w:r>
      <w:r w:rsidRPr="00D25BA5">
        <w:rPr>
          <w:rFonts w:ascii="Arial" w:hAnsi="Arial" w:cs="Arial"/>
          <w:spacing w:val="-8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no</w:t>
      </w:r>
      <w:r w:rsidRPr="00D25BA5">
        <w:rPr>
          <w:rFonts w:ascii="Arial" w:hAnsi="Arial" w:cs="Arial"/>
          <w:spacing w:val="-8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uso</w:t>
      </w:r>
      <w:r w:rsidRPr="00D25BA5">
        <w:rPr>
          <w:rFonts w:ascii="Arial" w:hAnsi="Arial" w:cs="Arial"/>
          <w:spacing w:val="-8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de</w:t>
      </w:r>
      <w:r w:rsidRPr="00D25BA5">
        <w:rPr>
          <w:rFonts w:ascii="Arial" w:hAnsi="Arial" w:cs="Arial"/>
          <w:spacing w:val="-6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suas</w:t>
      </w:r>
      <w:r w:rsidRPr="00D25BA5">
        <w:rPr>
          <w:rFonts w:ascii="Arial" w:hAnsi="Arial" w:cs="Arial"/>
          <w:spacing w:val="-7"/>
          <w:sz w:val="20"/>
          <w:szCs w:val="20"/>
        </w:rPr>
        <w:t xml:space="preserve"> </w:t>
      </w:r>
      <w:r w:rsidRPr="00D25BA5">
        <w:rPr>
          <w:rFonts w:ascii="Arial" w:hAnsi="Arial" w:cs="Arial"/>
          <w:spacing w:val="-2"/>
          <w:sz w:val="20"/>
          <w:szCs w:val="20"/>
        </w:rPr>
        <w:t>atribuições</w:t>
      </w:r>
    </w:p>
    <w:p w:rsidR="00FE0114" w:rsidRPr="00D25BA5" w:rsidRDefault="00FE0114" w:rsidP="00FE0114">
      <w:pPr>
        <w:pStyle w:val="Corpodetexto"/>
        <w:ind w:left="3"/>
        <w:rPr>
          <w:rFonts w:ascii="Arial" w:hAnsi="Arial" w:cs="Arial"/>
          <w:sz w:val="20"/>
          <w:szCs w:val="20"/>
        </w:rPr>
      </w:pPr>
      <w:r w:rsidRPr="00D25BA5">
        <w:rPr>
          <w:rFonts w:ascii="Arial" w:hAnsi="Arial" w:cs="Arial"/>
          <w:sz w:val="20"/>
          <w:szCs w:val="20"/>
        </w:rPr>
        <w:t>legais, conferidas pela Lei Orgânica Municipal, dentre outros dispositivos legais aplicáveis</w:t>
      </w:r>
      <w:r w:rsidRPr="00D25BA5">
        <w:rPr>
          <w:rFonts w:ascii="Arial" w:hAnsi="Arial" w:cs="Arial"/>
          <w:spacing w:val="80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à</w:t>
      </w:r>
      <w:r w:rsidRPr="00D25BA5">
        <w:rPr>
          <w:rFonts w:ascii="Arial" w:hAnsi="Arial" w:cs="Arial"/>
          <w:spacing w:val="40"/>
          <w:sz w:val="20"/>
          <w:szCs w:val="20"/>
        </w:rPr>
        <w:t xml:space="preserve"> </w:t>
      </w:r>
      <w:r w:rsidRPr="00D25BA5">
        <w:rPr>
          <w:rFonts w:ascii="Arial" w:hAnsi="Arial" w:cs="Arial"/>
          <w:spacing w:val="-2"/>
          <w:sz w:val="20"/>
          <w:szCs w:val="20"/>
        </w:rPr>
        <w:t>espécie.</w:t>
      </w:r>
    </w:p>
    <w:p w:rsidR="00857854" w:rsidRPr="00381F5F" w:rsidRDefault="00857854" w:rsidP="00857854">
      <w:pPr>
        <w:spacing w:line="319" w:lineRule="auto"/>
        <w:ind w:right="266" w:firstLine="710"/>
        <w:jc w:val="both"/>
        <w:rPr>
          <w:rFonts w:ascii="Arial" w:eastAsia="Arial" w:hAnsi="Arial"/>
          <w:sz w:val="20"/>
          <w:szCs w:val="20"/>
        </w:rPr>
      </w:pPr>
    </w:p>
    <w:p w:rsidR="00FE0114" w:rsidRPr="00D25BA5" w:rsidRDefault="00FE0114" w:rsidP="00FE0114">
      <w:pPr>
        <w:pStyle w:val="Corpodetexto"/>
        <w:ind w:left="3" w:firstLine="720"/>
        <w:rPr>
          <w:rFonts w:ascii="Arial" w:hAnsi="Arial" w:cs="Arial"/>
          <w:sz w:val="20"/>
          <w:szCs w:val="20"/>
        </w:rPr>
      </w:pPr>
      <w:r w:rsidRPr="00D25BA5">
        <w:rPr>
          <w:rFonts w:ascii="Arial" w:hAnsi="Arial" w:cs="Arial"/>
          <w:sz w:val="20"/>
          <w:szCs w:val="20"/>
        </w:rPr>
        <w:t>Faz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saber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que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a</w:t>
      </w:r>
      <w:r w:rsidRPr="00D25BA5">
        <w:rPr>
          <w:rFonts w:ascii="Arial" w:hAnsi="Arial" w:cs="Arial"/>
          <w:spacing w:val="-2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Câmara</w:t>
      </w:r>
      <w:r w:rsidRPr="00D25BA5">
        <w:rPr>
          <w:rFonts w:ascii="Arial" w:hAnsi="Arial" w:cs="Arial"/>
          <w:spacing w:val="-2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Municipal</w:t>
      </w:r>
      <w:r w:rsidRPr="00D25BA5">
        <w:rPr>
          <w:rFonts w:ascii="Arial" w:hAnsi="Arial" w:cs="Arial"/>
          <w:spacing w:val="-5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de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SÃO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FELIPE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D'OESTE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Estado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de</w:t>
      </w:r>
      <w:r w:rsidRPr="00D25BA5">
        <w:rPr>
          <w:rFonts w:ascii="Arial" w:hAnsi="Arial" w:cs="Arial"/>
          <w:spacing w:val="-2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Rondônia, aprovou e o (a) Prefeito(a) sanciona a seguinte Lei.</w:t>
      </w:r>
    </w:p>
    <w:p w:rsidR="00857854" w:rsidRPr="00D25BA5" w:rsidRDefault="00857854" w:rsidP="00857854">
      <w:pPr>
        <w:spacing w:line="182" w:lineRule="exact"/>
        <w:rPr>
          <w:rFonts w:ascii="Arial" w:hAnsi="Arial" w:cs="Arial"/>
          <w:sz w:val="20"/>
          <w:szCs w:val="20"/>
        </w:rPr>
      </w:pPr>
    </w:p>
    <w:p w:rsidR="00857854" w:rsidRPr="008A1EEE" w:rsidRDefault="00FE0114" w:rsidP="008A1EEE">
      <w:pPr>
        <w:ind w:left="104" w:right="54" w:firstLine="3240"/>
        <w:jc w:val="both"/>
        <w:rPr>
          <w:rFonts w:ascii="Arial" w:hAnsi="Arial" w:cs="Arial"/>
          <w:sz w:val="20"/>
          <w:szCs w:val="20"/>
        </w:rPr>
      </w:pPr>
      <w:r w:rsidRPr="00D25BA5">
        <w:rPr>
          <w:rFonts w:ascii="Arial" w:hAnsi="Arial" w:cs="Arial"/>
          <w:b/>
          <w:sz w:val="20"/>
          <w:szCs w:val="20"/>
        </w:rPr>
        <w:t xml:space="preserve">Art. 1º </w:t>
      </w:r>
      <w:r w:rsidRPr="008A1EEE">
        <w:rPr>
          <w:rFonts w:ascii="Arial" w:hAnsi="Arial" w:cs="Arial"/>
          <w:sz w:val="20"/>
          <w:szCs w:val="20"/>
        </w:rPr>
        <w:t xml:space="preserve">- </w:t>
      </w:r>
      <w:r w:rsidR="008A1EEE" w:rsidRPr="008A1EEE">
        <w:rPr>
          <w:rFonts w:ascii="Arial" w:hAnsi="Arial" w:cs="Arial"/>
          <w:sz w:val="20"/>
          <w:szCs w:val="20"/>
        </w:rPr>
        <w:t>Fica o Executivo Municipal autorizado a abrir no PPA/LDO e no orçamento vigente municipal um CRÉDITO ESPECIAL Superávit Financeiro, nas dotações abaixo discriminadas, no valor de até 164.772,64 (cento e sessenta e quatro mil setecentos e setenta e dois reais e sessenta e quatro centavos)</w:t>
      </w:r>
    </w:p>
    <w:p w:rsidR="00FE0114" w:rsidRPr="00D25BA5" w:rsidRDefault="00FE0114" w:rsidP="00D25BA5">
      <w:pPr>
        <w:tabs>
          <w:tab w:val="left" w:pos="5280"/>
        </w:tabs>
        <w:spacing w:before="220" w:line="229" w:lineRule="exact"/>
        <w:rPr>
          <w:rFonts w:ascii="Arial" w:hAnsi="Arial" w:cs="Arial"/>
          <w:b/>
          <w:sz w:val="20"/>
          <w:szCs w:val="20"/>
        </w:rPr>
      </w:pPr>
      <w:r w:rsidRPr="00D25BA5">
        <w:rPr>
          <w:rFonts w:ascii="Arial" w:hAnsi="Arial" w:cs="Arial"/>
          <w:b/>
          <w:spacing w:val="-2"/>
          <w:sz w:val="20"/>
          <w:szCs w:val="20"/>
          <w:u w:val="single"/>
        </w:rPr>
        <w:t>Suplementação</w:t>
      </w:r>
      <w:r w:rsidRPr="00D25BA5">
        <w:rPr>
          <w:rFonts w:ascii="Arial" w:hAnsi="Arial" w:cs="Arial"/>
          <w:b/>
          <w:spacing w:val="-2"/>
          <w:sz w:val="20"/>
          <w:szCs w:val="20"/>
          <w:u w:val="single"/>
        </w:rPr>
        <w:tab/>
      </w:r>
    </w:p>
    <w:p w:rsidR="00EA4EB0" w:rsidRDefault="008A1EEE" w:rsidP="00EA4EB0">
      <w:pPr>
        <w:tabs>
          <w:tab w:val="left" w:pos="3063"/>
        </w:tabs>
        <w:spacing w:line="229" w:lineRule="exact"/>
        <w:ind w:left="78"/>
      </w:pPr>
      <w:r>
        <w:rPr>
          <w:rFonts w:ascii="Arial" w:hAnsi="Arial" w:cs="Arial"/>
          <w:spacing w:val="-2"/>
          <w:sz w:val="20"/>
          <w:szCs w:val="20"/>
        </w:rPr>
        <w:t>02</w:t>
      </w:r>
      <w:r w:rsidR="00FE0114" w:rsidRPr="00D25BA5">
        <w:rPr>
          <w:rFonts w:ascii="Arial" w:hAnsi="Arial" w:cs="Arial"/>
          <w:spacing w:val="-2"/>
          <w:sz w:val="20"/>
          <w:szCs w:val="20"/>
        </w:rPr>
        <w:t>.000.00.000.0000.0.000.</w:t>
      </w:r>
      <w:r w:rsidR="00FE0114" w:rsidRPr="00D25BA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GABINTE DO PREFEITO</w:t>
      </w:r>
    </w:p>
    <w:p w:rsidR="00FE0114" w:rsidRPr="00D25BA5" w:rsidRDefault="008A1EEE" w:rsidP="00EA4EB0">
      <w:pPr>
        <w:tabs>
          <w:tab w:val="left" w:pos="3063"/>
        </w:tabs>
        <w:spacing w:line="229" w:lineRule="exact"/>
        <w:ind w:left="7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02</w:t>
      </w:r>
      <w:r w:rsidR="00FE0114" w:rsidRPr="00D25BA5">
        <w:rPr>
          <w:rFonts w:ascii="Arial" w:hAnsi="Arial" w:cs="Arial"/>
          <w:spacing w:val="-2"/>
          <w:sz w:val="20"/>
          <w:szCs w:val="20"/>
        </w:rPr>
        <w:t>.001.00.000.0000.0.000.</w:t>
      </w:r>
      <w:r w:rsidR="00FE0114" w:rsidRPr="00D25BA5">
        <w:rPr>
          <w:rFonts w:ascii="Arial" w:hAnsi="Arial" w:cs="Arial"/>
          <w:sz w:val="20"/>
          <w:szCs w:val="20"/>
        </w:rPr>
        <w:tab/>
        <w:t>GABINETE</w:t>
      </w:r>
      <w:r w:rsidR="00FE0114" w:rsidRPr="00D25BA5">
        <w:rPr>
          <w:rFonts w:ascii="Arial" w:hAnsi="Arial" w:cs="Arial"/>
          <w:spacing w:val="-6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DO PREFEITO</w:t>
      </w:r>
    </w:p>
    <w:p w:rsidR="00E44A97" w:rsidRDefault="008A1EEE" w:rsidP="008A1EEE">
      <w:pPr>
        <w:tabs>
          <w:tab w:val="left" w:pos="3063"/>
        </w:tabs>
        <w:spacing w:before="13"/>
        <w:ind w:left="7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-2"/>
          <w:sz w:val="20"/>
          <w:szCs w:val="20"/>
        </w:rPr>
        <w:t>02.001.15.451.0009</w:t>
      </w:r>
      <w:r w:rsidR="00EA4EB0">
        <w:rPr>
          <w:rFonts w:ascii="Arial" w:hAnsi="Arial" w:cs="Arial"/>
          <w:spacing w:val="-2"/>
          <w:sz w:val="20"/>
          <w:szCs w:val="20"/>
        </w:rPr>
        <w:t>.</w:t>
      </w:r>
      <w:r w:rsidR="00E44A97">
        <w:rPr>
          <w:rFonts w:ascii="Arial" w:hAnsi="Arial" w:cs="Arial"/>
          <w:spacing w:val="-2"/>
          <w:sz w:val="20"/>
          <w:szCs w:val="20"/>
        </w:rPr>
        <w:t>1</w:t>
      </w:r>
      <w:r w:rsidR="00EA4EB0">
        <w:rPr>
          <w:rFonts w:ascii="Arial" w:hAnsi="Arial" w:cs="Arial"/>
          <w:spacing w:val="-2"/>
          <w:sz w:val="20"/>
          <w:szCs w:val="20"/>
        </w:rPr>
        <w:t>.</w:t>
      </w:r>
      <w:r>
        <w:rPr>
          <w:rFonts w:ascii="Arial" w:hAnsi="Arial" w:cs="Arial"/>
          <w:spacing w:val="-2"/>
          <w:sz w:val="20"/>
          <w:szCs w:val="20"/>
        </w:rPr>
        <w:t>401</w:t>
      </w:r>
      <w:r w:rsidR="00FE0114" w:rsidRPr="00D25BA5">
        <w:rPr>
          <w:rFonts w:ascii="Arial" w:hAnsi="Arial" w:cs="Arial"/>
          <w:spacing w:val="-2"/>
          <w:sz w:val="20"/>
          <w:szCs w:val="20"/>
        </w:rPr>
        <w:t>.</w:t>
      </w:r>
      <w:r w:rsidR="00FE0114" w:rsidRPr="00D25BA5">
        <w:rPr>
          <w:rFonts w:ascii="Arial" w:hAnsi="Arial" w:cs="Arial"/>
          <w:sz w:val="20"/>
          <w:szCs w:val="20"/>
        </w:rPr>
        <w:tab/>
      </w:r>
      <w:r w:rsidR="00E44A97">
        <w:rPr>
          <w:rFonts w:ascii="Arial" w:hAnsi="Arial" w:cs="Arial"/>
          <w:sz w:val="20"/>
          <w:szCs w:val="20"/>
        </w:rPr>
        <w:t>C.C 5</w:t>
      </w:r>
      <w:r>
        <w:rPr>
          <w:rFonts w:ascii="Arial" w:hAnsi="Arial" w:cs="Arial"/>
          <w:sz w:val="20"/>
          <w:szCs w:val="20"/>
        </w:rPr>
        <w:t xml:space="preserve">7.6273-X CONV. EST N°620/2024/PGE-SEOSP AMPLIAÇÃO </w:t>
      </w:r>
    </w:p>
    <w:p w:rsidR="008A1EEE" w:rsidRDefault="008A1EEE" w:rsidP="008A1EEE">
      <w:pPr>
        <w:tabs>
          <w:tab w:val="left" w:pos="3063"/>
        </w:tabs>
        <w:spacing w:before="13"/>
        <w:ind w:left="7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CAPELA MORTÚARIA </w:t>
      </w:r>
    </w:p>
    <w:p w:rsidR="00EA4EB0" w:rsidRDefault="008A1EEE" w:rsidP="00EA4EB0">
      <w:pPr>
        <w:tabs>
          <w:tab w:val="left" w:pos="3063"/>
        </w:tabs>
        <w:spacing w:before="13"/>
        <w:ind w:left="78"/>
      </w:pPr>
      <w:r>
        <w:rPr>
          <w:rFonts w:ascii="Arial" w:hAnsi="Arial" w:cs="Arial"/>
          <w:sz w:val="20"/>
          <w:szCs w:val="20"/>
        </w:rPr>
        <w:t xml:space="preserve">    </w:t>
      </w:r>
      <w:r w:rsidR="00EA4EB0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146- 4.4.90.51</w:t>
      </w:r>
      <w:r w:rsidR="00EA4EB0">
        <w:rPr>
          <w:rFonts w:ascii="Arial" w:hAnsi="Arial" w:cs="Arial"/>
          <w:sz w:val="20"/>
          <w:szCs w:val="20"/>
        </w:rPr>
        <w:t xml:space="preserve">.00.00  </w:t>
      </w:r>
      <w:r>
        <w:rPr>
          <w:rFonts w:ascii="Arial" w:hAnsi="Arial" w:cs="Arial"/>
          <w:sz w:val="20"/>
          <w:szCs w:val="20"/>
        </w:rPr>
        <w:t>270100</w:t>
      </w:r>
      <w:r w:rsidR="00E44A97">
        <w:rPr>
          <w:rFonts w:ascii="Arial" w:hAnsi="Arial" w:cs="Arial"/>
          <w:sz w:val="20"/>
          <w:szCs w:val="20"/>
        </w:rPr>
        <w:t>00</w:t>
      </w:r>
      <w:r w:rsidR="00E44A97">
        <w:t xml:space="preserve">  </w:t>
      </w:r>
      <w:r>
        <w:t>OBRAS E INSTALAÇÕES                                      164.772,64</w:t>
      </w:r>
    </w:p>
    <w:p w:rsidR="00E44A97" w:rsidRPr="00E44A97" w:rsidRDefault="00E44A97" w:rsidP="00E44A97">
      <w:pPr>
        <w:tabs>
          <w:tab w:val="left" w:pos="3063"/>
        </w:tabs>
        <w:spacing w:before="13"/>
        <w:ind w:left="78"/>
      </w:pPr>
      <w:r>
        <w:t xml:space="preserve">                                                            </w:t>
      </w:r>
    </w:p>
    <w:p w:rsidR="00FE0114" w:rsidRPr="00D25BA5" w:rsidRDefault="00E44A97" w:rsidP="00EA4EB0">
      <w:pPr>
        <w:tabs>
          <w:tab w:val="left" w:pos="5269"/>
        </w:tabs>
        <w:spacing w:before="168"/>
        <w:rPr>
          <w:rFonts w:ascii="Arial" w:hAnsi="Arial" w:cs="Arial"/>
          <w:b/>
          <w:spacing w:val="-2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FE0114" w:rsidRPr="00D25BA5">
        <w:rPr>
          <w:rFonts w:ascii="Arial" w:hAnsi="Arial" w:cs="Arial"/>
          <w:b/>
          <w:sz w:val="20"/>
          <w:szCs w:val="20"/>
        </w:rPr>
        <w:t>Total</w:t>
      </w:r>
      <w:r w:rsidR="00FE0114" w:rsidRPr="00D25BA5">
        <w:rPr>
          <w:rFonts w:ascii="Arial" w:hAnsi="Arial" w:cs="Arial"/>
          <w:b/>
          <w:spacing w:val="-5"/>
          <w:sz w:val="20"/>
          <w:szCs w:val="20"/>
        </w:rPr>
        <w:t xml:space="preserve"> </w:t>
      </w:r>
      <w:r w:rsidR="00FE0114" w:rsidRPr="00D25BA5">
        <w:rPr>
          <w:rFonts w:ascii="Arial" w:hAnsi="Arial" w:cs="Arial"/>
          <w:b/>
          <w:spacing w:val="-2"/>
          <w:sz w:val="20"/>
          <w:szCs w:val="20"/>
        </w:rPr>
        <w:t>Suplementação:</w:t>
      </w:r>
      <w:r w:rsidR="00FE0114" w:rsidRPr="00D25BA5">
        <w:rPr>
          <w:rFonts w:ascii="Arial" w:hAnsi="Arial" w:cs="Arial"/>
          <w:b/>
          <w:sz w:val="20"/>
          <w:szCs w:val="20"/>
        </w:rPr>
        <w:t xml:space="preserve"> </w:t>
      </w:r>
      <w:r w:rsidR="008A1EEE">
        <w:rPr>
          <w:rFonts w:ascii="Arial" w:hAnsi="Arial" w:cs="Arial"/>
          <w:b/>
          <w:spacing w:val="-2"/>
          <w:sz w:val="20"/>
          <w:szCs w:val="20"/>
        </w:rPr>
        <w:t>164.772,64</w:t>
      </w:r>
    </w:p>
    <w:p w:rsidR="00D25BA5" w:rsidRDefault="00FE0114" w:rsidP="00FE0114">
      <w:pPr>
        <w:tabs>
          <w:tab w:val="left" w:pos="5296"/>
        </w:tabs>
        <w:spacing w:before="48"/>
        <w:rPr>
          <w:rFonts w:ascii="Arial" w:hAnsi="Arial" w:cs="Arial"/>
          <w:b/>
          <w:sz w:val="20"/>
          <w:szCs w:val="20"/>
        </w:rPr>
      </w:pPr>
      <w:r w:rsidRPr="00D25BA5">
        <w:rPr>
          <w:rFonts w:ascii="Arial" w:hAnsi="Arial" w:cs="Arial"/>
          <w:b/>
          <w:sz w:val="20"/>
          <w:szCs w:val="20"/>
        </w:rPr>
        <w:t xml:space="preserve">                                                           Artigo 2° - </w:t>
      </w:r>
      <w:r w:rsidRPr="00D25BA5">
        <w:rPr>
          <w:rFonts w:ascii="Arial" w:hAnsi="Arial" w:cs="Arial"/>
          <w:sz w:val="20"/>
          <w:szCs w:val="20"/>
        </w:rPr>
        <w:t xml:space="preserve">para cobertura do referido crédito fica utilizado recurso proveniente de </w:t>
      </w:r>
      <w:r w:rsidRPr="00D25BA5">
        <w:rPr>
          <w:rFonts w:ascii="Arial" w:hAnsi="Arial" w:cs="Arial"/>
          <w:b/>
          <w:sz w:val="20"/>
          <w:szCs w:val="20"/>
        </w:rPr>
        <w:t xml:space="preserve">Superávit financeiro, </w:t>
      </w:r>
      <w:r w:rsidRPr="00D25BA5">
        <w:rPr>
          <w:rFonts w:ascii="Arial" w:hAnsi="Arial" w:cs="Arial"/>
          <w:sz w:val="20"/>
          <w:szCs w:val="20"/>
        </w:rPr>
        <w:t xml:space="preserve">em consonância com disposto no </w:t>
      </w:r>
      <w:r w:rsidRPr="00D25BA5">
        <w:rPr>
          <w:rFonts w:ascii="Arial" w:hAnsi="Arial" w:cs="Arial"/>
          <w:b/>
          <w:sz w:val="20"/>
          <w:szCs w:val="20"/>
        </w:rPr>
        <w:t>art. 43, § 1° inciso I da Lei 4.320/64.</w:t>
      </w:r>
    </w:p>
    <w:p w:rsidR="00D25BA5" w:rsidRDefault="00D25BA5" w:rsidP="00D25BA5">
      <w:pPr>
        <w:tabs>
          <w:tab w:val="left" w:pos="5296"/>
        </w:tabs>
        <w:spacing w:before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                      </w:t>
      </w:r>
      <w:r w:rsidRPr="00D25BA5">
        <w:rPr>
          <w:rFonts w:ascii="Arial" w:hAnsi="Arial" w:cs="Arial"/>
          <w:b/>
          <w:sz w:val="20"/>
          <w:szCs w:val="20"/>
        </w:rPr>
        <w:t>Artigo</w:t>
      </w:r>
      <w:r w:rsidRPr="00D25BA5">
        <w:rPr>
          <w:rFonts w:ascii="Arial" w:hAnsi="Arial" w:cs="Arial"/>
          <w:b/>
          <w:spacing w:val="29"/>
          <w:sz w:val="20"/>
          <w:szCs w:val="20"/>
        </w:rPr>
        <w:t xml:space="preserve"> </w:t>
      </w:r>
      <w:r w:rsidRPr="00D25BA5">
        <w:rPr>
          <w:rFonts w:ascii="Arial" w:hAnsi="Arial" w:cs="Arial"/>
          <w:b/>
          <w:sz w:val="20"/>
          <w:szCs w:val="20"/>
        </w:rPr>
        <w:t>3º</w:t>
      </w:r>
      <w:r w:rsidRPr="00D25BA5">
        <w:rPr>
          <w:rFonts w:ascii="Arial" w:hAnsi="Arial" w:cs="Arial"/>
          <w:sz w:val="20"/>
          <w:szCs w:val="20"/>
        </w:rPr>
        <w:t>- Fica alterado</w:t>
      </w:r>
      <w:r w:rsidRPr="00D25BA5">
        <w:rPr>
          <w:rFonts w:ascii="Arial" w:hAnsi="Arial" w:cs="Arial"/>
          <w:spacing w:val="29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parcialmente no</w:t>
      </w:r>
      <w:r w:rsidRPr="00D25BA5">
        <w:rPr>
          <w:rFonts w:ascii="Arial" w:hAnsi="Arial" w:cs="Arial"/>
          <w:spacing w:val="29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Plano Plurianual - PPA e na Lei de Diretrizes Orçamentárias - LDO, para o</w:t>
      </w:r>
      <w:r>
        <w:rPr>
          <w:rFonts w:ascii="Arial" w:hAnsi="Arial" w:cs="Arial"/>
          <w:sz w:val="20"/>
          <w:szCs w:val="20"/>
        </w:rPr>
        <w:t xml:space="preserve"> exercício orçamentário vigente.</w:t>
      </w:r>
    </w:p>
    <w:p w:rsidR="00D25BA5" w:rsidRPr="00D25BA5" w:rsidRDefault="00D25BA5" w:rsidP="00D25BA5">
      <w:pPr>
        <w:tabs>
          <w:tab w:val="left" w:pos="5296"/>
        </w:tabs>
        <w:spacing w:before="4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</w:t>
      </w:r>
      <w:r w:rsidRPr="00D25BA5">
        <w:rPr>
          <w:rFonts w:ascii="Arial" w:hAnsi="Arial" w:cs="Arial"/>
          <w:b/>
          <w:sz w:val="20"/>
          <w:szCs w:val="20"/>
        </w:rPr>
        <w:t>Artigo</w:t>
      </w:r>
      <w:r w:rsidRPr="00D25BA5">
        <w:rPr>
          <w:rFonts w:ascii="Arial" w:hAnsi="Arial" w:cs="Arial"/>
          <w:b/>
          <w:spacing w:val="27"/>
          <w:sz w:val="20"/>
          <w:szCs w:val="20"/>
        </w:rPr>
        <w:t xml:space="preserve"> </w:t>
      </w:r>
      <w:r w:rsidRPr="00D25BA5">
        <w:rPr>
          <w:rFonts w:ascii="Arial" w:hAnsi="Arial" w:cs="Arial"/>
          <w:b/>
          <w:sz w:val="20"/>
          <w:szCs w:val="20"/>
        </w:rPr>
        <w:t>4º</w:t>
      </w:r>
      <w:r w:rsidRPr="00D25BA5">
        <w:rPr>
          <w:rFonts w:ascii="Arial" w:hAnsi="Arial" w:cs="Arial"/>
          <w:b/>
          <w:spacing w:val="26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-</w:t>
      </w:r>
      <w:r w:rsidRPr="00D25BA5">
        <w:rPr>
          <w:rFonts w:ascii="Arial" w:hAnsi="Arial" w:cs="Arial"/>
          <w:spacing w:val="28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Este</w:t>
      </w:r>
      <w:r w:rsidRPr="00D25BA5">
        <w:rPr>
          <w:rFonts w:ascii="Arial" w:hAnsi="Arial" w:cs="Arial"/>
          <w:spacing w:val="25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Projeto</w:t>
      </w:r>
      <w:r w:rsidRPr="00D25BA5">
        <w:rPr>
          <w:rFonts w:ascii="Arial" w:hAnsi="Arial" w:cs="Arial"/>
          <w:spacing w:val="26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de</w:t>
      </w:r>
      <w:r w:rsidRPr="00D25BA5">
        <w:rPr>
          <w:rFonts w:ascii="Arial" w:hAnsi="Arial" w:cs="Arial"/>
          <w:spacing w:val="27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Lei</w:t>
      </w:r>
      <w:r w:rsidRPr="00D25BA5">
        <w:rPr>
          <w:rFonts w:ascii="Arial" w:hAnsi="Arial" w:cs="Arial"/>
          <w:spacing w:val="26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entrará</w:t>
      </w:r>
      <w:r w:rsidRPr="00D25BA5">
        <w:rPr>
          <w:rFonts w:ascii="Arial" w:hAnsi="Arial" w:cs="Arial"/>
          <w:spacing w:val="25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em</w:t>
      </w:r>
      <w:r w:rsidRPr="00D25BA5">
        <w:rPr>
          <w:rFonts w:ascii="Arial" w:hAnsi="Arial" w:cs="Arial"/>
          <w:spacing w:val="26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vigor</w:t>
      </w:r>
      <w:r w:rsidRPr="00D25BA5">
        <w:rPr>
          <w:rFonts w:ascii="Arial" w:hAnsi="Arial" w:cs="Arial"/>
          <w:spacing w:val="25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na</w:t>
      </w:r>
      <w:r w:rsidRPr="00D25BA5">
        <w:rPr>
          <w:rFonts w:ascii="Arial" w:hAnsi="Arial" w:cs="Arial"/>
          <w:spacing w:val="27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data</w:t>
      </w:r>
      <w:r w:rsidRPr="00D25BA5">
        <w:rPr>
          <w:rFonts w:ascii="Arial" w:hAnsi="Arial" w:cs="Arial"/>
          <w:spacing w:val="27"/>
          <w:sz w:val="20"/>
          <w:szCs w:val="20"/>
        </w:rPr>
        <w:t xml:space="preserve"> </w:t>
      </w:r>
      <w:r w:rsidRPr="00D25BA5">
        <w:rPr>
          <w:rFonts w:ascii="Arial" w:hAnsi="Arial" w:cs="Arial"/>
          <w:spacing w:val="-5"/>
          <w:sz w:val="20"/>
          <w:szCs w:val="20"/>
        </w:rPr>
        <w:t>de</w:t>
      </w:r>
    </w:p>
    <w:p w:rsidR="00FE0114" w:rsidRPr="00D25BA5" w:rsidRDefault="00D25BA5" w:rsidP="00D25BA5">
      <w:pPr>
        <w:tabs>
          <w:tab w:val="left" w:pos="5296"/>
        </w:tabs>
        <w:spacing w:before="48"/>
        <w:rPr>
          <w:rFonts w:ascii="Arial" w:hAnsi="Arial" w:cs="Arial"/>
          <w:b/>
          <w:sz w:val="20"/>
          <w:szCs w:val="20"/>
        </w:rPr>
      </w:pPr>
      <w:r w:rsidRPr="00D25BA5">
        <w:rPr>
          <w:rFonts w:ascii="Arial" w:hAnsi="Arial" w:cs="Arial"/>
          <w:sz w:val="20"/>
          <w:szCs w:val="20"/>
        </w:rPr>
        <w:t>sua</w:t>
      </w:r>
      <w:r w:rsidRPr="00D25BA5">
        <w:rPr>
          <w:rFonts w:ascii="Arial" w:hAnsi="Arial" w:cs="Arial"/>
          <w:spacing w:val="-2"/>
          <w:sz w:val="20"/>
          <w:szCs w:val="20"/>
        </w:rPr>
        <w:t xml:space="preserve"> publicação.</w:t>
      </w:r>
      <w:r w:rsidR="00FE0114" w:rsidRPr="00D25BA5">
        <w:rPr>
          <w:rFonts w:ascii="Arial" w:hAnsi="Arial" w:cs="Arial"/>
          <w:b/>
          <w:sz w:val="20"/>
          <w:szCs w:val="20"/>
        </w:rPr>
        <w:t xml:space="preserve"> </w:t>
      </w:r>
      <w:r w:rsidRPr="00D25BA5">
        <w:rPr>
          <w:rFonts w:ascii="Arial" w:hAnsi="Arial" w:cs="Arial"/>
          <w:b/>
          <w:sz w:val="20"/>
          <w:szCs w:val="20"/>
        </w:rPr>
        <w:t xml:space="preserve"> </w:t>
      </w:r>
    </w:p>
    <w:p w:rsidR="00D25BA5" w:rsidRPr="00D25BA5" w:rsidRDefault="00D25BA5" w:rsidP="00D25BA5">
      <w:pPr>
        <w:pStyle w:val="Corpodetexto"/>
        <w:rPr>
          <w:rFonts w:ascii="Arial" w:hAnsi="Arial" w:cs="Arial"/>
          <w:b/>
          <w:sz w:val="20"/>
          <w:szCs w:val="20"/>
        </w:rPr>
      </w:pPr>
    </w:p>
    <w:p w:rsidR="00D25BA5" w:rsidRPr="00D25BA5" w:rsidRDefault="00D25BA5" w:rsidP="00D25BA5">
      <w:pPr>
        <w:pStyle w:val="Corpodetexto"/>
        <w:rPr>
          <w:rFonts w:ascii="Arial" w:hAnsi="Arial" w:cs="Arial"/>
          <w:sz w:val="20"/>
          <w:szCs w:val="20"/>
        </w:rPr>
      </w:pPr>
      <w:r w:rsidRPr="00D25BA5">
        <w:rPr>
          <w:rFonts w:ascii="Arial" w:hAnsi="Arial" w:cs="Arial"/>
          <w:b/>
          <w:sz w:val="20"/>
          <w:szCs w:val="20"/>
        </w:rPr>
        <w:t xml:space="preserve">                                                 </w:t>
      </w:r>
      <w:r w:rsidRPr="00D25BA5">
        <w:rPr>
          <w:rFonts w:ascii="Arial" w:hAnsi="Arial" w:cs="Arial"/>
          <w:sz w:val="20"/>
          <w:szCs w:val="20"/>
        </w:rPr>
        <w:t>Prefeitura Municipal de</w:t>
      </w:r>
      <w:r w:rsidRPr="00D25BA5">
        <w:rPr>
          <w:rFonts w:ascii="Arial" w:hAnsi="Arial" w:cs="Arial"/>
          <w:spacing w:val="-1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SÃO</w:t>
      </w:r>
      <w:r w:rsidRPr="00D25BA5">
        <w:rPr>
          <w:rFonts w:ascii="Arial" w:hAnsi="Arial" w:cs="Arial"/>
          <w:spacing w:val="-3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>FELIPE</w:t>
      </w:r>
      <w:r w:rsidRPr="00D25BA5">
        <w:rPr>
          <w:rFonts w:ascii="Arial" w:hAnsi="Arial" w:cs="Arial"/>
          <w:spacing w:val="-1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 xml:space="preserve">D'OESTE, Estado </w:t>
      </w:r>
      <w:r w:rsidRPr="00D25BA5">
        <w:rPr>
          <w:rFonts w:ascii="Arial" w:hAnsi="Arial" w:cs="Arial"/>
          <w:spacing w:val="-5"/>
          <w:sz w:val="20"/>
          <w:szCs w:val="20"/>
        </w:rPr>
        <w:t>de</w:t>
      </w:r>
    </w:p>
    <w:p w:rsidR="00D25BA5" w:rsidRPr="00D25BA5" w:rsidRDefault="00D25BA5" w:rsidP="00D25BA5">
      <w:pPr>
        <w:pStyle w:val="Corpodetexto"/>
        <w:ind w:left="3"/>
        <w:rPr>
          <w:rFonts w:ascii="Arial" w:hAnsi="Arial" w:cs="Arial"/>
          <w:sz w:val="20"/>
          <w:szCs w:val="20"/>
        </w:rPr>
      </w:pPr>
      <w:r w:rsidRPr="00D25BA5">
        <w:rPr>
          <w:rFonts w:ascii="Arial" w:hAnsi="Arial" w:cs="Arial"/>
          <w:sz w:val="20"/>
          <w:szCs w:val="20"/>
        </w:rPr>
        <w:t>Rondônia,</w:t>
      </w:r>
      <w:r w:rsidRPr="00D25BA5">
        <w:rPr>
          <w:rFonts w:ascii="Arial" w:hAnsi="Arial" w:cs="Arial"/>
          <w:spacing w:val="-1"/>
          <w:sz w:val="20"/>
          <w:szCs w:val="20"/>
        </w:rPr>
        <w:t xml:space="preserve"> </w:t>
      </w:r>
      <w:r w:rsidRPr="00D25BA5">
        <w:rPr>
          <w:rFonts w:ascii="Arial" w:hAnsi="Arial" w:cs="Arial"/>
          <w:sz w:val="20"/>
          <w:szCs w:val="20"/>
        </w:rPr>
        <w:t xml:space="preserve">em </w:t>
      </w:r>
      <w:r w:rsidRPr="00D25BA5">
        <w:rPr>
          <w:rFonts w:ascii="Arial" w:hAnsi="Arial" w:cs="Arial"/>
          <w:spacing w:val="-2"/>
          <w:sz w:val="20"/>
          <w:szCs w:val="20"/>
        </w:rPr>
        <w:t>07/02/2025.</w:t>
      </w:r>
    </w:p>
    <w:p w:rsidR="00D25BA5" w:rsidRDefault="00D25BA5" w:rsidP="00D25BA5">
      <w:pPr>
        <w:pStyle w:val="NormalWeb"/>
        <w:spacing w:before="0" w:after="0"/>
        <w:ind w:right="27"/>
        <w:rPr>
          <w:color w:val="000000"/>
          <w:sz w:val="24"/>
          <w:szCs w:val="24"/>
        </w:rPr>
      </w:pPr>
    </w:p>
    <w:p w:rsidR="00D25BA5" w:rsidRDefault="00D25BA5" w:rsidP="00D25BA5">
      <w:pPr>
        <w:pStyle w:val="NormalWeb"/>
        <w:spacing w:before="0" w:after="0"/>
        <w:ind w:right="27"/>
        <w:jc w:val="center"/>
        <w:rPr>
          <w:color w:val="000000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9264" behindDoc="1" locked="0" layoutInCell="1" allowOverlap="1" wp14:anchorId="62866888" wp14:editId="59650B30">
            <wp:simplePos x="0" y="0"/>
            <wp:positionH relativeFrom="column">
              <wp:posOffset>2029460</wp:posOffset>
            </wp:positionH>
            <wp:positionV relativeFrom="paragraph">
              <wp:posOffset>5080</wp:posOffset>
            </wp:positionV>
            <wp:extent cx="2145030" cy="496570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leiza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5030" cy="4965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5BA5" w:rsidRDefault="00D25BA5" w:rsidP="00D25BA5">
      <w:pPr>
        <w:pStyle w:val="NormalWeb"/>
        <w:spacing w:before="0" w:after="0"/>
        <w:ind w:right="27"/>
        <w:jc w:val="center"/>
        <w:rPr>
          <w:color w:val="000000"/>
          <w:sz w:val="24"/>
          <w:szCs w:val="24"/>
        </w:rPr>
      </w:pPr>
    </w:p>
    <w:p w:rsidR="00D25BA5" w:rsidRPr="009E46B3" w:rsidRDefault="00D25BA5" w:rsidP="00D25BA5">
      <w:pPr>
        <w:pStyle w:val="NormalWeb"/>
        <w:spacing w:before="0" w:after="0"/>
        <w:ind w:right="27"/>
        <w:jc w:val="center"/>
        <w:rPr>
          <w:sz w:val="24"/>
          <w:szCs w:val="24"/>
        </w:rPr>
      </w:pPr>
      <w:r>
        <w:rPr>
          <w:color w:val="000000"/>
          <w:sz w:val="24"/>
          <w:szCs w:val="24"/>
        </w:rPr>
        <w:t>Leiza Maria Soares</w:t>
      </w:r>
    </w:p>
    <w:p w:rsidR="00D25BA5" w:rsidRDefault="00D25BA5" w:rsidP="00D25BA5">
      <w:pPr>
        <w:ind w:left="-17" w:right="27"/>
        <w:jc w:val="center"/>
        <w:rPr>
          <w:color w:val="000000"/>
          <w:sz w:val="24"/>
          <w:szCs w:val="24"/>
        </w:rPr>
      </w:pPr>
      <w:r>
        <w:rPr>
          <w:noProof/>
          <w:lang w:val="pt-BR" w:eastAsia="pt-BR"/>
        </w:rPr>
        <w:drawing>
          <wp:anchor distT="0" distB="0" distL="114300" distR="114300" simplePos="0" relativeHeight="251660288" behindDoc="1" locked="0" layoutInCell="1" allowOverlap="1" wp14:anchorId="146B0BDA" wp14:editId="69B274BF">
            <wp:simplePos x="0" y="0"/>
            <wp:positionH relativeFrom="column">
              <wp:posOffset>2131458</wp:posOffset>
            </wp:positionH>
            <wp:positionV relativeFrom="paragraph">
              <wp:posOffset>159938</wp:posOffset>
            </wp:positionV>
            <wp:extent cx="2043486" cy="432812"/>
            <wp:effectExtent l="0" t="0" r="0" b="0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assinatura roni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3486" cy="4328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E46B3">
        <w:rPr>
          <w:color w:val="000000"/>
          <w:sz w:val="24"/>
          <w:szCs w:val="24"/>
        </w:rPr>
        <w:t>Presidente</w:t>
      </w:r>
    </w:p>
    <w:p w:rsidR="00D25BA5" w:rsidRDefault="00D25BA5" w:rsidP="00D25BA5">
      <w:pPr>
        <w:ind w:left="-17" w:right="27"/>
        <w:jc w:val="center"/>
        <w:rPr>
          <w:color w:val="000000"/>
          <w:sz w:val="24"/>
          <w:szCs w:val="24"/>
        </w:rPr>
      </w:pPr>
    </w:p>
    <w:p w:rsidR="00D25BA5" w:rsidRPr="009E46B3" w:rsidRDefault="00D25BA5" w:rsidP="00D25BA5">
      <w:pPr>
        <w:ind w:left="-17" w:right="27"/>
        <w:jc w:val="center"/>
        <w:rPr>
          <w:color w:val="000000"/>
          <w:sz w:val="24"/>
          <w:szCs w:val="24"/>
        </w:rPr>
      </w:pPr>
    </w:p>
    <w:p w:rsidR="00D25BA5" w:rsidRDefault="00D25BA5" w:rsidP="00D25BA5">
      <w:pPr>
        <w:ind w:left="-17" w:right="27"/>
        <w:jc w:val="center"/>
        <w:rPr>
          <w:color w:val="000000"/>
        </w:rPr>
      </w:pPr>
      <w:r w:rsidRPr="009E46B3">
        <w:rPr>
          <w:color w:val="000000"/>
        </w:rPr>
        <w:t>Deivid Ronier Pauli</w:t>
      </w:r>
    </w:p>
    <w:p w:rsidR="00D25BA5" w:rsidRPr="009C3BC9" w:rsidRDefault="00D25BA5" w:rsidP="009C3BC9">
      <w:pPr>
        <w:pStyle w:val="Corpodetexto"/>
        <w:ind w:right="27"/>
        <w:jc w:val="center"/>
        <w:rPr>
          <w:rFonts w:eastAsia="Arial"/>
        </w:rPr>
        <w:sectPr w:rsidR="00D25BA5" w:rsidRPr="009C3BC9">
          <w:headerReference w:type="default" r:id="rId10"/>
          <w:footerReference w:type="default" r:id="rId11"/>
          <w:type w:val="continuous"/>
          <w:pgSz w:w="11910" w:h="16840"/>
          <w:pgMar w:top="800" w:right="1133" w:bottom="280" w:left="1417" w:header="720" w:footer="720" w:gutter="0"/>
          <w:cols w:space="720"/>
        </w:sectPr>
      </w:pPr>
      <w:r w:rsidRPr="009E46B3">
        <w:rPr>
          <w:color w:val="000000"/>
        </w:rPr>
        <w:t>1º Secretário</w:t>
      </w:r>
      <w:bookmarkStart w:id="1" w:name="_GoBack"/>
      <w:bookmarkEnd w:id="1"/>
    </w:p>
    <w:p w:rsidR="00857854" w:rsidRPr="009C3BC9" w:rsidRDefault="00857854" w:rsidP="009C3BC9">
      <w:pPr>
        <w:tabs>
          <w:tab w:val="left" w:pos="2627"/>
        </w:tabs>
        <w:spacing w:before="48"/>
      </w:pPr>
    </w:p>
    <w:sectPr w:rsidR="00857854" w:rsidRPr="009C3BC9" w:rsidSect="0079155D">
      <w:headerReference w:type="even" r:id="rId12"/>
      <w:headerReference w:type="default" r:id="rId13"/>
      <w:footerReference w:type="default" r:id="rId14"/>
      <w:headerReference w:type="first" r:id="rId15"/>
      <w:type w:val="continuous"/>
      <w:pgSz w:w="12240" w:h="15840"/>
      <w:pgMar w:top="709" w:right="1467" w:bottom="426" w:left="1134" w:header="284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A12" w:rsidRDefault="00373A12" w:rsidP="006F62D6">
      <w:r>
        <w:separator/>
      </w:r>
    </w:p>
  </w:endnote>
  <w:endnote w:type="continuationSeparator" w:id="0">
    <w:p w:rsidR="00373A12" w:rsidRDefault="00373A12" w:rsidP="006F6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BA5" w:rsidRPr="0079155D" w:rsidRDefault="00D25BA5" w:rsidP="00D25BA5">
    <w:pPr>
      <w:spacing w:line="0" w:lineRule="atLeast"/>
      <w:ind w:right="420"/>
      <w:jc w:val="center"/>
      <w:rPr>
        <w:sz w:val="20"/>
        <w:szCs w:val="20"/>
      </w:rPr>
    </w:pPr>
    <w:r w:rsidRPr="0079155D">
      <w:rPr>
        <w:sz w:val="20"/>
        <w:szCs w:val="20"/>
      </w:rPr>
      <w:t>Endereço: Avenida Tancredo Neves nº 165, Centro, Municipio de Sao Felipe D’Oeste-RO</w:t>
    </w:r>
  </w:p>
  <w:p w:rsidR="00D25BA5" w:rsidRPr="0079155D" w:rsidRDefault="00D25BA5" w:rsidP="00D25BA5">
    <w:pPr>
      <w:spacing w:line="1" w:lineRule="exact"/>
      <w:rPr>
        <w:sz w:val="20"/>
        <w:szCs w:val="20"/>
      </w:rPr>
    </w:pPr>
  </w:p>
  <w:p w:rsidR="00D25BA5" w:rsidRPr="0079155D" w:rsidRDefault="00D25BA5" w:rsidP="00D25BA5">
    <w:pPr>
      <w:spacing w:line="0" w:lineRule="atLeast"/>
      <w:ind w:right="420"/>
      <w:jc w:val="center"/>
      <w:rPr>
        <w:sz w:val="20"/>
        <w:szCs w:val="20"/>
      </w:rPr>
    </w:pPr>
    <w:r w:rsidRPr="0079155D">
      <w:rPr>
        <w:sz w:val="20"/>
        <w:szCs w:val="20"/>
      </w:rPr>
      <w:t>Telefone: 69 3445-1027 CNPJ: 01.747.629.0001/62</w:t>
    </w:r>
  </w:p>
  <w:p w:rsidR="00D25BA5" w:rsidRPr="0079155D" w:rsidRDefault="00D25BA5" w:rsidP="00D25BA5">
    <w:pPr>
      <w:spacing w:line="0" w:lineRule="atLeast"/>
      <w:ind w:left="2440"/>
      <w:rPr>
        <w:rFonts w:eastAsia="Arial"/>
        <w:sz w:val="20"/>
        <w:szCs w:val="20"/>
      </w:rPr>
    </w:pPr>
    <w:r w:rsidRPr="0079155D">
      <w:rPr>
        <w:sz w:val="20"/>
        <w:szCs w:val="20"/>
      </w:rPr>
      <w:t>e-mail:</w:t>
    </w:r>
    <w:r w:rsidRPr="0079155D">
      <w:rPr>
        <w:rFonts w:eastAsia="Arial"/>
        <w:sz w:val="20"/>
        <w:szCs w:val="20"/>
      </w:rPr>
      <w:t xml:space="preserve"> cmsfsecretarialegislativas@gmail.com</w:t>
    </w:r>
  </w:p>
  <w:p w:rsidR="00D25BA5" w:rsidRDefault="00D25BA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155D" w:rsidRDefault="0079155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A12" w:rsidRDefault="00373A12" w:rsidP="006F62D6">
      <w:r>
        <w:separator/>
      </w:r>
    </w:p>
  </w:footnote>
  <w:footnote w:type="continuationSeparator" w:id="0">
    <w:p w:rsidR="00373A12" w:rsidRDefault="00373A12" w:rsidP="006F62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5BA5" w:rsidRDefault="00D25BA5" w:rsidP="00D25BA5">
    <w:pPr>
      <w:jc w:val="center"/>
      <w:rPr>
        <w:b/>
        <w:color w:val="003366"/>
      </w:rPr>
    </w:pPr>
    <w:r>
      <w:rPr>
        <w:b/>
        <w:noProof/>
        <w:color w:val="003366"/>
        <w:lang w:val="pt-BR" w:eastAsia="pt-BR"/>
      </w:rPr>
      <w:drawing>
        <wp:inline distT="0" distB="0" distL="0" distR="0" wp14:anchorId="09408E9A" wp14:editId="0CAB546F">
          <wp:extent cx="923925" cy="771525"/>
          <wp:effectExtent l="0" t="0" r="9525" b="9525"/>
          <wp:docPr id="5" name="Object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ject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39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5BA5" w:rsidRDefault="00D25BA5" w:rsidP="00D25BA5">
    <w:pPr>
      <w:jc w:val="center"/>
      <w:rPr>
        <w:b/>
        <w:sz w:val="20"/>
      </w:rPr>
    </w:pPr>
    <w:r>
      <w:rPr>
        <w:b/>
      </w:rPr>
      <w:t>MUNICIPIO DE SÃO FELIPE D’OESTE</w:t>
    </w:r>
  </w:p>
  <w:p w:rsidR="00D25BA5" w:rsidRDefault="00D25BA5" w:rsidP="00D25BA5">
    <w:pPr>
      <w:jc w:val="center"/>
    </w:pPr>
    <w:r>
      <w:rPr>
        <w:b/>
        <w:sz w:val="20"/>
      </w:rPr>
      <w:t>CÂMARA MUNICIPAL DE SÃO FELIPE D’OESTE</w:t>
    </w:r>
  </w:p>
  <w:p w:rsidR="00D25BA5" w:rsidRPr="00D25BA5" w:rsidRDefault="00D25BA5" w:rsidP="00D25BA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B0" w:rsidRDefault="00373A1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00073441" o:spid="_x0000_s2053" type="#_x0000_t75" style="position:absolute;margin-left:0;margin-top:0;width:514.35pt;height:514.35pt;z-index:-251645952;mso-position-horizontal:center;mso-position-horizontal-relative:margin;mso-position-vertical:center;mso-position-vertical-relative:margin" o:allowincell="f">
          <v:imagedata r:id="rId1" o:title="brasão_1080-768x768-removebg-preview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4084" w:rsidRDefault="00373A12" w:rsidP="009E4084">
    <w:pPr>
      <w:jc w:val="center"/>
      <w:rPr>
        <w:b/>
        <w:color w:val="003366"/>
      </w:rPr>
    </w:pPr>
    <w:r>
      <w:rPr>
        <w:b/>
        <w:noProof/>
        <w:color w:val="003366"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00073442" o:spid="_x0000_s2054" type="#_x0000_t75" style="position:absolute;left:0;text-align:left;margin-left:0;margin-top:0;width:514.35pt;height:514.35pt;z-index:-251644928;mso-position-horizontal:center;mso-position-horizontal-relative:margin;mso-position-vertical:center;mso-position-vertical-relative:margin" o:allowincell="f">
          <v:imagedata r:id="rId1" o:title="brasão_1080-768x768-removebg-preview" gain="19661f" blacklevel="22938f"/>
          <w10:wrap anchorx="margin" anchory="margin"/>
        </v:shape>
      </w:pict>
    </w:r>
    <w:r w:rsidR="009E4084">
      <w:rPr>
        <w:b/>
        <w:noProof/>
        <w:color w:val="003366"/>
        <w:lang w:val="pt-BR" w:eastAsia="pt-BR"/>
      </w:rPr>
      <w:drawing>
        <wp:anchor distT="0" distB="0" distL="114300" distR="114300" simplePos="0" relativeHeight="251659264" behindDoc="1" locked="0" layoutInCell="0" allowOverlap="1" wp14:anchorId="0CDE5259" wp14:editId="4809D98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5398135" cy="5398135"/>
          <wp:effectExtent l="0" t="0" r="0" b="0"/>
          <wp:wrapNone/>
          <wp:docPr id="19" name="Imagem 19" descr="brasão_1080-768x7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_1080-768x768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135" cy="5398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E4084">
      <w:rPr>
        <w:b/>
        <w:noProof/>
        <w:color w:val="003366"/>
        <w:lang w:val="pt-BR" w:eastAsia="pt-BR"/>
      </w:rPr>
      <w:drawing>
        <wp:inline distT="0" distB="0" distL="0" distR="0" wp14:anchorId="3CE9F40B" wp14:editId="76441D17">
          <wp:extent cx="923925" cy="771525"/>
          <wp:effectExtent l="0" t="0" r="9525" b="9525"/>
          <wp:docPr id="20" name="Object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ject 1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2392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E4084" w:rsidRDefault="009E4084" w:rsidP="009E4084">
    <w:pPr>
      <w:jc w:val="center"/>
      <w:rPr>
        <w:b/>
        <w:sz w:val="20"/>
      </w:rPr>
    </w:pPr>
    <w:r>
      <w:rPr>
        <w:b/>
      </w:rPr>
      <w:t>MUNICIPIO DE SÃO FELIPE D’OESTE</w:t>
    </w:r>
  </w:p>
  <w:p w:rsidR="009E4084" w:rsidRDefault="009E4084" w:rsidP="00267F6E">
    <w:pPr>
      <w:jc w:val="center"/>
    </w:pPr>
    <w:r>
      <w:rPr>
        <w:b/>
        <w:sz w:val="20"/>
      </w:rPr>
      <w:t>CÂMARA MUNICIPAL DE SÃO FELIPE D’OESTE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B0" w:rsidRDefault="00373A12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00073440" o:spid="_x0000_s2052" type="#_x0000_t75" style="position:absolute;margin-left:0;margin-top:0;width:514.35pt;height:514.35pt;z-index:-251646976;mso-position-horizontal:center;mso-position-horizontal-relative:margin;mso-position-vertical:center;mso-position-vertical-relative:margin" o:allowincell="f">
          <v:imagedata r:id="rId1" o:title="brasão_1080-768x768-removebg-preview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upperRoman"/>
      <w:lvlText w:val="%1"/>
      <w:lvlJc w:val="left"/>
      <w:pPr>
        <w:tabs>
          <w:tab w:val="num" w:pos="0"/>
        </w:tabs>
        <w:ind w:left="100" w:hanging="161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962" w:hanging="161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825" w:hanging="161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7" w:hanging="161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550" w:hanging="161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412" w:hanging="16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75" w:hanging="161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137" w:hanging="161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000" w:hanging="161"/>
      </w:pPr>
      <w:rPr>
        <w:rFonts w:ascii="Symbol" w:hAnsi="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upperRoman"/>
      <w:lvlText w:val="%1"/>
      <w:lvlJc w:val="left"/>
      <w:pPr>
        <w:tabs>
          <w:tab w:val="num" w:pos="0"/>
        </w:tabs>
        <w:ind w:left="241" w:hanging="141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1088" w:hanging="141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937" w:hanging="141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785" w:hanging="141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34" w:hanging="141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482" w:hanging="14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31" w:hanging="141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179" w:hanging="141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028" w:hanging="141"/>
      </w:pPr>
      <w:rPr>
        <w:rFonts w:ascii="Symbol" w:hAnsi="Symbo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upperRoman"/>
      <w:lvlText w:val="%1"/>
      <w:lvlJc w:val="left"/>
      <w:pPr>
        <w:tabs>
          <w:tab w:val="num" w:pos="0"/>
        </w:tabs>
        <w:ind w:left="241" w:hanging="141"/>
      </w:pPr>
    </w:lvl>
    <w:lvl w:ilvl="1">
      <w:start w:val="1"/>
      <w:numFmt w:val="bullet"/>
      <w:lvlText w:val=""/>
      <w:lvlJc w:val="left"/>
      <w:pPr>
        <w:tabs>
          <w:tab w:val="num" w:pos="0"/>
        </w:tabs>
        <w:ind w:left="1088" w:hanging="141"/>
      </w:pPr>
      <w:rPr>
        <w:rFonts w:ascii="Symbol" w:hAnsi="Symbol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937" w:hanging="141"/>
      </w:pPr>
      <w:rPr>
        <w:rFonts w:ascii="Symbol" w:hAnsi="Symbol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785" w:hanging="141"/>
      </w:pPr>
      <w:rPr>
        <w:rFonts w:ascii="Symbol" w:hAnsi="Symbol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34" w:hanging="141"/>
      </w:pPr>
      <w:rPr>
        <w:rFonts w:ascii="Symbol" w:hAnsi="Symbol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482" w:hanging="141"/>
      </w:pPr>
      <w:rPr>
        <w:rFonts w:ascii="Symbol" w:hAnsi="Symbol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31" w:hanging="141"/>
      </w:pPr>
      <w:rPr>
        <w:rFonts w:ascii="Symbol" w:hAnsi="Symbol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179" w:hanging="141"/>
      </w:pPr>
      <w:rPr>
        <w:rFonts w:ascii="Symbol" w:hAnsi="Symbol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028" w:hanging="141"/>
      </w:pPr>
      <w:rPr>
        <w:rFonts w:ascii="Symbol" w:hAnsi="Symbol"/>
      </w:rPr>
    </w:lvl>
  </w:abstractNum>
  <w:abstractNum w:abstractNumId="4">
    <w:nsid w:val="34AF6B52"/>
    <w:multiLevelType w:val="hybridMultilevel"/>
    <w:tmpl w:val="1010AB66"/>
    <w:lvl w:ilvl="0" w:tplc="0672B918">
      <w:start w:val="1"/>
      <w:numFmt w:val="upperRoman"/>
      <w:lvlText w:val="%1"/>
      <w:lvlJc w:val="left"/>
      <w:pPr>
        <w:ind w:left="82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76980BBC">
      <w:numFmt w:val="bullet"/>
      <w:lvlText w:val="•"/>
      <w:lvlJc w:val="left"/>
      <w:pPr>
        <w:ind w:left="1766" w:hanging="164"/>
      </w:pPr>
      <w:rPr>
        <w:rFonts w:hint="default"/>
        <w:lang w:val="pt-PT" w:eastAsia="en-US" w:bidi="ar-SA"/>
      </w:rPr>
    </w:lvl>
    <w:lvl w:ilvl="2" w:tplc="7F6CDA60">
      <w:numFmt w:val="bullet"/>
      <w:lvlText w:val="•"/>
      <w:lvlJc w:val="left"/>
      <w:pPr>
        <w:ind w:left="2713" w:hanging="164"/>
      </w:pPr>
      <w:rPr>
        <w:rFonts w:hint="default"/>
        <w:lang w:val="pt-PT" w:eastAsia="en-US" w:bidi="ar-SA"/>
      </w:rPr>
    </w:lvl>
    <w:lvl w:ilvl="3" w:tplc="19043586">
      <w:numFmt w:val="bullet"/>
      <w:lvlText w:val="•"/>
      <w:lvlJc w:val="left"/>
      <w:pPr>
        <w:ind w:left="3659" w:hanging="164"/>
      </w:pPr>
      <w:rPr>
        <w:rFonts w:hint="default"/>
        <w:lang w:val="pt-PT" w:eastAsia="en-US" w:bidi="ar-SA"/>
      </w:rPr>
    </w:lvl>
    <w:lvl w:ilvl="4" w:tplc="CB064C68">
      <w:numFmt w:val="bullet"/>
      <w:lvlText w:val="•"/>
      <w:lvlJc w:val="left"/>
      <w:pPr>
        <w:ind w:left="4606" w:hanging="164"/>
      </w:pPr>
      <w:rPr>
        <w:rFonts w:hint="default"/>
        <w:lang w:val="pt-PT" w:eastAsia="en-US" w:bidi="ar-SA"/>
      </w:rPr>
    </w:lvl>
    <w:lvl w:ilvl="5" w:tplc="C89CA090">
      <w:numFmt w:val="bullet"/>
      <w:lvlText w:val="•"/>
      <w:lvlJc w:val="left"/>
      <w:pPr>
        <w:ind w:left="5553" w:hanging="164"/>
      </w:pPr>
      <w:rPr>
        <w:rFonts w:hint="default"/>
        <w:lang w:val="pt-PT" w:eastAsia="en-US" w:bidi="ar-SA"/>
      </w:rPr>
    </w:lvl>
    <w:lvl w:ilvl="6" w:tplc="232E228E">
      <w:numFmt w:val="bullet"/>
      <w:lvlText w:val="•"/>
      <w:lvlJc w:val="left"/>
      <w:pPr>
        <w:ind w:left="6499" w:hanging="164"/>
      </w:pPr>
      <w:rPr>
        <w:rFonts w:hint="default"/>
        <w:lang w:val="pt-PT" w:eastAsia="en-US" w:bidi="ar-SA"/>
      </w:rPr>
    </w:lvl>
    <w:lvl w:ilvl="7" w:tplc="F1BA1E9A">
      <w:numFmt w:val="bullet"/>
      <w:lvlText w:val="•"/>
      <w:lvlJc w:val="left"/>
      <w:pPr>
        <w:ind w:left="7446" w:hanging="164"/>
      </w:pPr>
      <w:rPr>
        <w:rFonts w:hint="default"/>
        <w:lang w:val="pt-PT" w:eastAsia="en-US" w:bidi="ar-SA"/>
      </w:rPr>
    </w:lvl>
    <w:lvl w:ilvl="8" w:tplc="532650DC">
      <w:numFmt w:val="bullet"/>
      <w:lvlText w:val="•"/>
      <w:lvlJc w:val="left"/>
      <w:pPr>
        <w:ind w:left="8393" w:hanging="164"/>
      </w:pPr>
      <w:rPr>
        <w:rFonts w:hint="default"/>
        <w:lang w:val="pt-PT" w:eastAsia="en-US" w:bidi="ar-SA"/>
      </w:rPr>
    </w:lvl>
  </w:abstractNum>
  <w:abstractNum w:abstractNumId="5">
    <w:nsid w:val="38597E1F"/>
    <w:multiLevelType w:val="hybridMultilevel"/>
    <w:tmpl w:val="93D03E56"/>
    <w:lvl w:ilvl="0" w:tplc="F3324AAC">
      <w:start w:val="1"/>
      <w:numFmt w:val="upperRoman"/>
      <w:lvlText w:val="%1"/>
      <w:lvlJc w:val="left"/>
      <w:pPr>
        <w:ind w:left="822" w:hanging="161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0C24230E">
      <w:numFmt w:val="bullet"/>
      <w:lvlText w:val="•"/>
      <w:lvlJc w:val="left"/>
      <w:pPr>
        <w:ind w:left="1766" w:hanging="161"/>
      </w:pPr>
      <w:rPr>
        <w:rFonts w:hint="default"/>
        <w:lang w:val="pt-PT" w:eastAsia="en-US" w:bidi="ar-SA"/>
      </w:rPr>
    </w:lvl>
    <w:lvl w:ilvl="2" w:tplc="472CEC6A">
      <w:numFmt w:val="bullet"/>
      <w:lvlText w:val="•"/>
      <w:lvlJc w:val="left"/>
      <w:pPr>
        <w:ind w:left="2713" w:hanging="161"/>
      </w:pPr>
      <w:rPr>
        <w:rFonts w:hint="default"/>
        <w:lang w:val="pt-PT" w:eastAsia="en-US" w:bidi="ar-SA"/>
      </w:rPr>
    </w:lvl>
    <w:lvl w:ilvl="3" w:tplc="2D8A8B94">
      <w:numFmt w:val="bullet"/>
      <w:lvlText w:val="•"/>
      <w:lvlJc w:val="left"/>
      <w:pPr>
        <w:ind w:left="3659" w:hanging="161"/>
      </w:pPr>
      <w:rPr>
        <w:rFonts w:hint="default"/>
        <w:lang w:val="pt-PT" w:eastAsia="en-US" w:bidi="ar-SA"/>
      </w:rPr>
    </w:lvl>
    <w:lvl w:ilvl="4" w:tplc="23C6B58A">
      <w:numFmt w:val="bullet"/>
      <w:lvlText w:val="•"/>
      <w:lvlJc w:val="left"/>
      <w:pPr>
        <w:ind w:left="4606" w:hanging="161"/>
      </w:pPr>
      <w:rPr>
        <w:rFonts w:hint="default"/>
        <w:lang w:val="pt-PT" w:eastAsia="en-US" w:bidi="ar-SA"/>
      </w:rPr>
    </w:lvl>
    <w:lvl w:ilvl="5" w:tplc="1A688FF8">
      <w:numFmt w:val="bullet"/>
      <w:lvlText w:val="•"/>
      <w:lvlJc w:val="left"/>
      <w:pPr>
        <w:ind w:left="5553" w:hanging="161"/>
      </w:pPr>
      <w:rPr>
        <w:rFonts w:hint="default"/>
        <w:lang w:val="pt-PT" w:eastAsia="en-US" w:bidi="ar-SA"/>
      </w:rPr>
    </w:lvl>
    <w:lvl w:ilvl="6" w:tplc="AC724022">
      <w:numFmt w:val="bullet"/>
      <w:lvlText w:val="•"/>
      <w:lvlJc w:val="left"/>
      <w:pPr>
        <w:ind w:left="6499" w:hanging="161"/>
      </w:pPr>
      <w:rPr>
        <w:rFonts w:hint="default"/>
        <w:lang w:val="pt-PT" w:eastAsia="en-US" w:bidi="ar-SA"/>
      </w:rPr>
    </w:lvl>
    <w:lvl w:ilvl="7" w:tplc="C84A61EC">
      <w:numFmt w:val="bullet"/>
      <w:lvlText w:val="•"/>
      <w:lvlJc w:val="left"/>
      <w:pPr>
        <w:ind w:left="7446" w:hanging="161"/>
      </w:pPr>
      <w:rPr>
        <w:rFonts w:hint="default"/>
        <w:lang w:val="pt-PT" w:eastAsia="en-US" w:bidi="ar-SA"/>
      </w:rPr>
    </w:lvl>
    <w:lvl w:ilvl="8" w:tplc="1D161436">
      <w:numFmt w:val="bullet"/>
      <w:lvlText w:val="•"/>
      <w:lvlJc w:val="left"/>
      <w:pPr>
        <w:ind w:left="8393" w:hanging="161"/>
      </w:pPr>
      <w:rPr>
        <w:rFonts w:hint="default"/>
        <w:lang w:val="pt-PT" w:eastAsia="en-US" w:bidi="ar-SA"/>
      </w:rPr>
    </w:lvl>
  </w:abstractNum>
  <w:abstractNum w:abstractNumId="6">
    <w:nsid w:val="4A5D10FE"/>
    <w:multiLevelType w:val="multilevel"/>
    <w:tmpl w:val="E1F4C8BC"/>
    <w:lvl w:ilvl="0">
      <w:start w:val="5"/>
      <w:numFmt w:val="decimalZero"/>
      <w:lvlText w:val="%1."/>
      <w:lvlJc w:val="left"/>
      <w:pPr>
        <w:ind w:left="2983" w:hanging="28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Zero"/>
      <w:lvlText w:val="%1.%2."/>
      <w:lvlJc w:val="left"/>
      <w:pPr>
        <w:ind w:left="2983" w:hanging="28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241" w:hanging="28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71" w:hanging="28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02" w:hanging="28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32" w:hanging="28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3" w:hanging="28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3" w:hanging="28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4" w:hanging="2880"/>
      </w:pPr>
      <w:rPr>
        <w:rFonts w:hint="default"/>
        <w:lang w:val="pt-PT" w:eastAsia="en-US" w:bidi="ar-SA"/>
      </w:rPr>
    </w:lvl>
  </w:abstractNum>
  <w:abstractNum w:abstractNumId="7">
    <w:nsid w:val="4E461EC6"/>
    <w:multiLevelType w:val="hybridMultilevel"/>
    <w:tmpl w:val="768E9E00"/>
    <w:lvl w:ilvl="0" w:tplc="0D80659C">
      <w:start w:val="1"/>
      <w:numFmt w:val="upperRoman"/>
      <w:lvlText w:val="%1"/>
      <w:lvlJc w:val="left"/>
      <w:pPr>
        <w:ind w:left="822" w:hanging="231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6810C4C6">
      <w:start w:val="1"/>
      <w:numFmt w:val="lowerLetter"/>
      <w:lvlText w:val="%2)"/>
      <w:lvlJc w:val="left"/>
      <w:pPr>
        <w:ind w:left="822" w:hanging="347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2" w:tplc="5AB66BD0">
      <w:numFmt w:val="bullet"/>
      <w:lvlText w:val="•"/>
      <w:lvlJc w:val="left"/>
      <w:pPr>
        <w:ind w:left="2713" w:hanging="347"/>
      </w:pPr>
      <w:rPr>
        <w:rFonts w:hint="default"/>
        <w:lang w:val="pt-PT" w:eastAsia="en-US" w:bidi="ar-SA"/>
      </w:rPr>
    </w:lvl>
    <w:lvl w:ilvl="3" w:tplc="7A627FFE">
      <w:numFmt w:val="bullet"/>
      <w:lvlText w:val="•"/>
      <w:lvlJc w:val="left"/>
      <w:pPr>
        <w:ind w:left="3659" w:hanging="347"/>
      </w:pPr>
      <w:rPr>
        <w:rFonts w:hint="default"/>
        <w:lang w:val="pt-PT" w:eastAsia="en-US" w:bidi="ar-SA"/>
      </w:rPr>
    </w:lvl>
    <w:lvl w:ilvl="4" w:tplc="A94C31BE">
      <w:numFmt w:val="bullet"/>
      <w:lvlText w:val="•"/>
      <w:lvlJc w:val="left"/>
      <w:pPr>
        <w:ind w:left="4606" w:hanging="347"/>
      </w:pPr>
      <w:rPr>
        <w:rFonts w:hint="default"/>
        <w:lang w:val="pt-PT" w:eastAsia="en-US" w:bidi="ar-SA"/>
      </w:rPr>
    </w:lvl>
    <w:lvl w:ilvl="5" w:tplc="ABC65E34">
      <w:numFmt w:val="bullet"/>
      <w:lvlText w:val="•"/>
      <w:lvlJc w:val="left"/>
      <w:pPr>
        <w:ind w:left="5553" w:hanging="347"/>
      </w:pPr>
      <w:rPr>
        <w:rFonts w:hint="default"/>
        <w:lang w:val="pt-PT" w:eastAsia="en-US" w:bidi="ar-SA"/>
      </w:rPr>
    </w:lvl>
    <w:lvl w:ilvl="6" w:tplc="5A805880">
      <w:numFmt w:val="bullet"/>
      <w:lvlText w:val="•"/>
      <w:lvlJc w:val="left"/>
      <w:pPr>
        <w:ind w:left="6499" w:hanging="347"/>
      </w:pPr>
      <w:rPr>
        <w:rFonts w:hint="default"/>
        <w:lang w:val="pt-PT" w:eastAsia="en-US" w:bidi="ar-SA"/>
      </w:rPr>
    </w:lvl>
    <w:lvl w:ilvl="7" w:tplc="7AC65D5A">
      <w:numFmt w:val="bullet"/>
      <w:lvlText w:val="•"/>
      <w:lvlJc w:val="left"/>
      <w:pPr>
        <w:ind w:left="7446" w:hanging="347"/>
      </w:pPr>
      <w:rPr>
        <w:rFonts w:hint="default"/>
        <w:lang w:val="pt-PT" w:eastAsia="en-US" w:bidi="ar-SA"/>
      </w:rPr>
    </w:lvl>
    <w:lvl w:ilvl="8" w:tplc="99AAA6CC">
      <w:numFmt w:val="bullet"/>
      <w:lvlText w:val="•"/>
      <w:lvlJc w:val="left"/>
      <w:pPr>
        <w:ind w:left="8393" w:hanging="347"/>
      </w:pPr>
      <w:rPr>
        <w:rFonts w:hint="default"/>
        <w:lang w:val="pt-PT" w:eastAsia="en-US" w:bidi="ar-SA"/>
      </w:rPr>
    </w:lvl>
  </w:abstractNum>
  <w:abstractNum w:abstractNumId="8">
    <w:nsid w:val="503B2885"/>
    <w:multiLevelType w:val="multilevel"/>
    <w:tmpl w:val="7E5AD1D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667F75EA"/>
    <w:multiLevelType w:val="multilevel"/>
    <w:tmpl w:val="31D8AE5A"/>
    <w:lvl w:ilvl="0">
      <w:start w:val="6"/>
      <w:numFmt w:val="decimalZero"/>
      <w:lvlText w:val="%1."/>
      <w:lvlJc w:val="left"/>
      <w:pPr>
        <w:ind w:left="2983" w:hanging="28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Zero"/>
      <w:lvlText w:val="%1.%2."/>
      <w:lvlJc w:val="left"/>
      <w:pPr>
        <w:ind w:left="2983" w:hanging="28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4241" w:hanging="288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71" w:hanging="288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02" w:hanging="28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32" w:hanging="28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3" w:hanging="28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3" w:hanging="28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24" w:hanging="2880"/>
      </w:pPr>
      <w:rPr>
        <w:rFonts w:hint="default"/>
        <w:lang w:val="pt-PT" w:eastAsia="en-US" w:bidi="ar-SA"/>
      </w:rPr>
    </w:lvl>
  </w:abstractNum>
  <w:abstractNum w:abstractNumId="10">
    <w:nsid w:val="684028DD"/>
    <w:multiLevelType w:val="hybridMultilevel"/>
    <w:tmpl w:val="E5FA5220"/>
    <w:lvl w:ilvl="0" w:tplc="F1E0A512">
      <w:start w:val="1"/>
      <w:numFmt w:val="upperRoman"/>
      <w:lvlText w:val="%1"/>
      <w:lvlJc w:val="left"/>
      <w:pPr>
        <w:ind w:left="822" w:hanging="20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277C1276">
      <w:numFmt w:val="bullet"/>
      <w:lvlText w:val="•"/>
      <w:lvlJc w:val="left"/>
      <w:pPr>
        <w:ind w:left="1766" w:hanging="204"/>
      </w:pPr>
      <w:rPr>
        <w:rFonts w:hint="default"/>
        <w:lang w:val="pt-PT" w:eastAsia="en-US" w:bidi="ar-SA"/>
      </w:rPr>
    </w:lvl>
    <w:lvl w:ilvl="2" w:tplc="7B2246E2">
      <w:numFmt w:val="bullet"/>
      <w:lvlText w:val="•"/>
      <w:lvlJc w:val="left"/>
      <w:pPr>
        <w:ind w:left="2713" w:hanging="204"/>
      </w:pPr>
      <w:rPr>
        <w:rFonts w:hint="default"/>
        <w:lang w:val="pt-PT" w:eastAsia="en-US" w:bidi="ar-SA"/>
      </w:rPr>
    </w:lvl>
    <w:lvl w:ilvl="3" w:tplc="9C001DC0">
      <w:numFmt w:val="bullet"/>
      <w:lvlText w:val="•"/>
      <w:lvlJc w:val="left"/>
      <w:pPr>
        <w:ind w:left="3659" w:hanging="204"/>
      </w:pPr>
      <w:rPr>
        <w:rFonts w:hint="default"/>
        <w:lang w:val="pt-PT" w:eastAsia="en-US" w:bidi="ar-SA"/>
      </w:rPr>
    </w:lvl>
    <w:lvl w:ilvl="4" w:tplc="ADDAFAD4">
      <w:numFmt w:val="bullet"/>
      <w:lvlText w:val="•"/>
      <w:lvlJc w:val="left"/>
      <w:pPr>
        <w:ind w:left="4606" w:hanging="204"/>
      </w:pPr>
      <w:rPr>
        <w:rFonts w:hint="default"/>
        <w:lang w:val="pt-PT" w:eastAsia="en-US" w:bidi="ar-SA"/>
      </w:rPr>
    </w:lvl>
    <w:lvl w:ilvl="5" w:tplc="37947B60">
      <w:numFmt w:val="bullet"/>
      <w:lvlText w:val="•"/>
      <w:lvlJc w:val="left"/>
      <w:pPr>
        <w:ind w:left="5553" w:hanging="204"/>
      </w:pPr>
      <w:rPr>
        <w:rFonts w:hint="default"/>
        <w:lang w:val="pt-PT" w:eastAsia="en-US" w:bidi="ar-SA"/>
      </w:rPr>
    </w:lvl>
    <w:lvl w:ilvl="6" w:tplc="87EC133E">
      <w:numFmt w:val="bullet"/>
      <w:lvlText w:val="•"/>
      <w:lvlJc w:val="left"/>
      <w:pPr>
        <w:ind w:left="6499" w:hanging="204"/>
      </w:pPr>
      <w:rPr>
        <w:rFonts w:hint="default"/>
        <w:lang w:val="pt-PT" w:eastAsia="en-US" w:bidi="ar-SA"/>
      </w:rPr>
    </w:lvl>
    <w:lvl w:ilvl="7" w:tplc="A8A423C4">
      <w:numFmt w:val="bullet"/>
      <w:lvlText w:val="•"/>
      <w:lvlJc w:val="left"/>
      <w:pPr>
        <w:ind w:left="7446" w:hanging="204"/>
      </w:pPr>
      <w:rPr>
        <w:rFonts w:hint="default"/>
        <w:lang w:val="pt-PT" w:eastAsia="en-US" w:bidi="ar-SA"/>
      </w:rPr>
    </w:lvl>
    <w:lvl w:ilvl="8" w:tplc="91FAA79C">
      <w:numFmt w:val="bullet"/>
      <w:lvlText w:val="•"/>
      <w:lvlJc w:val="left"/>
      <w:pPr>
        <w:ind w:left="8393" w:hanging="204"/>
      </w:pPr>
      <w:rPr>
        <w:rFonts w:hint="default"/>
        <w:lang w:val="pt-PT" w:eastAsia="en-US" w:bidi="ar-SA"/>
      </w:r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7"/>
  </w:num>
  <w:num w:numId="5">
    <w:abstractNumId w:val="5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8"/>
  </w:num>
  <w:num w:numId="11">
    <w:abstractNumId w:val="0"/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059"/>
    <w:rsid w:val="00002679"/>
    <w:rsid w:val="0000700C"/>
    <w:rsid w:val="000253AE"/>
    <w:rsid w:val="0004009F"/>
    <w:rsid w:val="00042686"/>
    <w:rsid w:val="00053158"/>
    <w:rsid w:val="00053247"/>
    <w:rsid w:val="0005566E"/>
    <w:rsid w:val="00055B7E"/>
    <w:rsid w:val="00062002"/>
    <w:rsid w:val="00071BA0"/>
    <w:rsid w:val="000755E5"/>
    <w:rsid w:val="00075A0A"/>
    <w:rsid w:val="000C0A13"/>
    <w:rsid w:val="000C2B68"/>
    <w:rsid w:val="000C36C3"/>
    <w:rsid w:val="000F026A"/>
    <w:rsid w:val="001148F7"/>
    <w:rsid w:val="00141387"/>
    <w:rsid w:val="00152477"/>
    <w:rsid w:val="001A1C02"/>
    <w:rsid w:val="001D1337"/>
    <w:rsid w:val="001D6599"/>
    <w:rsid w:val="001D7892"/>
    <w:rsid w:val="001E1B58"/>
    <w:rsid w:val="001E74B9"/>
    <w:rsid w:val="001F0084"/>
    <w:rsid w:val="001F07FB"/>
    <w:rsid w:val="001F3550"/>
    <w:rsid w:val="0022298D"/>
    <w:rsid w:val="00244DEC"/>
    <w:rsid w:val="00267F6E"/>
    <w:rsid w:val="002777F8"/>
    <w:rsid w:val="0029498E"/>
    <w:rsid w:val="002955F6"/>
    <w:rsid w:val="002A5093"/>
    <w:rsid w:val="002C6D7B"/>
    <w:rsid w:val="002D3876"/>
    <w:rsid w:val="002E42C7"/>
    <w:rsid w:val="002E5750"/>
    <w:rsid w:val="00307111"/>
    <w:rsid w:val="003467CE"/>
    <w:rsid w:val="00365D9C"/>
    <w:rsid w:val="00373A12"/>
    <w:rsid w:val="00380284"/>
    <w:rsid w:val="00386CEB"/>
    <w:rsid w:val="003B1861"/>
    <w:rsid w:val="003B2C19"/>
    <w:rsid w:val="003C2331"/>
    <w:rsid w:val="003E217E"/>
    <w:rsid w:val="003E47AA"/>
    <w:rsid w:val="003E54E6"/>
    <w:rsid w:val="00401E93"/>
    <w:rsid w:val="0041417F"/>
    <w:rsid w:val="00433A8F"/>
    <w:rsid w:val="00433DAB"/>
    <w:rsid w:val="0044338E"/>
    <w:rsid w:val="004503E8"/>
    <w:rsid w:val="004519D2"/>
    <w:rsid w:val="00451E7E"/>
    <w:rsid w:val="00456DEF"/>
    <w:rsid w:val="00491D50"/>
    <w:rsid w:val="004A393C"/>
    <w:rsid w:val="004A442C"/>
    <w:rsid w:val="004B5995"/>
    <w:rsid w:val="004B7893"/>
    <w:rsid w:val="004B7DC4"/>
    <w:rsid w:val="004D33DE"/>
    <w:rsid w:val="004D36D6"/>
    <w:rsid w:val="004D71E8"/>
    <w:rsid w:val="004D7B5C"/>
    <w:rsid w:val="004F7E25"/>
    <w:rsid w:val="00500DB0"/>
    <w:rsid w:val="00513059"/>
    <w:rsid w:val="00557531"/>
    <w:rsid w:val="00565EBF"/>
    <w:rsid w:val="005774F2"/>
    <w:rsid w:val="005900DF"/>
    <w:rsid w:val="005918A3"/>
    <w:rsid w:val="005A5B28"/>
    <w:rsid w:val="005A6F39"/>
    <w:rsid w:val="005E1C61"/>
    <w:rsid w:val="005E6F64"/>
    <w:rsid w:val="005F4540"/>
    <w:rsid w:val="005F7C92"/>
    <w:rsid w:val="0061788B"/>
    <w:rsid w:val="00630CA4"/>
    <w:rsid w:val="00667FCF"/>
    <w:rsid w:val="006777F1"/>
    <w:rsid w:val="006817B2"/>
    <w:rsid w:val="006958E2"/>
    <w:rsid w:val="00695CA0"/>
    <w:rsid w:val="006A4320"/>
    <w:rsid w:val="006A5C63"/>
    <w:rsid w:val="006A60C5"/>
    <w:rsid w:val="006E0649"/>
    <w:rsid w:val="006F5D2E"/>
    <w:rsid w:val="006F62D6"/>
    <w:rsid w:val="006F7423"/>
    <w:rsid w:val="007264A8"/>
    <w:rsid w:val="00733E1A"/>
    <w:rsid w:val="007414D2"/>
    <w:rsid w:val="007855FF"/>
    <w:rsid w:val="0079155D"/>
    <w:rsid w:val="00795477"/>
    <w:rsid w:val="007A44F5"/>
    <w:rsid w:val="007B0ABA"/>
    <w:rsid w:val="007B1710"/>
    <w:rsid w:val="007C4C9C"/>
    <w:rsid w:val="007D38F3"/>
    <w:rsid w:val="007D574C"/>
    <w:rsid w:val="007D6627"/>
    <w:rsid w:val="007E7765"/>
    <w:rsid w:val="00833613"/>
    <w:rsid w:val="00842D4D"/>
    <w:rsid w:val="00843FAC"/>
    <w:rsid w:val="00846576"/>
    <w:rsid w:val="00855A96"/>
    <w:rsid w:val="00857854"/>
    <w:rsid w:val="008662A3"/>
    <w:rsid w:val="008717AA"/>
    <w:rsid w:val="00876E4A"/>
    <w:rsid w:val="0089127C"/>
    <w:rsid w:val="00895928"/>
    <w:rsid w:val="008A0BFD"/>
    <w:rsid w:val="008A0FE5"/>
    <w:rsid w:val="008A1EEE"/>
    <w:rsid w:val="008A58CA"/>
    <w:rsid w:val="008A7C6B"/>
    <w:rsid w:val="008C4009"/>
    <w:rsid w:val="008C7064"/>
    <w:rsid w:val="008D633A"/>
    <w:rsid w:val="008E16BD"/>
    <w:rsid w:val="008E3000"/>
    <w:rsid w:val="008E765D"/>
    <w:rsid w:val="0090463E"/>
    <w:rsid w:val="009110D4"/>
    <w:rsid w:val="00951B82"/>
    <w:rsid w:val="00957BB2"/>
    <w:rsid w:val="009939BC"/>
    <w:rsid w:val="009A1371"/>
    <w:rsid w:val="009B51A4"/>
    <w:rsid w:val="009C3BC9"/>
    <w:rsid w:val="009D6159"/>
    <w:rsid w:val="009E4084"/>
    <w:rsid w:val="009E46B3"/>
    <w:rsid w:val="009E7669"/>
    <w:rsid w:val="009F37B8"/>
    <w:rsid w:val="00A02D31"/>
    <w:rsid w:val="00A36449"/>
    <w:rsid w:val="00A43D6C"/>
    <w:rsid w:val="00A637E0"/>
    <w:rsid w:val="00A9051F"/>
    <w:rsid w:val="00A930CB"/>
    <w:rsid w:val="00A95BB9"/>
    <w:rsid w:val="00AA17BE"/>
    <w:rsid w:val="00AB632D"/>
    <w:rsid w:val="00AC731D"/>
    <w:rsid w:val="00AD6012"/>
    <w:rsid w:val="00AE7429"/>
    <w:rsid w:val="00AF6757"/>
    <w:rsid w:val="00B23DBB"/>
    <w:rsid w:val="00B83954"/>
    <w:rsid w:val="00B8635C"/>
    <w:rsid w:val="00B94C75"/>
    <w:rsid w:val="00B9687B"/>
    <w:rsid w:val="00BA451B"/>
    <w:rsid w:val="00BB3F9D"/>
    <w:rsid w:val="00BB53E1"/>
    <w:rsid w:val="00BD6851"/>
    <w:rsid w:val="00BF0040"/>
    <w:rsid w:val="00BF2510"/>
    <w:rsid w:val="00C01A7C"/>
    <w:rsid w:val="00C41F78"/>
    <w:rsid w:val="00C45339"/>
    <w:rsid w:val="00C459F4"/>
    <w:rsid w:val="00C82336"/>
    <w:rsid w:val="00CB167D"/>
    <w:rsid w:val="00CB420A"/>
    <w:rsid w:val="00CC0599"/>
    <w:rsid w:val="00CC19AA"/>
    <w:rsid w:val="00CC4E7F"/>
    <w:rsid w:val="00CD03F5"/>
    <w:rsid w:val="00CE09D4"/>
    <w:rsid w:val="00CF2DCC"/>
    <w:rsid w:val="00CF36AD"/>
    <w:rsid w:val="00CF60AB"/>
    <w:rsid w:val="00D14CC7"/>
    <w:rsid w:val="00D25BA5"/>
    <w:rsid w:val="00D272DA"/>
    <w:rsid w:val="00D41CFD"/>
    <w:rsid w:val="00D5124D"/>
    <w:rsid w:val="00D51DF6"/>
    <w:rsid w:val="00D54659"/>
    <w:rsid w:val="00D5467E"/>
    <w:rsid w:val="00D631FF"/>
    <w:rsid w:val="00D73499"/>
    <w:rsid w:val="00D9687A"/>
    <w:rsid w:val="00DA233B"/>
    <w:rsid w:val="00DE46A6"/>
    <w:rsid w:val="00DE5E6F"/>
    <w:rsid w:val="00E07E1C"/>
    <w:rsid w:val="00E1268C"/>
    <w:rsid w:val="00E231B4"/>
    <w:rsid w:val="00E34A89"/>
    <w:rsid w:val="00E352AB"/>
    <w:rsid w:val="00E36904"/>
    <w:rsid w:val="00E44A97"/>
    <w:rsid w:val="00E56688"/>
    <w:rsid w:val="00E656A0"/>
    <w:rsid w:val="00E746A3"/>
    <w:rsid w:val="00E837AB"/>
    <w:rsid w:val="00EA4EB0"/>
    <w:rsid w:val="00F07FA6"/>
    <w:rsid w:val="00F12033"/>
    <w:rsid w:val="00F15A0D"/>
    <w:rsid w:val="00F20C0B"/>
    <w:rsid w:val="00F313C9"/>
    <w:rsid w:val="00F37A5D"/>
    <w:rsid w:val="00F541D5"/>
    <w:rsid w:val="00F56C27"/>
    <w:rsid w:val="00F82DD7"/>
    <w:rsid w:val="00F90662"/>
    <w:rsid w:val="00F93611"/>
    <w:rsid w:val="00F95213"/>
    <w:rsid w:val="00F95E6F"/>
    <w:rsid w:val="00FA5044"/>
    <w:rsid w:val="00FC6A81"/>
    <w:rsid w:val="00FE0114"/>
    <w:rsid w:val="00FE21DA"/>
    <w:rsid w:val="00FF00B0"/>
    <w:rsid w:val="00FF5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5:docId w15:val="{9DE98E86-EFCA-4768-B278-A34836B74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pPr>
      <w:spacing w:before="90"/>
      <w:ind w:left="2865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D9687A"/>
    <w:pPr>
      <w:keepNext/>
      <w:keepLines/>
      <w:widowControl/>
      <w:autoSpaceDE/>
      <w:autoSpaceDN/>
      <w:spacing w:line="360" w:lineRule="auto"/>
      <w:ind w:left="576" w:hanging="576"/>
      <w:jc w:val="both"/>
      <w:outlineLvl w:val="1"/>
    </w:pPr>
    <w:rPr>
      <w:rFonts w:ascii="Arial" w:hAnsi="Arial"/>
      <w:b/>
      <w:sz w:val="24"/>
      <w:szCs w:val="26"/>
      <w:lang w:val="pt-BR"/>
    </w:rPr>
  </w:style>
  <w:style w:type="paragraph" w:styleId="Ttulo3">
    <w:name w:val="heading 3"/>
    <w:basedOn w:val="Normal"/>
    <w:next w:val="Normal"/>
    <w:link w:val="Ttulo3Char"/>
    <w:uiPriority w:val="9"/>
    <w:qFormat/>
    <w:rsid w:val="00D9687A"/>
    <w:pPr>
      <w:keepNext/>
      <w:widowControl/>
      <w:suppressAutoHyphens/>
      <w:autoSpaceDE/>
      <w:autoSpaceDN/>
      <w:spacing w:before="240" w:after="60"/>
      <w:outlineLvl w:val="2"/>
    </w:pPr>
    <w:rPr>
      <w:rFonts w:ascii="Arial" w:eastAsia="SimSun" w:hAnsi="Arial" w:cs="Arial"/>
      <w:b/>
      <w:bCs/>
      <w:kern w:val="2"/>
      <w:sz w:val="26"/>
      <w:szCs w:val="26"/>
      <w:lang w:val="pt-BR" w:eastAsia="zh-CN" w:bidi="hi-IN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9687A"/>
    <w:pPr>
      <w:keepNext/>
      <w:keepLines/>
      <w:widowControl/>
      <w:autoSpaceDE/>
      <w:autoSpaceDN/>
      <w:spacing w:before="40" w:line="360" w:lineRule="auto"/>
      <w:ind w:left="864" w:hanging="864"/>
      <w:jc w:val="both"/>
      <w:outlineLvl w:val="3"/>
    </w:pPr>
    <w:rPr>
      <w:rFonts w:ascii="Calibri Light" w:hAnsi="Calibri Light"/>
      <w:i/>
      <w:iCs/>
      <w:color w:val="2F5496"/>
      <w:sz w:val="24"/>
      <w:lang w:val="pt-BR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9687A"/>
    <w:pPr>
      <w:keepNext/>
      <w:keepLines/>
      <w:widowControl/>
      <w:autoSpaceDE/>
      <w:autoSpaceDN/>
      <w:spacing w:before="40" w:line="360" w:lineRule="auto"/>
      <w:ind w:left="1008" w:hanging="1008"/>
      <w:jc w:val="both"/>
      <w:outlineLvl w:val="4"/>
    </w:pPr>
    <w:rPr>
      <w:rFonts w:ascii="Calibri Light" w:hAnsi="Calibri Light"/>
      <w:color w:val="2F5496"/>
      <w:sz w:val="24"/>
      <w:lang w:val="pt-BR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9687A"/>
    <w:pPr>
      <w:keepNext/>
      <w:keepLines/>
      <w:widowControl/>
      <w:autoSpaceDE/>
      <w:autoSpaceDN/>
      <w:spacing w:before="40" w:line="360" w:lineRule="auto"/>
      <w:ind w:left="1152" w:hanging="1152"/>
      <w:jc w:val="both"/>
      <w:outlineLvl w:val="5"/>
    </w:pPr>
    <w:rPr>
      <w:rFonts w:ascii="Calibri Light" w:hAnsi="Calibri Light"/>
      <w:color w:val="1F3763"/>
      <w:sz w:val="24"/>
      <w:lang w:val="pt-BR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9687A"/>
    <w:pPr>
      <w:keepNext/>
      <w:keepLines/>
      <w:widowControl/>
      <w:autoSpaceDE/>
      <w:autoSpaceDN/>
      <w:spacing w:before="40" w:line="360" w:lineRule="auto"/>
      <w:ind w:left="1296" w:hanging="1296"/>
      <w:jc w:val="both"/>
      <w:outlineLvl w:val="6"/>
    </w:pPr>
    <w:rPr>
      <w:rFonts w:ascii="Calibri Light" w:hAnsi="Calibri Light"/>
      <w:i/>
      <w:iCs/>
      <w:color w:val="1F3763"/>
      <w:sz w:val="24"/>
      <w:lang w:val="pt-BR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9687A"/>
    <w:pPr>
      <w:keepNext/>
      <w:keepLines/>
      <w:widowControl/>
      <w:autoSpaceDE/>
      <w:autoSpaceDN/>
      <w:spacing w:before="40" w:line="360" w:lineRule="auto"/>
      <w:ind w:left="1440" w:hanging="1440"/>
      <w:jc w:val="both"/>
      <w:outlineLvl w:val="7"/>
    </w:pPr>
    <w:rPr>
      <w:rFonts w:ascii="Calibri Light" w:hAnsi="Calibri Light"/>
      <w:color w:val="272727"/>
      <w:sz w:val="21"/>
      <w:szCs w:val="21"/>
      <w:lang w:val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9687A"/>
    <w:pPr>
      <w:keepNext/>
      <w:keepLines/>
      <w:widowControl/>
      <w:autoSpaceDE/>
      <w:autoSpaceDN/>
      <w:spacing w:before="40" w:line="360" w:lineRule="auto"/>
      <w:ind w:left="1584" w:hanging="1584"/>
      <w:jc w:val="both"/>
      <w:outlineLvl w:val="8"/>
    </w:pPr>
    <w:rPr>
      <w:rFonts w:ascii="Calibri Light" w:hAnsi="Calibri Light"/>
      <w:i/>
      <w:iCs/>
      <w:color w:val="272727"/>
      <w:sz w:val="21"/>
      <w:szCs w:val="21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21"/>
      <w:jc w:val="right"/>
    </w:pPr>
  </w:style>
  <w:style w:type="paragraph" w:styleId="Cabealho">
    <w:name w:val="header"/>
    <w:basedOn w:val="Normal"/>
    <w:link w:val="CabealhoChar"/>
    <w:uiPriority w:val="99"/>
    <w:unhideWhenUsed/>
    <w:rsid w:val="006F62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6F62D6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6F62D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6F62D6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qFormat/>
    <w:rsid w:val="009E4084"/>
    <w:pPr>
      <w:widowControl/>
      <w:suppressAutoHyphens/>
      <w:autoSpaceDE/>
      <w:autoSpaceDN/>
      <w:spacing w:before="280" w:after="280"/>
    </w:pPr>
    <w:rPr>
      <w:sz w:val="20"/>
      <w:szCs w:val="20"/>
      <w:lang w:val="pt-BR"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4A442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4A442C"/>
    <w:rPr>
      <w:rFonts w:ascii="Segoe UI" w:eastAsia="Times New Roman" w:hAnsi="Segoe UI" w:cs="Segoe UI"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0253A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Hyperlink">
    <w:name w:val="Hyperlink"/>
    <w:rsid w:val="007D574C"/>
    <w:rPr>
      <w:color w:val="000080"/>
      <w:u w:val="single"/>
    </w:rPr>
  </w:style>
  <w:style w:type="paragraph" w:customStyle="1" w:styleId="PargrafodaLista1">
    <w:name w:val="Parágrafo da Lista1"/>
    <w:basedOn w:val="Normal"/>
    <w:qFormat/>
    <w:rsid w:val="007D574C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/>
      <w:autoSpaceDN/>
      <w:ind w:left="720"/>
      <w:contextualSpacing/>
    </w:pPr>
    <w:rPr>
      <w:rFonts w:eastAsia="SimSun" w:cs="Arial"/>
      <w:kern w:val="2"/>
      <w:sz w:val="24"/>
      <w:szCs w:val="24"/>
      <w:lang w:val="pt-BR" w:eastAsia="zh-CN" w:bidi="hi-IN"/>
    </w:rPr>
  </w:style>
  <w:style w:type="paragraph" w:customStyle="1" w:styleId="PargrafodaLista2">
    <w:name w:val="Parágrafo da Lista2"/>
    <w:basedOn w:val="Normal"/>
    <w:rsid w:val="00380284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/>
      <w:autoSpaceDN/>
      <w:ind w:left="720"/>
      <w:contextualSpacing/>
    </w:pPr>
    <w:rPr>
      <w:rFonts w:eastAsia="SimSun" w:cs="Arial"/>
      <w:kern w:val="2"/>
      <w:sz w:val="24"/>
      <w:szCs w:val="24"/>
      <w:lang w:val="pt-BR" w:eastAsia="zh-CN" w:bidi="hi-IN"/>
    </w:rPr>
  </w:style>
  <w:style w:type="character" w:customStyle="1" w:styleId="Ttulo2Char">
    <w:name w:val="Título 2 Char"/>
    <w:basedOn w:val="Fontepargpadro"/>
    <w:link w:val="Ttulo2"/>
    <w:uiPriority w:val="9"/>
    <w:qFormat/>
    <w:rsid w:val="00D9687A"/>
    <w:rPr>
      <w:rFonts w:ascii="Arial" w:eastAsia="Times New Roman" w:hAnsi="Arial" w:cs="Times New Roman"/>
      <w:b/>
      <w:sz w:val="24"/>
      <w:szCs w:val="26"/>
      <w:lang w:val="pt-BR"/>
    </w:rPr>
  </w:style>
  <w:style w:type="character" w:customStyle="1" w:styleId="Ttulo3Char">
    <w:name w:val="Título 3 Char"/>
    <w:basedOn w:val="Fontepargpadro"/>
    <w:link w:val="Ttulo3"/>
    <w:uiPriority w:val="9"/>
    <w:qFormat/>
    <w:rsid w:val="00D9687A"/>
    <w:rPr>
      <w:rFonts w:ascii="Arial" w:eastAsia="SimSun" w:hAnsi="Arial" w:cs="Arial"/>
      <w:b/>
      <w:bCs/>
      <w:kern w:val="2"/>
      <w:sz w:val="26"/>
      <w:szCs w:val="26"/>
      <w:lang w:val="pt-BR" w:eastAsia="zh-CN" w:bidi="hi-IN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sid w:val="00D9687A"/>
    <w:rPr>
      <w:rFonts w:ascii="Calibri Light" w:eastAsia="Times New Roman" w:hAnsi="Calibri Light" w:cs="Times New Roman"/>
      <w:i/>
      <w:iCs/>
      <w:color w:val="2F5496"/>
      <w:sz w:val="24"/>
      <w:lang w:val="pt-BR"/>
    </w:rPr>
  </w:style>
  <w:style w:type="character" w:customStyle="1" w:styleId="Ttulo5Char">
    <w:name w:val="Título 5 Char"/>
    <w:basedOn w:val="Fontepargpadro"/>
    <w:link w:val="Ttulo5"/>
    <w:uiPriority w:val="9"/>
    <w:semiHidden/>
    <w:qFormat/>
    <w:rsid w:val="00D9687A"/>
    <w:rPr>
      <w:rFonts w:ascii="Calibri Light" w:eastAsia="Times New Roman" w:hAnsi="Calibri Light" w:cs="Times New Roman"/>
      <w:color w:val="2F5496"/>
      <w:sz w:val="24"/>
      <w:lang w:val="pt-BR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D9687A"/>
    <w:rPr>
      <w:rFonts w:ascii="Calibri Light" w:eastAsia="Times New Roman" w:hAnsi="Calibri Light" w:cs="Times New Roman"/>
      <w:color w:val="1F3763"/>
      <w:sz w:val="24"/>
      <w:lang w:val="pt-BR"/>
    </w:rPr>
  </w:style>
  <w:style w:type="character" w:customStyle="1" w:styleId="Ttulo7Char">
    <w:name w:val="Título 7 Char"/>
    <w:basedOn w:val="Fontepargpadro"/>
    <w:link w:val="Ttulo7"/>
    <w:uiPriority w:val="9"/>
    <w:semiHidden/>
    <w:qFormat/>
    <w:rsid w:val="00D9687A"/>
    <w:rPr>
      <w:rFonts w:ascii="Calibri Light" w:eastAsia="Times New Roman" w:hAnsi="Calibri Light" w:cs="Times New Roman"/>
      <w:i/>
      <w:iCs/>
      <w:color w:val="1F3763"/>
      <w:sz w:val="24"/>
      <w:lang w:val="pt-BR"/>
    </w:rPr>
  </w:style>
  <w:style w:type="character" w:customStyle="1" w:styleId="Ttulo8Char">
    <w:name w:val="Título 8 Char"/>
    <w:basedOn w:val="Fontepargpadro"/>
    <w:link w:val="Ttulo8"/>
    <w:uiPriority w:val="9"/>
    <w:semiHidden/>
    <w:qFormat/>
    <w:rsid w:val="00D9687A"/>
    <w:rPr>
      <w:rFonts w:ascii="Calibri Light" w:eastAsia="Times New Roman" w:hAnsi="Calibri Light" w:cs="Times New Roman"/>
      <w:color w:val="272727"/>
      <w:sz w:val="21"/>
      <w:szCs w:val="21"/>
      <w:lang w:val="pt-BR"/>
    </w:rPr>
  </w:style>
  <w:style w:type="character" w:customStyle="1" w:styleId="Ttulo9Char">
    <w:name w:val="Título 9 Char"/>
    <w:basedOn w:val="Fontepargpadro"/>
    <w:link w:val="Ttulo9"/>
    <w:uiPriority w:val="9"/>
    <w:semiHidden/>
    <w:qFormat/>
    <w:rsid w:val="00D9687A"/>
    <w:rPr>
      <w:rFonts w:ascii="Calibri Light" w:eastAsia="Times New Roman" w:hAnsi="Calibri Light" w:cs="Times New Roman"/>
      <w:i/>
      <w:iCs/>
      <w:color w:val="272727"/>
      <w:sz w:val="21"/>
      <w:szCs w:val="21"/>
      <w:lang w:val="pt-BR"/>
    </w:rPr>
  </w:style>
  <w:style w:type="character" w:customStyle="1" w:styleId="Ttulo1Char">
    <w:name w:val="Título 1 Char"/>
    <w:link w:val="Ttulo1"/>
    <w:uiPriority w:val="9"/>
    <w:qFormat/>
    <w:rsid w:val="00D9687A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WW8Num1z0">
    <w:name w:val="WW8Num1z0"/>
    <w:qFormat/>
    <w:rsid w:val="00D9687A"/>
  </w:style>
  <w:style w:type="character" w:customStyle="1" w:styleId="WW8Num1z1">
    <w:name w:val="WW8Num1z1"/>
    <w:qFormat/>
    <w:rsid w:val="00D9687A"/>
  </w:style>
  <w:style w:type="character" w:customStyle="1" w:styleId="WW8Num1z2">
    <w:name w:val="WW8Num1z2"/>
    <w:qFormat/>
    <w:rsid w:val="00D9687A"/>
  </w:style>
  <w:style w:type="character" w:customStyle="1" w:styleId="WW8Num1z3">
    <w:name w:val="WW8Num1z3"/>
    <w:qFormat/>
    <w:rsid w:val="00D9687A"/>
  </w:style>
  <w:style w:type="character" w:customStyle="1" w:styleId="WW8Num1z4">
    <w:name w:val="WW8Num1z4"/>
    <w:qFormat/>
    <w:rsid w:val="00D9687A"/>
  </w:style>
  <w:style w:type="character" w:customStyle="1" w:styleId="WW8Num1z5">
    <w:name w:val="WW8Num1z5"/>
    <w:qFormat/>
    <w:rsid w:val="00D9687A"/>
  </w:style>
  <w:style w:type="character" w:customStyle="1" w:styleId="WW8Num1z6">
    <w:name w:val="WW8Num1z6"/>
    <w:qFormat/>
    <w:rsid w:val="00D9687A"/>
  </w:style>
  <w:style w:type="character" w:customStyle="1" w:styleId="WW8Num1z7">
    <w:name w:val="WW8Num1z7"/>
    <w:qFormat/>
    <w:rsid w:val="00D9687A"/>
  </w:style>
  <w:style w:type="character" w:customStyle="1" w:styleId="WW8Num1z8">
    <w:name w:val="WW8Num1z8"/>
    <w:qFormat/>
    <w:rsid w:val="00D9687A"/>
  </w:style>
  <w:style w:type="character" w:customStyle="1" w:styleId="Fontepargpadro2">
    <w:name w:val="Fonte parág. padrão2"/>
    <w:qFormat/>
    <w:rsid w:val="00D9687A"/>
  </w:style>
  <w:style w:type="character" w:customStyle="1" w:styleId="WW8Num2z0">
    <w:name w:val="WW8Num2z0"/>
    <w:qFormat/>
    <w:rsid w:val="00D9687A"/>
  </w:style>
  <w:style w:type="character" w:customStyle="1" w:styleId="WW8Num2z1">
    <w:name w:val="WW8Num2z1"/>
    <w:qFormat/>
    <w:rsid w:val="00D9687A"/>
  </w:style>
  <w:style w:type="character" w:customStyle="1" w:styleId="WW8Num2z2">
    <w:name w:val="WW8Num2z2"/>
    <w:qFormat/>
    <w:rsid w:val="00D9687A"/>
  </w:style>
  <w:style w:type="character" w:customStyle="1" w:styleId="WW8Num2z3">
    <w:name w:val="WW8Num2z3"/>
    <w:qFormat/>
    <w:rsid w:val="00D9687A"/>
  </w:style>
  <w:style w:type="character" w:customStyle="1" w:styleId="WW8Num2z4">
    <w:name w:val="WW8Num2z4"/>
    <w:qFormat/>
    <w:rsid w:val="00D9687A"/>
  </w:style>
  <w:style w:type="character" w:customStyle="1" w:styleId="WW8Num2z5">
    <w:name w:val="WW8Num2z5"/>
    <w:qFormat/>
    <w:rsid w:val="00D9687A"/>
  </w:style>
  <w:style w:type="character" w:customStyle="1" w:styleId="WW8Num2z6">
    <w:name w:val="WW8Num2z6"/>
    <w:qFormat/>
    <w:rsid w:val="00D9687A"/>
  </w:style>
  <w:style w:type="character" w:customStyle="1" w:styleId="WW8Num2z7">
    <w:name w:val="WW8Num2z7"/>
    <w:qFormat/>
    <w:rsid w:val="00D9687A"/>
  </w:style>
  <w:style w:type="character" w:customStyle="1" w:styleId="WW8Num2z8">
    <w:name w:val="WW8Num2z8"/>
    <w:qFormat/>
    <w:rsid w:val="00D9687A"/>
  </w:style>
  <w:style w:type="character" w:customStyle="1" w:styleId="WW8Num3z0">
    <w:name w:val="WW8Num3z0"/>
    <w:qFormat/>
    <w:rsid w:val="00D9687A"/>
  </w:style>
  <w:style w:type="character" w:customStyle="1" w:styleId="WW8Num3z1">
    <w:name w:val="WW8Num3z1"/>
    <w:qFormat/>
    <w:rsid w:val="00D9687A"/>
  </w:style>
  <w:style w:type="character" w:customStyle="1" w:styleId="WW8Num3z2">
    <w:name w:val="WW8Num3z2"/>
    <w:qFormat/>
    <w:rsid w:val="00D9687A"/>
  </w:style>
  <w:style w:type="character" w:customStyle="1" w:styleId="WW8Num3z3">
    <w:name w:val="WW8Num3z3"/>
    <w:qFormat/>
    <w:rsid w:val="00D9687A"/>
  </w:style>
  <w:style w:type="character" w:customStyle="1" w:styleId="WW8Num3z4">
    <w:name w:val="WW8Num3z4"/>
    <w:qFormat/>
    <w:rsid w:val="00D9687A"/>
  </w:style>
  <w:style w:type="character" w:customStyle="1" w:styleId="WW8Num3z5">
    <w:name w:val="WW8Num3z5"/>
    <w:qFormat/>
    <w:rsid w:val="00D9687A"/>
  </w:style>
  <w:style w:type="character" w:customStyle="1" w:styleId="WW8Num3z6">
    <w:name w:val="WW8Num3z6"/>
    <w:qFormat/>
    <w:rsid w:val="00D9687A"/>
  </w:style>
  <w:style w:type="character" w:customStyle="1" w:styleId="WW8Num3z7">
    <w:name w:val="WW8Num3z7"/>
    <w:qFormat/>
    <w:rsid w:val="00D9687A"/>
  </w:style>
  <w:style w:type="character" w:customStyle="1" w:styleId="WW8Num3z8">
    <w:name w:val="WW8Num3z8"/>
    <w:qFormat/>
    <w:rsid w:val="00D9687A"/>
  </w:style>
  <w:style w:type="character" w:customStyle="1" w:styleId="WW8Num4z0">
    <w:name w:val="WW8Num4z0"/>
    <w:qFormat/>
    <w:rsid w:val="00D9687A"/>
  </w:style>
  <w:style w:type="character" w:customStyle="1" w:styleId="WW8Num4z1">
    <w:name w:val="WW8Num4z1"/>
    <w:qFormat/>
    <w:rsid w:val="00D9687A"/>
  </w:style>
  <w:style w:type="character" w:customStyle="1" w:styleId="WW8Num4z2">
    <w:name w:val="WW8Num4z2"/>
    <w:qFormat/>
    <w:rsid w:val="00D9687A"/>
  </w:style>
  <w:style w:type="character" w:customStyle="1" w:styleId="WW8Num4z3">
    <w:name w:val="WW8Num4z3"/>
    <w:qFormat/>
    <w:rsid w:val="00D9687A"/>
  </w:style>
  <w:style w:type="character" w:customStyle="1" w:styleId="WW8Num4z4">
    <w:name w:val="WW8Num4z4"/>
    <w:qFormat/>
    <w:rsid w:val="00D9687A"/>
  </w:style>
  <w:style w:type="character" w:customStyle="1" w:styleId="WW8Num4z5">
    <w:name w:val="WW8Num4z5"/>
    <w:qFormat/>
    <w:rsid w:val="00D9687A"/>
  </w:style>
  <w:style w:type="character" w:customStyle="1" w:styleId="WW8Num4z6">
    <w:name w:val="WW8Num4z6"/>
    <w:qFormat/>
    <w:rsid w:val="00D9687A"/>
  </w:style>
  <w:style w:type="character" w:customStyle="1" w:styleId="WW8Num4z7">
    <w:name w:val="WW8Num4z7"/>
    <w:qFormat/>
    <w:rsid w:val="00D9687A"/>
  </w:style>
  <w:style w:type="character" w:customStyle="1" w:styleId="WW8Num4z8">
    <w:name w:val="WW8Num4z8"/>
    <w:qFormat/>
    <w:rsid w:val="00D9687A"/>
  </w:style>
  <w:style w:type="character" w:customStyle="1" w:styleId="Fontepargpadro1">
    <w:name w:val="Fonte parág. padrão1"/>
    <w:qFormat/>
    <w:rsid w:val="00D9687A"/>
  </w:style>
  <w:style w:type="character" w:customStyle="1" w:styleId="LinkdaInternet">
    <w:name w:val="Link da Internet"/>
    <w:uiPriority w:val="99"/>
    <w:rsid w:val="00D9687A"/>
    <w:rPr>
      <w:color w:val="000080"/>
      <w:u w:val="single"/>
    </w:rPr>
  </w:style>
  <w:style w:type="character" w:customStyle="1" w:styleId="Fontepargpadro3">
    <w:name w:val="Fonte parág. padrão3"/>
    <w:qFormat/>
    <w:rsid w:val="00D9687A"/>
  </w:style>
  <w:style w:type="character" w:customStyle="1" w:styleId="Forte1">
    <w:name w:val="Forte1"/>
    <w:qFormat/>
    <w:rsid w:val="00D9687A"/>
    <w:rPr>
      <w:b/>
      <w:bCs/>
    </w:rPr>
  </w:style>
  <w:style w:type="character" w:styleId="Forte">
    <w:name w:val="Strong"/>
    <w:qFormat/>
    <w:rsid w:val="00D9687A"/>
    <w:rPr>
      <w:b/>
      <w:bCs/>
    </w:rPr>
  </w:style>
  <w:style w:type="character" w:styleId="nfase">
    <w:name w:val="Emphasis"/>
    <w:qFormat/>
    <w:rsid w:val="00D9687A"/>
    <w:rPr>
      <w:i/>
      <w:iCs/>
    </w:rPr>
  </w:style>
  <w:style w:type="character" w:customStyle="1" w:styleId="CAMOV-textoChar">
    <w:name w:val="CAMOV - texto Char"/>
    <w:qFormat/>
    <w:rsid w:val="00D9687A"/>
    <w:rPr>
      <w:rFonts w:ascii="Arial" w:hAnsi="Arial"/>
      <w:color w:val="000000"/>
    </w:rPr>
  </w:style>
  <w:style w:type="character" w:customStyle="1" w:styleId="SubttuloChar">
    <w:name w:val="Subtítulo Char"/>
    <w:link w:val="Subttulo"/>
    <w:uiPriority w:val="11"/>
    <w:qFormat/>
    <w:rsid w:val="00D9687A"/>
    <w:rPr>
      <w:rFonts w:ascii="Arial" w:hAnsi="Arial"/>
      <w:spacing w:val="15"/>
      <w:sz w:val="24"/>
    </w:rPr>
  </w:style>
  <w:style w:type="character" w:customStyle="1" w:styleId="TtuloChar">
    <w:name w:val="Título Char"/>
    <w:link w:val="Ttulo"/>
    <w:uiPriority w:val="10"/>
    <w:qFormat/>
    <w:rsid w:val="00D9687A"/>
    <w:rPr>
      <w:rFonts w:ascii="Arial" w:hAnsi="Arial"/>
      <w:b/>
      <w:spacing w:val="-10"/>
      <w:kern w:val="2"/>
      <w:sz w:val="24"/>
      <w:szCs w:val="56"/>
    </w:rPr>
  </w:style>
  <w:style w:type="character" w:customStyle="1" w:styleId="CAMOV-ttulo1Char">
    <w:name w:val="CAMOV - título 1 Char"/>
    <w:qFormat/>
    <w:rsid w:val="00D9687A"/>
    <w:rPr>
      <w:rFonts w:ascii="Arial" w:eastAsia="Calibri" w:hAnsi="Arial"/>
      <w:b/>
      <w:color w:val="000000"/>
      <w:sz w:val="24"/>
      <w:szCs w:val="22"/>
      <w:lang w:eastAsia="en-US"/>
    </w:rPr>
  </w:style>
  <w:style w:type="character" w:customStyle="1" w:styleId="Camov-ttulo2Char">
    <w:name w:val="Camov - título 2 Char"/>
    <w:qFormat/>
    <w:rsid w:val="00D9687A"/>
    <w:rPr>
      <w:rFonts w:ascii="Arial" w:eastAsia="Calibri" w:hAnsi="Arial"/>
      <w:b/>
      <w:color w:val="000000"/>
      <w:sz w:val="24"/>
      <w:szCs w:val="22"/>
      <w:lang w:eastAsia="en-US"/>
    </w:rPr>
  </w:style>
  <w:style w:type="character" w:customStyle="1" w:styleId="Camov-SubttuloChar">
    <w:name w:val="Camov - Subtítulo Char"/>
    <w:qFormat/>
    <w:rsid w:val="00D9687A"/>
    <w:rPr>
      <w:rFonts w:ascii="Arial" w:eastAsia="Calibri" w:hAnsi="Arial"/>
      <w:color w:val="000000"/>
      <w:sz w:val="24"/>
      <w:szCs w:val="22"/>
      <w:lang w:eastAsia="en-US"/>
    </w:rPr>
  </w:style>
  <w:style w:type="character" w:customStyle="1" w:styleId="CitaoChar">
    <w:name w:val="Citação Char"/>
    <w:link w:val="Citao"/>
    <w:uiPriority w:val="29"/>
    <w:qFormat/>
    <w:rsid w:val="00D9687A"/>
    <w:rPr>
      <w:rFonts w:ascii="Arial" w:eastAsia="Calibri" w:hAnsi="Arial"/>
      <w:iCs/>
      <w:color w:val="404040"/>
    </w:rPr>
  </w:style>
  <w:style w:type="character" w:customStyle="1" w:styleId="TextodenotaderodapChar">
    <w:name w:val="Texto de nota de rodapé Char"/>
    <w:uiPriority w:val="99"/>
    <w:semiHidden/>
    <w:qFormat/>
    <w:rsid w:val="00D9687A"/>
    <w:rPr>
      <w:rFonts w:ascii="Arial" w:eastAsia="Calibri" w:hAnsi="Arial"/>
      <w:lang w:eastAsia="en-US"/>
    </w:rPr>
  </w:style>
  <w:style w:type="character" w:customStyle="1" w:styleId="ncoradanotaderodap">
    <w:name w:val="Âncora da nota de rodapé"/>
    <w:rsid w:val="00D9687A"/>
    <w:rPr>
      <w:vertAlign w:val="superscript"/>
    </w:rPr>
  </w:style>
  <w:style w:type="character" w:customStyle="1" w:styleId="FootnoteCharacters">
    <w:name w:val="Footnote Characters"/>
    <w:uiPriority w:val="99"/>
    <w:semiHidden/>
    <w:unhideWhenUsed/>
    <w:qFormat/>
    <w:rsid w:val="00D9687A"/>
    <w:rPr>
      <w:vertAlign w:val="superscript"/>
    </w:rPr>
  </w:style>
  <w:style w:type="character" w:customStyle="1" w:styleId="NotaderodapChar">
    <w:name w:val="Nota de rodapé Char"/>
    <w:link w:val="Textodenotaderodap1"/>
    <w:qFormat/>
    <w:rsid w:val="00D9687A"/>
    <w:rPr>
      <w:rFonts w:ascii="Arial" w:eastAsia="Calibri" w:hAnsi="Arial"/>
    </w:rPr>
  </w:style>
  <w:style w:type="character" w:styleId="Refdecomentrio">
    <w:name w:val="annotation reference"/>
    <w:uiPriority w:val="99"/>
    <w:semiHidden/>
    <w:unhideWhenUsed/>
    <w:qFormat/>
    <w:rsid w:val="00D9687A"/>
    <w:rPr>
      <w:sz w:val="16"/>
      <w:szCs w:val="16"/>
    </w:rPr>
  </w:style>
  <w:style w:type="character" w:customStyle="1" w:styleId="TextodecomentrioChar">
    <w:name w:val="Texto de comentário Char"/>
    <w:link w:val="Textodecomentrio"/>
    <w:uiPriority w:val="99"/>
    <w:qFormat/>
    <w:rsid w:val="00D9687A"/>
    <w:rPr>
      <w:rFonts w:ascii="Arial" w:eastAsia="Calibri" w:hAnsi="Arial"/>
    </w:rPr>
  </w:style>
  <w:style w:type="character" w:customStyle="1" w:styleId="AssuntodocomentrioChar">
    <w:name w:val="Assunto do comentário Char"/>
    <w:link w:val="Assuntodocomentrio"/>
    <w:uiPriority w:val="99"/>
    <w:semiHidden/>
    <w:qFormat/>
    <w:rsid w:val="00D9687A"/>
    <w:rPr>
      <w:rFonts w:ascii="Arial" w:eastAsia="Calibri" w:hAnsi="Arial"/>
      <w:b/>
      <w:bCs/>
    </w:rPr>
  </w:style>
  <w:style w:type="character" w:customStyle="1" w:styleId="Caracteresdenotaderodap">
    <w:name w:val="Caracteres de nota de rodapé"/>
    <w:qFormat/>
    <w:rsid w:val="00D9687A"/>
  </w:style>
  <w:style w:type="character" w:customStyle="1" w:styleId="JurisprudnciasChar">
    <w:name w:val="Jurisprudências Char"/>
    <w:link w:val="Jurisprudncias"/>
    <w:qFormat/>
    <w:rsid w:val="00D9687A"/>
    <w:rPr>
      <w:rFonts w:ascii="Arial" w:eastAsia="Calibri" w:hAnsi="Arial"/>
      <w:sz w:val="24"/>
    </w:rPr>
  </w:style>
  <w:style w:type="paragraph" w:styleId="Ttulo">
    <w:name w:val="Title"/>
    <w:basedOn w:val="Normal"/>
    <w:next w:val="Corpodetexto"/>
    <w:link w:val="TtuloChar"/>
    <w:uiPriority w:val="1"/>
    <w:qFormat/>
    <w:rsid w:val="00D9687A"/>
    <w:pPr>
      <w:widowControl/>
      <w:autoSpaceDE/>
      <w:autoSpaceDN/>
      <w:spacing w:line="360" w:lineRule="auto"/>
      <w:ind w:firstLine="851"/>
      <w:contextualSpacing/>
      <w:jc w:val="both"/>
      <w:outlineLvl w:val="0"/>
    </w:pPr>
    <w:rPr>
      <w:rFonts w:ascii="Arial" w:eastAsiaTheme="minorHAnsi" w:hAnsi="Arial" w:cstheme="minorBidi"/>
      <w:b/>
      <w:spacing w:val="-10"/>
      <w:kern w:val="2"/>
      <w:sz w:val="24"/>
      <w:szCs w:val="56"/>
      <w:lang w:val="en-US"/>
    </w:rPr>
  </w:style>
  <w:style w:type="character" w:customStyle="1" w:styleId="TtuloChar1">
    <w:name w:val="Título Char1"/>
    <w:basedOn w:val="Fontepargpadro"/>
    <w:uiPriority w:val="10"/>
    <w:rsid w:val="00D9687A"/>
    <w:rPr>
      <w:rFonts w:asciiTheme="majorHAnsi" w:eastAsiaTheme="majorEastAsia" w:hAnsiTheme="majorHAnsi" w:cstheme="majorBidi"/>
      <w:spacing w:val="-10"/>
      <w:kern w:val="28"/>
      <w:sz w:val="56"/>
      <w:szCs w:val="56"/>
      <w:lang w:val="pt-PT"/>
    </w:rPr>
  </w:style>
  <w:style w:type="paragraph" w:styleId="Lista">
    <w:name w:val="List"/>
    <w:basedOn w:val="Corpodetexto"/>
    <w:rsid w:val="00D9687A"/>
    <w:pPr>
      <w:widowControl/>
      <w:suppressAutoHyphens/>
      <w:autoSpaceDE/>
      <w:autoSpaceDN/>
      <w:spacing w:after="140" w:line="276" w:lineRule="auto"/>
    </w:pPr>
    <w:rPr>
      <w:rFonts w:eastAsia="SimSun" w:cs="Arial"/>
      <w:kern w:val="2"/>
      <w:lang w:val="pt-BR" w:eastAsia="zh-CN" w:bidi="hi-IN"/>
    </w:rPr>
  </w:style>
  <w:style w:type="paragraph" w:styleId="Legenda">
    <w:name w:val="caption"/>
    <w:basedOn w:val="Normal"/>
    <w:qFormat/>
    <w:rsid w:val="00D9687A"/>
    <w:pPr>
      <w:widowControl/>
      <w:suppressLineNumbers/>
      <w:suppressAutoHyphens/>
      <w:autoSpaceDE/>
      <w:autoSpaceDN/>
      <w:spacing w:before="120" w:after="120"/>
    </w:pPr>
    <w:rPr>
      <w:rFonts w:eastAsia="SimSun" w:cs="Arial"/>
      <w:i/>
      <w:iCs/>
      <w:kern w:val="2"/>
      <w:sz w:val="24"/>
      <w:szCs w:val="24"/>
      <w:lang w:val="pt-BR" w:eastAsia="zh-CN" w:bidi="hi-IN"/>
    </w:rPr>
  </w:style>
  <w:style w:type="paragraph" w:customStyle="1" w:styleId="ndice">
    <w:name w:val="Índice"/>
    <w:basedOn w:val="Normal"/>
    <w:qFormat/>
    <w:rsid w:val="00D9687A"/>
    <w:pPr>
      <w:widowControl/>
      <w:suppressLineNumbers/>
      <w:suppressAutoHyphens/>
      <w:autoSpaceDE/>
      <w:autoSpaceDN/>
    </w:pPr>
    <w:rPr>
      <w:rFonts w:eastAsia="SimSun" w:cs="Arial"/>
      <w:kern w:val="2"/>
      <w:sz w:val="24"/>
      <w:szCs w:val="24"/>
      <w:lang w:val="pt-BR" w:eastAsia="zh-CN" w:bidi="hi-IN"/>
    </w:rPr>
  </w:style>
  <w:style w:type="paragraph" w:customStyle="1" w:styleId="Ttulo30">
    <w:name w:val="Título3"/>
    <w:basedOn w:val="Normal"/>
    <w:next w:val="Corpodetexto"/>
    <w:qFormat/>
    <w:rsid w:val="00D9687A"/>
    <w:pPr>
      <w:keepNext/>
      <w:widowControl/>
      <w:suppressAutoHyphens/>
      <w:autoSpaceDE/>
      <w:autoSpaceDN/>
      <w:spacing w:before="240" w:after="120"/>
    </w:pPr>
    <w:rPr>
      <w:rFonts w:ascii="Liberation Sans" w:eastAsia="Microsoft YaHei" w:hAnsi="Liberation Sans" w:cs="Lucida Sans"/>
      <w:kern w:val="2"/>
      <w:sz w:val="28"/>
      <w:szCs w:val="28"/>
      <w:lang w:val="pt-BR" w:eastAsia="zh-CN" w:bidi="hi-IN"/>
    </w:rPr>
  </w:style>
  <w:style w:type="paragraph" w:customStyle="1" w:styleId="Ttulo20">
    <w:name w:val="Título2"/>
    <w:basedOn w:val="Normal"/>
    <w:next w:val="Corpodetexto"/>
    <w:qFormat/>
    <w:rsid w:val="00D9687A"/>
    <w:pPr>
      <w:keepNext/>
      <w:widowControl/>
      <w:suppressAutoHyphens/>
      <w:autoSpaceDE/>
      <w:autoSpaceDN/>
      <w:spacing w:before="240" w:after="120"/>
    </w:pPr>
    <w:rPr>
      <w:rFonts w:ascii="Liberation Sans" w:eastAsia="Microsoft YaHei" w:hAnsi="Liberation Sans" w:cs="Arial"/>
      <w:kern w:val="2"/>
      <w:sz w:val="28"/>
      <w:szCs w:val="28"/>
      <w:lang w:val="pt-BR" w:eastAsia="zh-CN" w:bidi="hi-IN"/>
    </w:rPr>
  </w:style>
  <w:style w:type="paragraph" w:customStyle="1" w:styleId="Ttulo10">
    <w:name w:val="Título1"/>
    <w:basedOn w:val="Normal"/>
    <w:next w:val="Corpodetexto"/>
    <w:qFormat/>
    <w:rsid w:val="00D9687A"/>
    <w:pPr>
      <w:keepNext/>
      <w:widowControl/>
      <w:suppressAutoHyphens/>
      <w:autoSpaceDE/>
      <w:autoSpaceDN/>
      <w:spacing w:before="240" w:after="120"/>
    </w:pPr>
    <w:rPr>
      <w:rFonts w:ascii="Liberation Sans" w:eastAsia="Microsoft YaHei" w:hAnsi="Liberation Sans" w:cs="Arial"/>
      <w:kern w:val="2"/>
      <w:sz w:val="28"/>
      <w:szCs w:val="28"/>
      <w:lang w:val="pt-BR" w:eastAsia="zh-CN" w:bidi="hi-IN"/>
    </w:rPr>
  </w:style>
  <w:style w:type="paragraph" w:customStyle="1" w:styleId="CabealhoeRodap">
    <w:name w:val="Cabeçalho e Rodapé"/>
    <w:basedOn w:val="Normal"/>
    <w:qFormat/>
    <w:rsid w:val="00D9687A"/>
    <w:pPr>
      <w:widowControl/>
      <w:suppressLineNumbers/>
      <w:tabs>
        <w:tab w:val="center" w:pos="4819"/>
        <w:tab w:val="right" w:pos="9638"/>
      </w:tabs>
      <w:suppressAutoHyphens/>
      <w:autoSpaceDE/>
      <w:autoSpaceDN/>
    </w:pPr>
    <w:rPr>
      <w:rFonts w:eastAsia="SimSun" w:cs="Arial"/>
      <w:kern w:val="2"/>
      <w:sz w:val="24"/>
      <w:szCs w:val="24"/>
      <w:lang w:val="pt-BR" w:eastAsia="zh-CN" w:bidi="hi-IN"/>
    </w:rPr>
  </w:style>
  <w:style w:type="paragraph" w:customStyle="1" w:styleId="Contedodatabela">
    <w:name w:val="Conteúdo da tabela"/>
    <w:basedOn w:val="Normal"/>
    <w:qFormat/>
    <w:rsid w:val="00D9687A"/>
    <w:pPr>
      <w:widowControl/>
      <w:suppressLineNumbers/>
      <w:suppressAutoHyphens/>
      <w:autoSpaceDE/>
      <w:autoSpaceDN/>
    </w:pPr>
    <w:rPr>
      <w:rFonts w:eastAsia="SimSun" w:cs="Arial"/>
      <w:kern w:val="2"/>
      <w:sz w:val="24"/>
      <w:szCs w:val="24"/>
      <w:lang w:val="pt-BR" w:eastAsia="zh-CN" w:bidi="hi-IN"/>
    </w:rPr>
  </w:style>
  <w:style w:type="paragraph" w:customStyle="1" w:styleId="Ttulodetabela">
    <w:name w:val="Título de tabela"/>
    <w:basedOn w:val="Contedodatabela"/>
    <w:qFormat/>
    <w:rsid w:val="00D9687A"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  <w:rsid w:val="00D9687A"/>
    <w:pPr>
      <w:widowControl/>
      <w:suppressAutoHyphens/>
      <w:autoSpaceDE/>
      <w:autoSpaceDN/>
    </w:pPr>
    <w:rPr>
      <w:rFonts w:eastAsia="SimSun" w:cs="Arial"/>
      <w:kern w:val="2"/>
      <w:sz w:val="24"/>
      <w:szCs w:val="24"/>
      <w:lang w:val="pt-BR" w:eastAsia="zh-CN" w:bidi="hi-IN"/>
    </w:rPr>
  </w:style>
  <w:style w:type="paragraph" w:styleId="Subttulo">
    <w:name w:val="Subtitle"/>
    <w:basedOn w:val="Normal"/>
    <w:next w:val="Normal"/>
    <w:link w:val="SubttuloChar"/>
    <w:uiPriority w:val="11"/>
    <w:qFormat/>
    <w:rsid w:val="00D9687A"/>
    <w:pPr>
      <w:widowControl/>
      <w:autoSpaceDE/>
      <w:autoSpaceDN/>
      <w:spacing w:line="360" w:lineRule="auto"/>
      <w:ind w:firstLine="851"/>
      <w:outlineLvl w:val="1"/>
    </w:pPr>
    <w:rPr>
      <w:rFonts w:ascii="Arial" w:eastAsiaTheme="minorHAnsi" w:hAnsi="Arial" w:cstheme="minorBidi"/>
      <w:spacing w:val="15"/>
      <w:sz w:val="24"/>
      <w:lang w:val="en-US"/>
    </w:rPr>
  </w:style>
  <w:style w:type="character" w:customStyle="1" w:styleId="SubttuloChar1">
    <w:name w:val="Subtítulo Char1"/>
    <w:basedOn w:val="Fontepargpadro"/>
    <w:uiPriority w:val="11"/>
    <w:rsid w:val="00D9687A"/>
    <w:rPr>
      <w:rFonts w:eastAsiaTheme="minorEastAsia"/>
      <w:color w:val="5A5A5A" w:themeColor="text1" w:themeTint="A5"/>
      <w:spacing w:val="15"/>
      <w:lang w:val="pt-PT"/>
    </w:rPr>
  </w:style>
  <w:style w:type="paragraph" w:customStyle="1" w:styleId="CAMOV-ttulo1">
    <w:name w:val="CAMOV - título 1"/>
    <w:basedOn w:val="Normal"/>
    <w:next w:val="Normal"/>
    <w:autoRedefine/>
    <w:qFormat/>
    <w:rsid w:val="00D9687A"/>
    <w:pPr>
      <w:widowControl/>
      <w:autoSpaceDE/>
      <w:autoSpaceDN/>
      <w:spacing w:line="360" w:lineRule="auto"/>
      <w:ind w:firstLine="851"/>
      <w:jc w:val="both"/>
      <w:outlineLvl w:val="0"/>
    </w:pPr>
    <w:rPr>
      <w:rFonts w:ascii="Arial" w:eastAsia="Calibri" w:hAnsi="Arial"/>
      <w:b/>
      <w:color w:val="000000"/>
      <w:sz w:val="24"/>
      <w:lang w:val="pt-BR"/>
    </w:rPr>
  </w:style>
  <w:style w:type="paragraph" w:customStyle="1" w:styleId="Camov-ttulo2">
    <w:name w:val="Camov - título 2"/>
    <w:basedOn w:val="CAMOV-ttulo1"/>
    <w:autoRedefine/>
    <w:qFormat/>
    <w:rsid w:val="00D9687A"/>
    <w:pPr>
      <w:ind w:firstLine="0"/>
      <w:outlineLvl w:val="1"/>
    </w:pPr>
  </w:style>
  <w:style w:type="paragraph" w:customStyle="1" w:styleId="Camov-Subttulo">
    <w:name w:val="Camov - Subtítulo"/>
    <w:basedOn w:val="CAMOV-ttulo1"/>
    <w:next w:val="Normal"/>
    <w:autoRedefine/>
    <w:qFormat/>
    <w:rsid w:val="00D9687A"/>
    <w:rPr>
      <w:b w:val="0"/>
    </w:rPr>
  </w:style>
  <w:style w:type="paragraph" w:styleId="Citao">
    <w:name w:val="Quote"/>
    <w:basedOn w:val="Normal"/>
    <w:next w:val="Normal"/>
    <w:link w:val="CitaoChar"/>
    <w:uiPriority w:val="29"/>
    <w:qFormat/>
    <w:rsid w:val="00D9687A"/>
    <w:pPr>
      <w:widowControl/>
      <w:autoSpaceDE/>
      <w:autoSpaceDN/>
      <w:ind w:left="2268"/>
      <w:jc w:val="both"/>
    </w:pPr>
    <w:rPr>
      <w:rFonts w:ascii="Arial" w:eastAsia="Calibri" w:hAnsi="Arial" w:cstheme="minorBidi"/>
      <w:iCs/>
      <w:color w:val="404040"/>
      <w:lang w:val="en-US"/>
    </w:rPr>
  </w:style>
  <w:style w:type="character" w:customStyle="1" w:styleId="CitaoChar1">
    <w:name w:val="Citação Char1"/>
    <w:basedOn w:val="Fontepargpadro"/>
    <w:uiPriority w:val="29"/>
    <w:rsid w:val="00D9687A"/>
    <w:rPr>
      <w:rFonts w:ascii="Times New Roman" w:eastAsia="Times New Roman" w:hAnsi="Times New Roman" w:cs="Times New Roman"/>
      <w:i/>
      <w:iCs/>
      <w:color w:val="404040" w:themeColor="text1" w:themeTint="BF"/>
      <w:lang w:val="pt-PT"/>
    </w:rPr>
  </w:style>
  <w:style w:type="paragraph" w:customStyle="1" w:styleId="Textodenotaderodap1">
    <w:name w:val="Texto de nota de rodapé1"/>
    <w:basedOn w:val="Normal"/>
    <w:link w:val="NotaderodapChar"/>
    <w:qFormat/>
    <w:rsid w:val="00D9687A"/>
    <w:pPr>
      <w:widowControl/>
      <w:suppressAutoHyphens/>
      <w:autoSpaceDE/>
      <w:autoSpaceDN/>
    </w:pPr>
    <w:rPr>
      <w:rFonts w:ascii="Arial" w:eastAsia="Calibri" w:hAnsi="Arial" w:cstheme="minorBidi"/>
      <w:lang w:val="en-US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9687A"/>
    <w:pPr>
      <w:widowControl/>
      <w:autoSpaceDE/>
      <w:autoSpaceDN/>
      <w:ind w:firstLine="851"/>
      <w:jc w:val="both"/>
    </w:pPr>
    <w:rPr>
      <w:rFonts w:ascii="Arial" w:eastAsia="Calibri" w:hAnsi="Arial" w:cstheme="minorBidi"/>
      <w:lang w:val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D9687A"/>
    <w:rPr>
      <w:rFonts w:ascii="Times New Roman" w:eastAsia="Times New Roman" w:hAnsi="Times New Roman" w:cs="Times New Roman"/>
      <w:sz w:val="20"/>
      <w:szCs w:val="20"/>
      <w:lang w:val="pt-PT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D9687A"/>
    <w:rPr>
      <w:b/>
      <w:bCs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D9687A"/>
    <w:rPr>
      <w:rFonts w:ascii="Times New Roman" w:eastAsia="Times New Roman" w:hAnsi="Times New Roman" w:cs="Times New Roman"/>
      <w:b/>
      <w:bCs/>
      <w:sz w:val="20"/>
      <w:szCs w:val="20"/>
      <w:lang w:val="pt-PT"/>
    </w:rPr>
  </w:style>
  <w:style w:type="paragraph" w:styleId="CabealhodoSumrio">
    <w:name w:val="TOC Heading"/>
    <w:basedOn w:val="Ttulo1"/>
    <w:next w:val="Normal"/>
    <w:uiPriority w:val="39"/>
    <w:unhideWhenUsed/>
    <w:qFormat/>
    <w:rsid w:val="00D9687A"/>
    <w:pPr>
      <w:keepNext/>
      <w:keepLines/>
      <w:widowControl/>
      <w:autoSpaceDE/>
      <w:autoSpaceDN/>
      <w:spacing w:before="240" w:line="259" w:lineRule="auto"/>
      <w:ind w:left="0"/>
    </w:pPr>
    <w:rPr>
      <w:rFonts w:ascii="Calibri Light" w:hAnsi="Calibri Light"/>
      <w:b w:val="0"/>
      <w:bCs w:val="0"/>
      <w:color w:val="2F5496"/>
      <w:sz w:val="32"/>
      <w:szCs w:val="32"/>
      <w:lang w:val="pt-BR"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360" w:lineRule="auto"/>
      <w:ind w:firstLine="851"/>
      <w:jc w:val="both"/>
    </w:pPr>
    <w:rPr>
      <w:rFonts w:ascii="Arial" w:eastAsia="Calibri" w:hAnsi="Arial"/>
      <w:sz w:val="24"/>
      <w:lang w:val="pt-BR"/>
    </w:rPr>
  </w:style>
  <w:style w:type="paragraph" w:styleId="Sumrio2">
    <w:name w:val="toc 2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360" w:lineRule="auto"/>
      <w:ind w:left="240" w:firstLine="851"/>
      <w:jc w:val="both"/>
    </w:pPr>
    <w:rPr>
      <w:rFonts w:ascii="Arial" w:eastAsia="Calibri" w:hAnsi="Arial"/>
      <w:sz w:val="24"/>
      <w:lang w:val="pt-BR"/>
    </w:rPr>
  </w:style>
  <w:style w:type="paragraph" w:styleId="Sumrio3">
    <w:name w:val="toc 3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360" w:lineRule="auto"/>
      <w:ind w:left="480" w:firstLine="851"/>
      <w:jc w:val="both"/>
    </w:pPr>
    <w:rPr>
      <w:rFonts w:ascii="Arial" w:eastAsia="Calibri" w:hAnsi="Arial"/>
      <w:sz w:val="24"/>
      <w:lang w:val="pt-BR"/>
    </w:rPr>
  </w:style>
  <w:style w:type="paragraph" w:customStyle="1" w:styleId="Jurisprudncias">
    <w:name w:val="Jurisprudências"/>
    <w:basedOn w:val="Normal"/>
    <w:link w:val="JurisprudnciasChar"/>
    <w:qFormat/>
    <w:rsid w:val="00D9687A"/>
    <w:pPr>
      <w:widowControl/>
      <w:autoSpaceDE/>
      <w:autoSpaceDN/>
      <w:jc w:val="both"/>
    </w:pPr>
    <w:rPr>
      <w:rFonts w:ascii="Arial" w:eastAsia="Calibri" w:hAnsi="Arial" w:cstheme="minorBidi"/>
      <w:sz w:val="24"/>
      <w:lang w:val="en-US"/>
    </w:rPr>
  </w:style>
  <w:style w:type="paragraph" w:styleId="Sumrio4">
    <w:name w:val="toc 4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259" w:lineRule="auto"/>
      <w:ind w:left="660"/>
    </w:pPr>
    <w:rPr>
      <w:rFonts w:ascii="Calibri" w:hAnsi="Calibri"/>
      <w:lang w:val="pt-BR" w:eastAsia="pt-BR"/>
    </w:rPr>
  </w:style>
  <w:style w:type="paragraph" w:styleId="Sumrio5">
    <w:name w:val="toc 5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259" w:lineRule="auto"/>
      <w:ind w:left="880"/>
    </w:pPr>
    <w:rPr>
      <w:rFonts w:ascii="Calibri" w:hAnsi="Calibri"/>
      <w:lang w:val="pt-BR" w:eastAsia="pt-BR"/>
    </w:rPr>
  </w:style>
  <w:style w:type="paragraph" w:styleId="Sumrio6">
    <w:name w:val="toc 6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259" w:lineRule="auto"/>
      <w:ind w:left="1100"/>
    </w:pPr>
    <w:rPr>
      <w:rFonts w:ascii="Calibri" w:hAnsi="Calibri"/>
      <w:lang w:val="pt-BR" w:eastAsia="pt-BR"/>
    </w:rPr>
  </w:style>
  <w:style w:type="paragraph" w:styleId="Sumrio7">
    <w:name w:val="toc 7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259" w:lineRule="auto"/>
      <w:ind w:left="1320"/>
    </w:pPr>
    <w:rPr>
      <w:rFonts w:ascii="Calibri" w:hAnsi="Calibri"/>
      <w:lang w:val="pt-BR" w:eastAsia="pt-BR"/>
    </w:rPr>
  </w:style>
  <w:style w:type="paragraph" w:styleId="Sumrio8">
    <w:name w:val="toc 8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259" w:lineRule="auto"/>
      <w:ind w:left="1540"/>
    </w:pPr>
    <w:rPr>
      <w:rFonts w:ascii="Calibri" w:hAnsi="Calibri"/>
      <w:lang w:val="pt-BR" w:eastAsia="pt-BR"/>
    </w:rPr>
  </w:style>
  <w:style w:type="paragraph" w:styleId="Sumrio9">
    <w:name w:val="toc 9"/>
    <w:basedOn w:val="Normal"/>
    <w:next w:val="Normal"/>
    <w:autoRedefine/>
    <w:uiPriority w:val="39"/>
    <w:unhideWhenUsed/>
    <w:rsid w:val="00D9687A"/>
    <w:pPr>
      <w:widowControl/>
      <w:autoSpaceDE/>
      <w:autoSpaceDN/>
      <w:spacing w:after="100" w:line="259" w:lineRule="auto"/>
      <w:ind w:left="1760"/>
    </w:pPr>
    <w:rPr>
      <w:rFonts w:ascii="Calibri" w:hAnsi="Calibri"/>
      <w:lang w:val="pt-BR" w:eastAsia="pt-BR"/>
    </w:rPr>
  </w:style>
  <w:style w:type="paragraph" w:styleId="Reviso">
    <w:name w:val="Revision"/>
    <w:uiPriority w:val="99"/>
    <w:semiHidden/>
    <w:qFormat/>
    <w:rsid w:val="00D9687A"/>
    <w:pPr>
      <w:widowControl/>
      <w:autoSpaceDE/>
      <w:autoSpaceDN/>
    </w:pPr>
    <w:rPr>
      <w:rFonts w:ascii="Arial" w:eastAsia="Calibri" w:hAnsi="Arial" w:cs="Times New Roman"/>
      <w:sz w:val="24"/>
      <w:lang w:val="pt-BR"/>
    </w:rPr>
  </w:style>
  <w:style w:type="table" w:styleId="Tabelacomgrade">
    <w:name w:val="Table Grid"/>
    <w:basedOn w:val="Tabelanormal"/>
    <w:uiPriority w:val="59"/>
    <w:rsid w:val="00D9687A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cuodecorpodetexto21">
    <w:name w:val="Recuo de corpo de texto 21"/>
    <w:basedOn w:val="Normal"/>
    <w:rsid w:val="002D3876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/>
      <w:autoSpaceDN/>
      <w:spacing w:line="360" w:lineRule="auto"/>
      <w:ind w:left="3828" w:hanging="3828"/>
      <w:jc w:val="both"/>
    </w:pPr>
    <w:rPr>
      <w:rFonts w:ascii="Arial" w:eastAsia="SimSun" w:hAnsi="Arial" w:cs="Arial"/>
      <w:kern w:val="2"/>
      <w:sz w:val="24"/>
      <w:szCs w:val="20"/>
      <w:lang w:val="pt-BR" w:eastAsia="zh-CN" w:bidi="hi-IN"/>
    </w:rPr>
  </w:style>
  <w:style w:type="paragraph" w:customStyle="1" w:styleId="Corpodetexto31">
    <w:name w:val="Corpo de texto 31"/>
    <w:basedOn w:val="Normal"/>
    <w:rsid w:val="002D3876"/>
    <w:pPr>
      <w:widowControl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E/>
      <w:autoSpaceDN/>
      <w:spacing w:after="120"/>
    </w:pPr>
    <w:rPr>
      <w:rFonts w:eastAsia="SimSun" w:cs="Arial"/>
      <w:kern w:val="2"/>
      <w:sz w:val="16"/>
      <w:szCs w:val="16"/>
      <w:lang w:val="pt-BR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8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5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4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9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84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6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4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2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1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6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3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5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3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8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0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5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86E16-07B7-48F8-9A05-4A309BDB3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2025-01-15T16:34:00Z</cp:lastPrinted>
  <dcterms:created xsi:type="dcterms:W3CDTF">2025-02-10T16:42:00Z</dcterms:created>
  <dcterms:modified xsi:type="dcterms:W3CDTF">2025-02-10T16:59:00Z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1969-12-31T00:00:00Z</vt:filetime>
  </property>
  <property fmtid="{D5CDD505-2E9C-101B-9397-08002B2CF9AE}" pid="3" name="LastSaved">
    <vt:filetime>2023-11-17T00:00:00Z</vt:filetime>
  </property>
</Properties>
</file>