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DDF" w:rsidRPr="004F10A9" w:rsidRDefault="00CD4DDF" w:rsidP="00CD4DDF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3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ª (</w:t>
      </w:r>
      <w:proofErr w:type="gramStart"/>
      <w:r>
        <w:rPr>
          <w:rFonts w:ascii="Times New Roman" w:hAnsi="Times New Roman"/>
          <w:color w:val="auto"/>
          <w:sz w:val="44"/>
          <w:szCs w:val="44"/>
          <w:u w:val="none"/>
        </w:rPr>
        <w:t>terceira )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Sessão Extraordinária</w:t>
      </w:r>
    </w:p>
    <w:p w:rsidR="00CD4DDF" w:rsidRPr="004F10A9" w:rsidRDefault="00CD4DDF" w:rsidP="00CD4DDF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1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primeira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) Sessão Legislativa</w:t>
      </w:r>
    </w:p>
    <w:p w:rsidR="00CD4DDF" w:rsidRPr="004F10A9" w:rsidRDefault="00CD4DDF" w:rsidP="00CD4DDF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8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oitava)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Legislatura</w:t>
      </w:r>
    </w:p>
    <w:p w:rsidR="00CD4DDF" w:rsidRPr="004F10A9" w:rsidRDefault="00CD4DDF" w:rsidP="00CD4DDF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Câmara Municipal de Ipiguá.</w:t>
      </w:r>
    </w:p>
    <w:p w:rsidR="00CD4DDF" w:rsidRDefault="00CD4DDF" w:rsidP="00CD4DDF"/>
    <w:p w:rsidR="00CD4DDF" w:rsidRDefault="00CD4DDF" w:rsidP="00CD4DDF"/>
    <w:p w:rsidR="00CD4DDF" w:rsidRPr="00CD4DDF" w:rsidRDefault="00CD4DDF" w:rsidP="00CD4DDF">
      <w:pPr>
        <w:tabs>
          <w:tab w:val="left" w:pos="1743"/>
        </w:tabs>
        <w:rPr>
          <w:sz w:val="28"/>
          <w:szCs w:val="28"/>
        </w:rPr>
      </w:pPr>
      <w:r>
        <w:tab/>
      </w:r>
      <w:r w:rsidRPr="00CD4DDF">
        <w:rPr>
          <w:sz w:val="28"/>
          <w:szCs w:val="28"/>
        </w:rPr>
        <w:t>Pauta do dia 15/05/2025</w:t>
      </w:r>
    </w:p>
    <w:p w:rsidR="00CD4DDF" w:rsidRPr="000A2D28" w:rsidRDefault="00CD4DDF" w:rsidP="00CD4DDF">
      <w:pPr>
        <w:tabs>
          <w:tab w:val="left" w:pos="1743"/>
        </w:tabs>
        <w:rPr>
          <w:sz w:val="32"/>
          <w:szCs w:val="32"/>
        </w:rPr>
      </w:pPr>
    </w:p>
    <w:p w:rsidR="00CD4DDF" w:rsidRPr="006B5B95" w:rsidRDefault="00CD4DDF" w:rsidP="00CD4DDF">
      <w:pPr>
        <w:jc w:val="both"/>
        <w:rPr>
          <w:sz w:val="40"/>
          <w:szCs w:val="40"/>
          <w:u w:val="single"/>
        </w:rPr>
      </w:pPr>
      <w:r w:rsidRPr="006B5B95">
        <w:rPr>
          <w:sz w:val="40"/>
          <w:szCs w:val="40"/>
          <w:u w:val="single"/>
        </w:rPr>
        <w:t>Ordem do Dia:</w:t>
      </w:r>
      <w:bookmarkStart w:id="0" w:name="_GoBack"/>
      <w:bookmarkEnd w:id="0"/>
    </w:p>
    <w:p w:rsidR="00CD4DDF" w:rsidRPr="006B5B95" w:rsidRDefault="00CD4DDF" w:rsidP="00CD4DDF">
      <w:pPr>
        <w:jc w:val="both"/>
        <w:rPr>
          <w:rFonts w:eastAsia="Batang"/>
          <w:bCs/>
          <w:sz w:val="40"/>
          <w:szCs w:val="40"/>
          <w:u w:val="single"/>
        </w:rPr>
      </w:pPr>
    </w:p>
    <w:p w:rsidR="00CD4DDF" w:rsidRPr="006B5B95" w:rsidRDefault="00CD4DDF" w:rsidP="00CD4DDF">
      <w:pPr>
        <w:rPr>
          <w:sz w:val="40"/>
          <w:szCs w:val="40"/>
        </w:rPr>
      </w:pPr>
    </w:p>
    <w:p w:rsidR="00CD4DDF" w:rsidRPr="006B5B95" w:rsidRDefault="00CD4DDF" w:rsidP="00CD4DDF">
      <w:pPr>
        <w:rPr>
          <w:b/>
          <w:sz w:val="40"/>
          <w:szCs w:val="40"/>
          <w:u w:val="single"/>
        </w:rPr>
      </w:pPr>
      <w:r w:rsidRPr="006B5B95">
        <w:rPr>
          <w:b/>
          <w:sz w:val="40"/>
          <w:szCs w:val="40"/>
          <w:u w:val="single"/>
        </w:rPr>
        <w:t>Única votação:</w:t>
      </w:r>
    </w:p>
    <w:p w:rsidR="00CD4DDF" w:rsidRPr="006B5B95" w:rsidRDefault="00CD4DDF" w:rsidP="00CD4DDF">
      <w:pPr>
        <w:rPr>
          <w:b/>
          <w:sz w:val="40"/>
          <w:szCs w:val="40"/>
        </w:rPr>
      </w:pPr>
    </w:p>
    <w:p w:rsidR="00CD4DDF" w:rsidRPr="006B5B95" w:rsidRDefault="00CD4DDF" w:rsidP="00CD4DDF">
      <w:pPr>
        <w:rPr>
          <w:sz w:val="40"/>
          <w:szCs w:val="40"/>
        </w:rPr>
      </w:pPr>
      <w:r w:rsidRPr="006B5B95">
        <w:rPr>
          <w:sz w:val="40"/>
          <w:szCs w:val="40"/>
        </w:rPr>
        <w:t>Ata da Sessão anterior</w:t>
      </w:r>
    </w:p>
    <w:p w:rsidR="00CD4DDF" w:rsidRPr="006B5B95" w:rsidRDefault="00CD4DDF" w:rsidP="00CD4DDF">
      <w:pPr>
        <w:rPr>
          <w:sz w:val="40"/>
          <w:szCs w:val="40"/>
        </w:rPr>
      </w:pPr>
    </w:p>
    <w:p w:rsidR="00CD4DDF" w:rsidRPr="006B5B95" w:rsidRDefault="00CD4DDF" w:rsidP="00CD4DDF">
      <w:pPr>
        <w:rPr>
          <w:b/>
          <w:sz w:val="40"/>
          <w:szCs w:val="40"/>
        </w:rPr>
      </w:pPr>
    </w:p>
    <w:p w:rsidR="00CD4DDF" w:rsidRPr="006B5B95" w:rsidRDefault="00CD4DDF" w:rsidP="00CD4DDF">
      <w:pPr>
        <w:rPr>
          <w:rFonts w:eastAsia="Batang"/>
          <w:b/>
          <w:bCs/>
          <w:sz w:val="40"/>
          <w:szCs w:val="40"/>
          <w:u w:val="single"/>
        </w:rPr>
      </w:pPr>
      <w:r>
        <w:rPr>
          <w:rFonts w:eastAsia="Batang"/>
          <w:b/>
          <w:bCs/>
          <w:sz w:val="40"/>
          <w:szCs w:val="40"/>
          <w:u w:val="single"/>
        </w:rPr>
        <w:t xml:space="preserve">1ª e </w:t>
      </w:r>
      <w:r w:rsidRPr="006B5B95">
        <w:rPr>
          <w:rFonts w:eastAsia="Batang"/>
          <w:b/>
          <w:bCs/>
          <w:sz w:val="40"/>
          <w:szCs w:val="40"/>
          <w:u w:val="single"/>
        </w:rPr>
        <w:t>2ª votação</w:t>
      </w:r>
    </w:p>
    <w:p w:rsidR="00CD4DDF" w:rsidRPr="006B5B95" w:rsidRDefault="00CD4DDF" w:rsidP="00CD4DDF">
      <w:pPr>
        <w:rPr>
          <w:rFonts w:eastAsia="Batang"/>
          <w:b/>
          <w:bCs/>
          <w:sz w:val="40"/>
          <w:szCs w:val="40"/>
          <w:u w:val="single"/>
        </w:rPr>
      </w:pPr>
    </w:p>
    <w:p w:rsidR="00CD4DDF" w:rsidRPr="00207A0A" w:rsidRDefault="00CD4DDF" w:rsidP="00CD4DDF">
      <w:pPr>
        <w:numPr>
          <w:ilvl w:val="0"/>
          <w:numId w:val="1"/>
        </w:numPr>
        <w:spacing w:line="276" w:lineRule="auto"/>
        <w:ind w:left="0" w:firstLine="0"/>
        <w:jc w:val="both"/>
        <w:rPr>
          <w:sz w:val="40"/>
          <w:szCs w:val="40"/>
        </w:rPr>
      </w:pPr>
      <w:r w:rsidRPr="006B5B95">
        <w:rPr>
          <w:sz w:val="40"/>
          <w:szCs w:val="40"/>
        </w:rPr>
        <w:t xml:space="preserve">PROJETO DE </w:t>
      </w:r>
      <w:proofErr w:type="gramStart"/>
      <w:r w:rsidRPr="006B5B95">
        <w:rPr>
          <w:sz w:val="40"/>
          <w:szCs w:val="40"/>
        </w:rPr>
        <w:t>LEI</w:t>
      </w:r>
      <w:r>
        <w:rPr>
          <w:sz w:val="40"/>
          <w:szCs w:val="40"/>
        </w:rPr>
        <w:t xml:space="preserve">  </w:t>
      </w:r>
      <w:r w:rsidRPr="006B5B95">
        <w:rPr>
          <w:sz w:val="40"/>
          <w:szCs w:val="40"/>
        </w:rPr>
        <w:t>Nº</w:t>
      </w:r>
      <w:proofErr w:type="gramEnd"/>
      <w:r w:rsidRPr="006B5B95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07/2025, </w:t>
      </w:r>
      <w:r w:rsidRPr="00207A0A">
        <w:rPr>
          <w:sz w:val="40"/>
          <w:szCs w:val="40"/>
        </w:rPr>
        <w:t xml:space="preserve">de autoria do Executivo Municipal </w:t>
      </w:r>
    </w:p>
    <w:p w:rsidR="00CD4DDF" w:rsidRDefault="00CD4DDF" w:rsidP="00CD4DDF">
      <w:pPr>
        <w:rPr>
          <w:rFonts w:ascii="Arial" w:eastAsia="Batang" w:hAnsi="Arial" w:cs="Arial"/>
          <w:bCs/>
          <w:sz w:val="40"/>
          <w:szCs w:val="40"/>
        </w:rPr>
      </w:pPr>
    </w:p>
    <w:p w:rsidR="00242CCE" w:rsidRDefault="00242CCE"/>
    <w:sectPr w:rsidR="00242C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84F68"/>
    <w:multiLevelType w:val="hybridMultilevel"/>
    <w:tmpl w:val="17349332"/>
    <w:lvl w:ilvl="0" w:tplc="041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DF"/>
    <w:rsid w:val="00242CCE"/>
    <w:rsid w:val="00CD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EAB63-24DB-4E57-B66C-E2F691F9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D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D4DDF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CD4DDF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2025-05-23T13:35:00Z</dcterms:created>
  <dcterms:modified xsi:type="dcterms:W3CDTF">2025-05-23T13:36:00Z</dcterms:modified>
</cp:coreProperties>
</file>