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>
        <w:rPr>
          <w:rFonts w:asciiTheme="minorHAnsi" w:hAnsiTheme="minorHAnsi"/>
          <w:b/>
        </w:rPr>
        <w:t>1</w:t>
      </w:r>
      <w:r w:rsidR="00E869E4">
        <w:rPr>
          <w:rFonts w:asciiTheme="minorHAnsi" w:hAnsiTheme="minorHAnsi"/>
          <w:b/>
        </w:rPr>
        <w:t>92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BF3606">
        <w:rPr>
          <w:rFonts w:asciiTheme="minorHAnsi" w:hAnsiTheme="minorHAnsi"/>
          <w:b/>
        </w:rPr>
        <w:t xml:space="preserve"> A INSTALAÇÃO DA LUMINÁRIA NA RUA 22 EM FRENTE À CASA DE Nº 149, NO BAIRRO BONDAROVSKY</w:t>
      </w:r>
      <w:r w:rsidR="00795B95">
        <w:rPr>
          <w:rFonts w:asciiTheme="minorHAnsi" w:hAnsiTheme="minorHAnsi"/>
          <w:b/>
        </w:rPr>
        <w:t>.</w:t>
      </w:r>
      <w:r w:rsidR="00200391">
        <w:rPr>
          <w:rFonts w:asciiTheme="minorHAnsi" w:hAnsiTheme="minorHAnsi"/>
          <w:b/>
        </w:rPr>
        <w:t xml:space="preserve"> 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75240E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Pr="00390C1E">
        <w:rPr>
          <w:rFonts w:asciiTheme="minorHAnsi" w:hAnsiTheme="minorHAnsi" w:cstheme="minorHAnsi"/>
          <w:b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 w:rsidR="000C717A">
        <w:rPr>
          <w:rFonts w:asciiTheme="minorHAnsi" w:hAnsiTheme="minorHAnsi" w:cstheme="minorHAnsi"/>
        </w:rPr>
        <w:t xml:space="preserve"> </w:t>
      </w:r>
      <w:r w:rsidR="00CE75C1">
        <w:rPr>
          <w:rFonts w:asciiTheme="minorHAnsi" w:hAnsiTheme="minorHAnsi" w:cstheme="minorHAnsi"/>
        </w:rPr>
        <w:t xml:space="preserve">a </w:t>
      </w:r>
      <w:r w:rsidR="00BF3606">
        <w:rPr>
          <w:rFonts w:asciiTheme="minorHAnsi" w:hAnsiTheme="minorHAnsi" w:cstheme="minorHAnsi"/>
        </w:rPr>
        <w:t>instalação da luminária</w:t>
      </w:r>
      <w:r w:rsidR="00E61093">
        <w:rPr>
          <w:rFonts w:asciiTheme="minorHAnsi" w:hAnsiTheme="minorHAnsi" w:cstheme="minorHAnsi"/>
        </w:rPr>
        <w:t xml:space="preserve"> na Rua 22 em frente à casa de nº 149, no bairro </w:t>
      </w:r>
      <w:proofErr w:type="spellStart"/>
      <w:r w:rsidR="00E61093">
        <w:rPr>
          <w:rFonts w:asciiTheme="minorHAnsi" w:hAnsiTheme="minorHAnsi" w:cstheme="minorHAnsi"/>
        </w:rPr>
        <w:t>Bondarovsky</w:t>
      </w:r>
      <w:proofErr w:type="spellEnd"/>
      <w:r w:rsidR="00200391">
        <w:rPr>
          <w:rFonts w:asciiTheme="minorHAnsi" w:hAnsiTheme="minorHAnsi" w:cstheme="minorHAnsi"/>
        </w:rPr>
        <w:t>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</w:t>
      </w:r>
    </w:p>
    <w:p w:rsidR="005F3A6C" w:rsidRPr="00AD372E" w:rsidRDefault="00955D6F" w:rsidP="005F3A6C">
      <w:pPr>
        <w:jc w:val="both"/>
        <w:rPr>
          <w:rFonts w:asciiTheme="minorHAnsi" w:hAnsiTheme="minorHAnsi" w:cstheme="minorHAnsi"/>
        </w:rPr>
      </w:pPr>
      <w:r w:rsidRPr="001D159E">
        <w:rPr>
          <w:rFonts w:asciiTheme="minorHAnsi" w:hAnsiTheme="minorHAnsi" w:cstheme="minorHAnsi"/>
        </w:rPr>
        <w:t>A indicação tem como justificativ</w:t>
      </w:r>
      <w:r w:rsidR="00200391" w:rsidRPr="001D159E">
        <w:rPr>
          <w:rFonts w:asciiTheme="minorHAnsi" w:hAnsiTheme="minorHAnsi" w:cstheme="minorHAnsi"/>
        </w:rPr>
        <w:t>a</w:t>
      </w:r>
      <w:r w:rsidR="005F3A6C">
        <w:rPr>
          <w:rFonts w:asciiTheme="minorHAnsi" w:hAnsiTheme="minorHAnsi"/>
        </w:rPr>
        <w:t xml:space="preserve"> </w:t>
      </w:r>
      <w:r w:rsidR="005F3A6C">
        <w:rPr>
          <w:rFonts w:asciiTheme="minorHAnsi" w:hAnsiTheme="minorHAnsi" w:cstheme="minorHAnsi"/>
        </w:rPr>
        <w:t>a necessidade d</w:t>
      </w:r>
      <w:r w:rsidR="00E869E4">
        <w:rPr>
          <w:rFonts w:asciiTheme="minorHAnsi" w:hAnsiTheme="minorHAnsi" w:cstheme="minorHAnsi"/>
        </w:rPr>
        <w:t>essa luminária</w:t>
      </w:r>
      <w:bookmarkStart w:id="0" w:name="_GoBack"/>
      <w:bookmarkEnd w:id="0"/>
      <w:r w:rsidR="005F3A6C">
        <w:rPr>
          <w:rFonts w:asciiTheme="minorHAnsi" w:hAnsiTheme="minorHAnsi" w:cstheme="minorHAnsi"/>
        </w:rPr>
        <w:t xml:space="preserve"> é de sumo importância, pois deixou de ser uma questão estética e passou a ser uma questão de segurança para os moradores. 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1D159E" w:rsidRPr="001D159E" w:rsidRDefault="001D159E" w:rsidP="00221F7F">
      <w:pPr>
        <w:ind w:firstLine="708"/>
        <w:jc w:val="both"/>
        <w:rPr>
          <w:rFonts w:asciiTheme="minorHAnsi" w:hAnsiTheme="minorHAnsi" w:cstheme="minorHAnsi"/>
        </w:rPr>
      </w:pPr>
    </w:p>
    <w:p w:rsidR="00200391" w:rsidRPr="00F46609" w:rsidRDefault="00200391" w:rsidP="0075240E">
      <w:pPr>
        <w:pStyle w:val="NormalWeb"/>
        <w:shd w:val="clear" w:color="auto" w:fill="FFFFFF"/>
        <w:spacing w:before="0" w:beforeAutospacing="0" w:after="600" w:afterAutospacing="0"/>
        <w:ind w:firstLine="708"/>
        <w:rPr>
          <w:rFonts w:asciiTheme="minorHAnsi" w:hAnsiTheme="minorHAnsi" w:cs="Lucida Sans Unicode"/>
        </w:rPr>
      </w:pPr>
    </w:p>
    <w:p w:rsidR="00955D6F" w:rsidRPr="00457577" w:rsidRDefault="00955D6F" w:rsidP="00955D6F">
      <w:pPr>
        <w:pStyle w:val="NormalWeb"/>
        <w:shd w:val="clear" w:color="auto" w:fill="FFFFFF"/>
        <w:spacing w:before="0" w:beforeAutospacing="0" w:after="0" w:afterAutospacing="0"/>
        <w:ind w:left="708" w:firstLine="70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307225">
        <w:rPr>
          <w:rFonts w:asciiTheme="minorHAnsi" w:hAnsiTheme="minorHAnsi" w:cstheme="minorHAnsi"/>
          <w:bCs/>
        </w:rPr>
        <w:t>2</w:t>
      </w:r>
      <w:r w:rsidR="00E869E4">
        <w:rPr>
          <w:rFonts w:asciiTheme="minorHAnsi" w:hAnsiTheme="minorHAnsi" w:cstheme="minorHAnsi"/>
          <w:bCs/>
        </w:rPr>
        <w:t>4</w:t>
      </w:r>
      <w:r>
        <w:rPr>
          <w:rFonts w:asciiTheme="minorHAnsi" w:hAnsiTheme="minorHAnsi" w:cstheme="minorHAnsi"/>
          <w:bCs/>
        </w:rPr>
        <w:t>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0E8C" w:rsidRDefault="00FB0E8C">
      <w:r>
        <w:separator/>
      </w:r>
    </w:p>
  </w:endnote>
  <w:endnote w:type="continuationSeparator" w:id="0">
    <w:p w:rsidR="00FB0E8C" w:rsidRDefault="00FB0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0E8C" w:rsidRDefault="00FB0E8C">
      <w:r>
        <w:separator/>
      </w:r>
    </w:p>
  </w:footnote>
  <w:footnote w:type="continuationSeparator" w:id="0">
    <w:p w:rsidR="00FB0E8C" w:rsidRDefault="00FB0E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A6D37"/>
    <w:rsid w:val="000B4937"/>
    <w:rsid w:val="000B5235"/>
    <w:rsid w:val="000C3D30"/>
    <w:rsid w:val="000C4EF3"/>
    <w:rsid w:val="000C70D1"/>
    <w:rsid w:val="000C717A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7E11"/>
    <w:rsid w:val="00221F7F"/>
    <w:rsid w:val="00225BEC"/>
    <w:rsid w:val="00226400"/>
    <w:rsid w:val="00226C4F"/>
    <w:rsid w:val="002272C3"/>
    <w:rsid w:val="00227B82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3423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DA6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C4489"/>
    <w:rsid w:val="00BD1373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CC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3B96"/>
    <w:rsid w:val="00F8065E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0E8C"/>
    <w:rsid w:val="00FB104C"/>
    <w:rsid w:val="00FC19D6"/>
    <w:rsid w:val="00FC3E0D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0F58F2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821F4-244B-403C-BC8B-7241545DE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2022-03-21T12:05:00Z</cp:lastPrinted>
  <dcterms:created xsi:type="dcterms:W3CDTF">2022-03-25T13:03:00Z</dcterms:created>
  <dcterms:modified xsi:type="dcterms:W3CDTF">2022-03-25T13:03:00Z</dcterms:modified>
</cp:coreProperties>
</file>