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AA3210">
        <w:rPr>
          <w:rFonts w:ascii="Arial" w:hAnsi="Arial" w:cs="Arial"/>
        </w:rPr>
        <w:t>- RS, 14 de fevereiro</w:t>
      </w:r>
      <w:r w:rsidR="000A379D">
        <w:rPr>
          <w:rFonts w:ascii="Arial" w:hAnsi="Arial" w:cs="Arial"/>
        </w:rPr>
        <w:t xml:space="preserve"> de 2019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AA3210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013</w:t>
      </w:r>
      <w:r w:rsidR="000A379D">
        <w:rPr>
          <w:rFonts w:ascii="Arial" w:hAnsi="Arial" w:cs="Arial"/>
          <w:b/>
          <w:u w:val="single"/>
        </w:rPr>
        <w:t>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BC4245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Euclides Tisian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vereador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E3783" w:rsidRPr="00BF3032">
        <w:rPr>
          <w:rFonts w:ascii="Arial" w:hAnsi="Arial" w:cs="Arial"/>
          <w:b/>
          <w:u w:val="single"/>
        </w:rPr>
        <w:t>INDICAÇÃO</w:t>
      </w:r>
      <w:r w:rsidR="008E3783" w:rsidRPr="00CC432D">
        <w:rPr>
          <w:rFonts w:ascii="Arial" w:hAnsi="Arial" w:cs="Arial"/>
        </w:rPr>
        <w:t xml:space="preserve">   </w:t>
      </w:r>
      <w:r w:rsidR="008E3783" w:rsidRPr="00BF3032">
        <w:rPr>
          <w:rFonts w:ascii="Arial" w:hAnsi="Arial" w:cs="Arial"/>
        </w:rPr>
        <w:t>pelas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14131" w:rsidRDefault="005F376E" w:rsidP="00BC4245">
      <w:pPr>
        <w:spacing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>que o Poder Executivo</w:t>
      </w:r>
      <w:r w:rsidR="00BC4245">
        <w:rPr>
          <w:rFonts w:ascii="Arial" w:hAnsi="Arial" w:cs="Arial"/>
        </w:rPr>
        <w:t xml:space="preserve"> faça um estudo de viabilidade para demarcar uma faixa exclusiva para ciclistas na Avenida Presidente Vargas, onde a mesma é interditada para o fluxo de veículos automotores.</w:t>
      </w:r>
    </w:p>
    <w:p w:rsidR="0075198A" w:rsidRDefault="00BC4245" w:rsidP="00BC424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Tal indicação faz-se necessária, tendo em vista que no local acima mencionado há grande circulação de pessoas caminhando e correndo, sentadas tomando chimarrão,</w:t>
      </w:r>
      <w:r w:rsidR="0075198A">
        <w:rPr>
          <w:rFonts w:ascii="Arial" w:hAnsi="Arial" w:cs="Arial"/>
        </w:rPr>
        <w:t xml:space="preserve"> além de</w:t>
      </w:r>
      <w:r>
        <w:rPr>
          <w:rFonts w:ascii="Arial" w:hAnsi="Arial" w:cs="Arial"/>
        </w:rPr>
        <w:t xml:space="preserve"> crianças brincando</w:t>
      </w:r>
      <w:r w:rsidR="0075198A">
        <w:rPr>
          <w:rFonts w:ascii="Arial" w:hAnsi="Arial" w:cs="Arial"/>
        </w:rPr>
        <w:t xml:space="preserve">. </w:t>
      </w:r>
    </w:p>
    <w:p w:rsidR="00BC4245" w:rsidRDefault="00AA3210" w:rsidP="00BC424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Ao anoitecer constata-se</w:t>
      </w:r>
      <w:r w:rsidR="0075198A">
        <w:rPr>
          <w:rFonts w:ascii="Arial" w:hAnsi="Arial" w:cs="Arial"/>
        </w:rPr>
        <w:t xml:space="preserve"> um número elevado de ciclistas naquele local, alguns circulam em alta velocidade</w:t>
      </w:r>
      <w:r>
        <w:rPr>
          <w:rFonts w:ascii="Arial" w:hAnsi="Arial" w:cs="Arial"/>
        </w:rPr>
        <w:t xml:space="preserve"> e empinando suas bicicletas</w:t>
      </w:r>
      <w:r w:rsidR="0075198A">
        <w:rPr>
          <w:rFonts w:ascii="Arial" w:hAnsi="Arial" w:cs="Arial"/>
        </w:rPr>
        <w:t>,</w:t>
      </w:r>
      <w:r w:rsidR="00BC4245">
        <w:rPr>
          <w:rFonts w:ascii="Arial" w:hAnsi="Arial" w:cs="Arial"/>
        </w:rPr>
        <w:t xml:space="preserve"> </w:t>
      </w:r>
      <w:r w:rsidR="0075198A">
        <w:rPr>
          <w:rFonts w:ascii="Arial" w:hAnsi="Arial" w:cs="Arial"/>
        </w:rPr>
        <w:t>o que pode ocasionar um</w:t>
      </w:r>
      <w:r>
        <w:rPr>
          <w:rFonts w:ascii="Arial" w:hAnsi="Arial" w:cs="Arial"/>
        </w:rPr>
        <w:t xml:space="preserve"> grave</w:t>
      </w:r>
      <w:bookmarkStart w:id="0" w:name="_GoBack"/>
      <w:bookmarkEnd w:id="0"/>
      <w:r w:rsidR="0075198A">
        <w:rPr>
          <w:rFonts w:ascii="Arial" w:hAnsi="Arial" w:cs="Arial"/>
        </w:rPr>
        <w:t xml:space="preserve"> acidente, pois uma bicicleta pode se chocar contra um transeunte.</w:t>
      </w:r>
    </w:p>
    <w:p w:rsidR="0075198A" w:rsidRDefault="0075198A" w:rsidP="00BC424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</w:t>
      </w:r>
      <w:r w:rsidR="00230AF2">
        <w:rPr>
          <w:rFonts w:ascii="Arial" w:hAnsi="Arial" w:cs="Arial"/>
        </w:rPr>
        <w:t>m</w:t>
      </w:r>
      <w:r>
        <w:rPr>
          <w:rFonts w:ascii="Arial" w:hAnsi="Arial" w:cs="Arial"/>
        </w:rPr>
        <w:t>o forma de ilustração, segue abaixo modelo de demarcação:</w:t>
      </w:r>
    </w:p>
    <w:p w:rsidR="0075198A" w:rsidRDefault="0075198A" w:rsidP="00BC424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2011754" cy="1132419"/>
            <wp:effectExtent l="0" t="0" r="7620" b="0"/>
            <wp:docPr id="1" name="Imagem 1" descr="Importância das ciclovi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portância das ciclovi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921" cy="11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783" w:rsidRDefault="00BF3032" w:rsidP="00BF30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E3783" w:rsidRDefault="008E3783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75198A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Euclides Tisian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75198A">
        <w:rPr>
          <w:rFonts w:ascii="Arial" w:hAnsi="Arial" w:cs="Arial"/>
          <w:b/>
        </w:rPr>
        <w:t xml:space="preserve"> do PT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FD783B" w:rsidRPr="00210C3D" w:rsidRDefault="000A379D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0A379D">
        <w:rPr>
          <w:rFonts w:ascii="Arial" w:hAnsi="Arial" w:cs="Arial"/>
          <w:b/>
        </w:rPr>
        <w:t>Veridiana Monteiro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AD4" w:rsidRDefault="004D0AD4">
      <w:r>
        <w:separator/>
      </w:r>
    </w:p>
  </w:endnote>
  <w:endnote w:type="continuationSeparator" w:id="0">
    <w:p w:rsidR="004D0AD4" w:rsidRDefault="004D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AD4" w:rsidRDefault="004D0AD4">
      <w:r>
        <w:separator/>
      </w:r>
    </w:p>
  </w:footnote>
  <w:footnote w:type="continuationSeparator" w:id="0">
    <w:p w:rsidR="004D0AD4" w:rsidRDefault="004D0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10417D"/>
    <w:rsid w:val="00174652"/>
    <w:rsid w:val="00174F91"/>
    <w:rsid w:val="00207B28"/>
    <w:rsid w:val="00223B82"/>
    <w:rsid w:val="00230AF2"/>
    <w:rsid w:val="0024215A"/>
    <w:rsid w:val="002B6E8E"/>
    <w:rsid w:val="002F1EE7"/>
    <w:rsid w:val="00396096"/>
    <w:rsid w:val="003B7FB3"/>
    <w:rsid w:val="003E60DD"/>
    <w:rsid w:val="004248BC"/>
    <w:rsid w:val="0049295B"/>
    <w:rsid w:val="004D0AD4"/>
    <w:rsid w:val="004D2931"/>
    <w:rsid w:val="005136EA"/>
    <w:rsid w:val="005F376E"/>
    <w:rsid w:val="0075198A"/>
    <w:rsid w:val="007D298E"/>
    <w:rsid w:val="0083257A"/>
    <w:rsid w:val="008E3783"/>
    <w:rsid w:val="008E4873"/>
    <w:rsid w:val="00A16A46"/>
    <w:rsid w:val="00A63540"/>
    <w:rsid w:val="00AA13FA"/>
    <w:rsid w:val="00AA3210"/>
    <w:rsid w:val="00AE78FD"/>
    <w:rsid w:val="00B21426"/>
    <w:rsid w:val="00B25C86"/>
    <w:rsid w:val="00B32875"/>
    <w:rsid w:val="00B80DDE"/>
    <w:rsid w:val="00BC4245"/>
    <w:rsid w:val="00BE5C83"/>
    <w:rsid w:val="00BF1D83"/>
    <w:rsid w:val="00BF3032"/>
    <w:rsid w:val="00C067FD"/>
    <w:rsid w:val="00C8439B"/>
    <w:rsid w:val="00CC432D"/>
    <w:rsid w:val="00D500ED"/>
    <w:rsid w:val="00DD5464"/>
    <w:rsid w:val="00E1357E"/>
    <w:rsid w:val="00F244EE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2017-10-04T19:22:00Z</cp:lastPrinted>
  <dcterms:created xsi:type="dcterms:W3CDTF">2019-02-14T17:55:00Z</dcterms:created>
  <dcterms:modified xsi:type="dcterms:W3CDTF">2019-02-14T17:55:00Z</dcterms:modified>
</cp:coreProperties>
</file>