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8560C" w14:textId="77777777" w:rsidR="0028538A" w:rsidRPr="002A64E4" w:rsidRDefault="0028538A" w:rsidP="0028538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47E9E240" w14:textId="77777777" w:rsidR="0028538A" w:rsidRPr="002A64E4" w:rsidRDefault="0028538A" w:rsidP="0028538A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14:paraId="72998D8F" w14:textId="77777777" w:rsidR="0028538A" w:rsidRDefault="0028538A" w:rsidP="0028538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VEREADOR</w:t>
      </w:r>
      <w:r>
        <w:rPr>
          <w:rFonts w:ascii="Times New Roman" w:hAnsi="Times New Roman"/>
          <w:b/>
          <w:i/>
          <w:iCs/>
          <w:sz w:val="32"/>
          <w:szCs w:val="32"/>
        </w:rPr>
        <w:t>A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07D89EC3" w14:textId="77777777" w:rsidR="0028538A" w:rsidRPr="001C1C1B" w:rsidRDefault="0028538A" w:rsidP="0028538A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1C4F6367" w14:textId="4289D437" w:rsidR="0028538A" w:rsidRPr="001C1C1B" w:rsidRDefault="0028538A" w:rsidP="0028538A">
      <w:pPr>
        <w:jc w:val="right"/>
        <w:rPr>
          <w:rFonts w:ascii="Times New Roman" w:hAnsi="Times New Roman"/>
          <w:b/>
          <w:sz w:val="28"/>
          <w:szCs w:val="28"/>
        </w:rPr>
      </w:pPr>
      <w:r w:rsidRPr="001C1C1B">
        <w:rPr>
          <w:rFonts w:ascii="Times New Roman" w:hAnsi="Times New Roman"/>
          <w:b/>
          <w:sz w:val="28"/>
          <w:szCs w:val="28"/>
        </w:rPr>
        <w:t xml:space="preserve">Processo nº </w:t>
      </w:r>
      <w:r w:rsidR="001C1C1B" w:rsidRPr="001C1C1B">
        <w:rPr>
          <w:rFonts w:ascii="Times New Roman" w:hAnsi="Times New Roman"/>
          <w:b/>
          <w:sz w:val="28"/>
          <w:szCs w:val="28"/>
        </w:rPr>
        <w:t>20/2024</w:t>
      </w:r>
    </w:p>
    <w:p w14:paraId="2CA5219D" w14:textId="77777777" w:rsidR="0028538A" w:rsidRPr="001C1C1B" w:rsidRDefault="0028538A" w:rsidP="0028538A">
      <w:pPr>
        <w:jc w:val="right"/>
        <w:rPr>
          <w:rFonts w:ascii="Times New Roman" w:hAnsi="Times New Roman"/>
          <w:b/>
          <w:sz w:val="28"/>
          <w:szCs w:val="28"/>
        </w:rPr>
      </w:pPr>
    </w:p>
    <w:p w14:paraId="56074A8B" w14:textId="1174CD60" w:rsidR="0028538A" w:rsidRPr="006B5D9E" w:rsidRDefault="0028538A" w:rsidP="0028538A">
      <w:pPr>
        <w:jc w:val="center"/>
        <w:rPr>
          <w:rFonts w:ascii="Times New Roman" w:hAnsi="Times New Roman"/>
          <w:b/>
          <w:sz w:val="28"/>
          <w:szCs w:val="28"/>
        </w:rPr>
      </w:pPr>
      <w:r w:rsidRPr="001C1C1B">
        <w:rPr>
          <w:rFonts w:ascii="Times New Roman" w:hAnsi="Times New Roman"/>
          <w:b/>
          <w:sz w:val="28"/>
          <w:szCs w:val="28"/>
        </w:rPr>
        <w:t xml:space="preserve">REQUERIMENTO Nº </w:t>
      </w:r>
      <w:r w:rsidR="001C1C1B" w:rsidRPr="001C1C1B">
        <w:rPr>
          <w:rFonts w:ascii="Times New Roman" w:hAnsi="Times New Roman"/>
          <w:b/>
          <w:sz w:val="28"/>
          <w:szCs w:val="28"/>
        </w:rPr>
        <w:t>05</w:t>
      </w:r>
      <w:r w:rsidRPr="001C1C1B">
        <w:rPr>
          <w:rFonts w:ascii="Times New Roman" w:hAnsi="Times New Roman"/>
          <w:b/>
          <w:sz w:val="28"/>
          <w:szCs w:val="28"/>
        </w:rPr>
        <w:t>/2023</w:t>
      </w:r>
    </w:p>
    <w:p w14:paraId="70C38D69" w14:textId="77777777" w:rsidR="0028538A" w:rsidRPr="00AE7CBF" w:rsidRDefault="0028538A" w:rsidP="0028538A">
      <w:pPr>
        <w:jc w:val="both"/>
        <w:rPr>
          <w:b/>
        </w:rPr>
      </w:pPr>
    </w:p>
    <w:p w14:paraId="1914E9F6" w14:textId="77777777" w:rsidR="0028538A" w:rsidRPr="00B65098" w:rsidRDefault="0028538A" w:rsidP="0028538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52603CBC" w14:textId="77777777" w:rsidR="0028538A" w:rsidRPr="000E239E" w:rsidRDefault="0028538A" w:rsidP="0028538A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5106E53E" w14:textId="717714EE" w:rsidR="0028538A" w:rsidRPr="00757942" w:rsidRDefault="0028538A" w:rsidP="0028538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942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 w:rsidR="00382B28">
        <w:rPr>
          <w:rFonts w:ascii="Times New Roman" w:hAnsi="Times New Roman" w:cs="Times New Roman"/>
          <w:sz w:val="28"/>
          <w:szCs w:val="28"/>
        </w:rPr>
        <w:t xml:space="preserve"> solicitando</w:t>
      </w:r>
      <w:r w:rsidRPr="007579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7942">
        <w:rPr>
          <w:rFonts w:ascii="Times New Roman" w:hAnsi="Times New Roman" w:cs="Times New Roman"/>
          <w:sz w:val="28"/>
          <w:szCs w:val="28"/>
        </w:rPr>
        <w:t>que</w:t>
      </w:r>
      <w:r w:rsidR="000A548F">
        <w:rPr>
          <w:rFonts w:ascii="Times New Roman" w:hAnsi="Times New Roman" w:cs="Times New Roman"/>
          <w:sz w:val="28"/>
          <w:szCs w:val="28"/>
        </w:rPr>
        <w:t xml:space="preserve"> seja</w:t>
      </w:r>
      <w:r w:rsidRPr="00757942">
        <w:rPr>
          <w:rFonts w:ascii="Times New Roman" w:hAnsi="Times New Roman" w:cs="Times New Roman"/>
          <w:sz w:val="28"/>
          <w:szCs w:val="28"/>
        </w:rPr>
        <w:t xml:space="preserve"> </w:t>
      </w:r>
      <w:r w:rsidR="000A548F">
        <w:rPr>
          <w:rFonts w:ascii="Times New Roman" w:hAnsi="Times New Roman" w:cs="Times New Roman"/>
          <w:sz w:val="28"/>
          <w:szCs w:val="28"/>
        </w:rPr>
        <w:t>vista a poss</w:t>
      </w:r>
      <w:r w:rsidR="00BE32E8">
        <w:rPr>
          <w:rFonts w:ascii="Times New Roman" w:hAnsi="Times New Roman" w:cs="Times New Roman"/>
          <w:sz w:val="28"/>
          <w:szCs w:val="28"/>
        </w:rPr>
        <w:t>ibilidade de um reajuste no salá</w:t>
      </w:r>
      <w:r w:rsidR="000A548F">
        <w:rPr>
          <w:rFonts w:ascii="Times New Roman" w:hAnsi="Times New Roman" w:cs="Times New Roman"/>
          <w:sz w:val="28"/>
          <w:szCs w:val="28"/>
        </w:rPr>
        <w:t>rio dos conselheiros tutelar</w:t>
      </w:r>
      <w:r w:rsidRPr="0075794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93DB79" w14:textId="65A048F6" w:rsidR="0028538A" w:rsidRPr="00757942" w:rsidRDefault="0028538A" w:rsidP="0028538A">
      <w:pPr>
        <w:jc w:val="both"/>
        <w:rPr>
          <w:rFonts w:ascii="Times New Roman" w:hAnsi="Times New Roman"/>
          <w:sz w:val="28"/>
          <w:szCs w:val="28"/>
        </w:rPr>
      </w:pPr>
      <w:r w:rsidRPr="00757942">
        <w:rPr>
          <w:rFonts w:ascii="Times New Roman" w:hAnsi="Times New Roman"/>
          <w:sz w:val="28"/>
          <w:szCs w:val="28"/>
        </w:rPr>
        <w:t xml:space="preserve">        Sala Pedro Vital da Câmara Municipal de Cruzeta-RN, em </w:t>
      </w:r>
      <w:r>
        <w:rPr>
          <w:rFonts w:ascii="Times New Roman" w:hAnsi="Times New Roman"/>
          <w:sz w:val="28"/>
          <w:szCs w:val="28"/>
        </w:rPr>
        <w:t>2</w:t>
      </w:r>
      <w:r w:rsidR="000A548F">
        <w:rPr>
          <w:rFonts w:ascii="Times New Roman" w:hAnsi="Times New Roman"/>
          <w:sz w:val="28"/>
          <w:szCs w:val="28"/>
        </w:rPr>
        <w:t>6</w:t>
      </w:r>
      <w:r w:rsidRPr="00757942">
        <w:rPr>
          <w:rFonts w:ascii="Times New Roman" w:hAnsi="Times New Roman"/>
          <w:sz w:val="28"/>
          <w:szCs w:val="28"/>
        </w:rPr>
        <w:t xml:space="preserve"> de </w:t>
      </w:r>
      <w:r w:rsidR="00BE32E8">
        <w:rPr>
          <w:rFonts w:ascii="Times New Roman" w:hAnsi="Times New Roman"/>
          <w:sz w:val="28"/>
          <w:szCs w:val="28"/>
        </w:rPr>
        <w:t>m</w:t>
      </w:r>
      <w:bookmarkStart w:id="0" w:name="_GoBack"/>
      <w:bookmarkEnd w:id="0"/>
      <w:r w:rsidR="000A548F">
        <w:rPr>
          <w:rFonts w:ascii="Times New Roman" w:hAnsi="Times New Roman"/>
          <w:sz w:val="28"/>
          <w:szCs w:val="28"/>
        </w:rPr>
        <w:t>arço de 2024</w:t>
      </w:r>
      <w:r w:rsidRPr="00757942">
        <w:rPr>
          <w:rFonts w:ascii="Times New Roman" w:hAnsi="Times New Roman"/>
          <w:sz w:val="28"/>
          <w:szCs w:val="28"/>
        </w:rPr>
        <w:t>.</w:t>
      </w:r>
    </w:p>
    <w:p w14:paraId="5F5791FD" w14:textId="77777777" w:rsidR="0028538A" w:rsidRPr="00B65098" w:rsidRDefault="0028538A" w:rsidP="0028538A">
      <w:pPr>
        <w:jc w:val="center"/>
        <w:rPr>
          <w:rFonts w:ascii="Times New Roman" w:hAnsi="Times New Roman"/>
          <w:sz w:val="28"/>
          <w:szCs w:val="28"/>
        </w:rPr>
      </w:pPr>
    </w:p>
    <w:p w14:paraId="4F6E86B1" w14:textId="77777777" w:rsidR="00327029" w:rsidRDefault="00327029" w:rsidP="0032702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E320286" w14:textId="77777777" w:rsidR="00327029" w:rsidRPr="00AB1A85" w:rsidRDefault="00327029" w:rsidP="00327029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6"/>
        </w:rPr>
      </w:pPr>
      <w:r w:rsidRPr="00AB1A85">
        <w:rPr>
          <w:rFonts w:ascii="Times New Roman" w:hAnsi="Times New Roman"/>
          <w:b/>
          <w:bCs/>
          <w:i/>
          <w:iCs/>
          <w:sz w:val="24"/>
          <w:szCs w:val="26"/>
        </w:rPr>
        <w:t>AYÉRICA ANGELLE MARIA DE OLIVEIRA DANTAS</w:t>
      </w:r>
    </w:p>
    <w:p w14:paraId="4A14650D" w14:textId="3BCC1E16" w:rsidR="0028538A" w:rsidRPr="00AB1A85" w:rsidRDefault="00327029" w:rsidP="00327029">
      <w:pPr>
        <w:spacing w:after="0" w:line="240" w:lineRule="auto"/>
        <w:jc w:val="center"/>
        <w:rPr>
          <w:rFonts w:ascii="Times New Roman" w:hAnsi="Times New Roman"/>
          <w:b/>
          <w:bCs/>
          <w:sz w:val="20"/>
        </w:rPr>
      </w:pPr>
      <w:r w:rsidRPr="00AB1A85">
        <w:rPr>
          <w:rFonts w:ascii="Times New Roman" w:hAnsi="Times New Roman"/>
          <w:b/>
          <w:bCs/>
          <w:sz w:val="20"/>
        </w:rPr>
        <w:t>VEREADORA PSDB</w:t>
      </w:r>
    </w:p>
    <w:p w14:paraId="0B7576AC" w14:textId="77777777" w:rsidR="0028538A" w:rsidRPr="00AB1A85" w:rsidRDefault="0028538A" w:rsidP="0028538A">
      <w:pPr>
        <w:jc w:val="center"/>
        <w:rPr>
          <w:rFonts w:ascii="Times New Roman" w:hAnsi="Times New Roman"/>
          <w:sz w:val="24"/>
          <w:szCs w:val="28"/>
        </w:rPr>
      </w:pPr>
    </w:p>
    <w:p w14:paraId="3C5BA230" w14:textId="77777777" w:rsidR="00AB1A85" w:rsidRDefault="00AB1A85" w:rsidP="0028538A">
      <w:pPr>
        <w:jc w:val="center"/>
        <w:rPr>
          <w:rFonts w:ascii="Times New Roman" w:hAnsi="Times New Roman"/>
          <w:b/>
          <w:sz w:val="32"/>
          <w:szCs w:val="32"/>
        </w:rPr>
      </w:pPr>
    </w:p>
    <w:p w14:paraId="6FE964FE" w14:textId="6506E4FF" w:rsidR="0028538A" w:rsidRPr="000E239E" w:rsidRDefault="0028538A" w:rsidP="00AB1A85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1B6BED13" w14:textId="43C523E8" w:rsidR="00AB1A85" w:rsidRPr="001C1C1B" w:rsidRDefault="0028538A" w:rsidP="001C1C1B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pt-BR"/>
        </w:rPr>
      </w:pPr>
      <w:r w:rsidRPr="00757942">
        <w:rPr>
          <w:rFonts w:ascii="Times New Roman" w:hAnsi="Times New Roman"/>
          <w:color w:val="000000" w:themeColor="text1"/>
          <w:sz w:val="28"/>
          <w:szCs w:val="28"/>
        </w:rPr>
        <w:t xml:space="preserve">A presente proposição é de suma importância, </w:t>
      </w:r>
      <w:r w:rsidRPr="0075794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pois,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0A548F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diante de uma conversa com os novos conselheiros Tutelares eles me relataram a realidade de </w:t>
      </w:r>
      <w:r w:rsidR="008F661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outros municípios</w:t>
      </w:r>
      <w:r w:rsidR="000A548F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em relação a um reajuste em seus salários, assim trazendo uma valorização do servidor e um incentivo para melhor desenvolver suas atribuições, segue em anexo o exemplo de </w:t>
      </w:r>
      <w:r w:rsidR="00AB1A85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outros municípios</w:t>
      </w:r>
      <w:r w:rsidR="000A548F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para que assim seja visto a possibilidade de conceder esse reajuste.</w:t>
      </w:r>
    </w:p>
    <w:p w14:paraId="00AC3D1A" w14:textId="77777777" w:rsidR="0028538A" w:rsidRPr="00AB1A85" w:rsidRDefault="0028538A" w:rsidP="0028538A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6"/>
        </w:rPr>
      </w:pPr>
      <w:r w:rsidRPr="00AB1A85">
        <w:rPr>
          <w:rFonts w:ascii="Times New Roman" w:hAnsi="Times New Roman"/>
          <w:b/>
          <w:bCs/>
          <w:i/>
          <w:iCs/>
          <w:sz w:val="24"/>
          <w:szCs w:val="26"/>
        </w:rPr>
        <w:t>AYÉRICA ANGELLE MARIA DE OLIVEIRA DANTAS</w:t>
      </w:r>
    </w:p>
    <w:p w14:paraId="5714A295" w14:textId="65A3609E" w:rsidR="00265B61" w:rsidRPr="00AB1A85" w:rsidRDefault="0028538A" w:rsidP="000A548F">
      <w:pPr>
        <w:spacing w:after="0" w:line="240" w:lineRule="auto"/>
        <w:jc w:val="center"/>
        <w:rPr>
          <w:rFonts w:ascii="Times New Roman" w:hAnsi="Times New Roman"/>
          <w:b/>
          <w:bCs/>
          <w:sz w:val="20"/>
        </w:rPr>
      </w:pPr>
      <w:r w:rsidRPr="00AB1A85">
        <w:rPr>
          <w:rFonts w:ascii="Times New Roman" w:hAnsi="Times New Roman"/>
          <w:b/>
          <w:bCs/>
          <w:sz w:val="20"/>
        </w:rPr>
        <w:t>VEREADORA PSDB</w:t>
      </w:r>
    </w:p>
    <w:p w14:paraId="47BE837C" w14:textId="02011E89" w:rsidR="00AB1A85" w:rsidRPr="000A548F" w:rsidRDefault="00AB1A85" w:rsidP="000A548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lang w:eastAsia="pt-BR"/>
          <w14:ligatures w14:val="standardContextual"/>
        </w:rPr>
        <w:lastRenderedPageBreak/>
        <w:drawing>
          <wp:inline distT="0" distB="0" distL="0" distR="0" wp14:anchorId="682547D6" wp14:editId="176F7689">
            <wp:extent cx="4123055" cy="9161780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03-25 at 12.16.47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916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lang w:eastAsia="pt-BR"/>
          <w14:ligatures w14:val="standardContextual"/>
        </w:rPr>
        <w:lastRenderedPageBreak/>
        <w:drawing>
          <wp:inline distT="0" distB="0" distL="0" distR="0" wp14:anchorId="7A9B9525" wp14:editId="1EA661E8">
            <wp:extent cx="4231640" cy="9161780"/>
            <wp:effectExtent l="0" t="0" r="0" b="127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03-25 at 12.16.46 (2)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640" cy="916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lang w:eastAsia="pt-BR"/>
          <w14:ligatures w14:val="standardContextual"/>
        </w:rPr>
        <w:lastRenderedPageBreak/>
        <w:drawing>
          <wp:inline distT="0" distB="0" distL="0" distR="0" wp14:anchorId="07750C6E" wp14:editId="4FA9E19C">
            <wp:extent cx="4123055" cy="9161780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4-03-25 at 12.16.46 (1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916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lang w:eastAsia="pt-BR"/>
          <w14:ligatures w14:val="standardContextual"/>
        </w:rPr>
        <w:lastRenderedPageBreak/>
        <w:drawing>
          <wp:inline distT="0" distB="0" distL="0" distR="0" wp14:anchorId="7FFD2C2E" wp14:editId="2E41AFD1">
            <wp:extent cx="4123055" cy="9161780"/>
            <wp:effectExtent l="0" t="0" r="0" b="127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4-03-25 at 12.16.46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916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1A85" w:rsidRPr="000A548F" w:rsidSect="001C1C1B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38A"/>
    <w:rsid w:val="000A548F"/>
    <w:rsid w:val="001C1C1B"/>
    <w:rsid w:val="00265B61"/>
    <w:rsid w:val="0028538A"/>
    <w:rsid w:val="00327029"/>
    <w:rsid w:val="00382B28"/>
    <w:rsid w:val="00430315"/>
    <w:rsid w:val="00801CE3"/>
    <w:rsid w:val="008F6618"/>
    <w:rsid w:val="009E7034"/>
    <w:rsid w:val="00AB1A85"/>
    <w:rsid w:val="00BE32E8"/>
    <w:rsid w:val="00C1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E955D"/>
  <w15:docId w15:val="{F57AB8B9-D3DB-4BA3-97BD-C695EEE5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38A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E7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7034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</cp:lastModifiedBy>
  <cp:revision>8</cp:revision>
  <cp:lastPrinted>2023-11-28T13:00:00Z</cp:lastPrinted>
  <dcterms:created xsi:type="dcterms:W3CDTF">2024-03-25T14:25:00Z</dcterms:created>
  <dcterms:modified xsi:type="dcterms:W3CDTF">2024-03-26T12:55:00Z</dcterms:modified>
</cp:coreProperties>
</file>