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A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BB4721" w:rsidP="00010D0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1.607 de 13 de agosto de 2019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Pr="003C6CC4" w:rsidRDefault="00010D0A" w:rsidP="00010D0A">
      <w:pPr>
        <w:ind w:left="4111"/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sz w:val="24"/>
          <w:szCs w:val="24"/>
        </w:rPr>
        <w:t xml:space="preserve">“Da nova denominação à via publica na cidade de </w:t>
      </w:r>
      <w:r>
        <w:rPr>
          <w:rFonts w:ascii="Times New Roman" w:hAnsi="Times New Roman"/>
          <w:sz w:val="24"/>
          <w:szCs w:val="24"/>
        </w:rPr>
        <w:t>Lajinha, E</w:t>
      </w:r>
      <w:r w:rsidRPr="003C6CC4">
        <w:rPr>
          <w:rFonts w:ascii="Times New Roman" w:hAnsi="Times New Roman"/>
          <w:sz w:val="24"/>
          <w:szCs w:val="24"/>
        </w:rPr>
        <w:t xml:space="preserve">stado de </w:t>
      </w:r>
      <w:r>
        <w:rPr>
          <w:rFonts w:ascii="Times New Roman" w:hAnsi="Times New Roman"/>
          <w:sz w:val="24"/>
          <w:szCs w:val="24"/>
        </w:rPr>
        <w:t>Minas G</w:t>
      </w:r>
      <w:r w:rsidRPr="003C6CC4">
        <w:rPr>
          <w:rFonts w:ascii="Times New Roman" w:hAnsi="Times New Roman"/>
          <w:sz w:val="24"/>
          <w:szCs w:val="24"/>
        </w:rPr>
        <w:t>erais e da outras providencias.”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</w:p>
    <w:p w:rsidR="00010D0A" w:rsidRDefault="00BB4721" w:rsidP="00010D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João Rosendo Ambrósio de Medeiros, Prefeito do Município de Lajinha, Estado de Minas Gerais, no uso das suas atribuições,</w:t>
      </w:r>
    </w:p>
    <w:p w:rsidR="00BB4721" w:rsidRPr="003C6CC4" w:rsidRDefault="00BB4721" w:rsidP="00010D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Faz saber a todos os habitantes deste Município que a Câmara de Vereadores aprovou e eu sanciono a seguinte lei: </w:t>
      </w:r>
    </w:p>
    <w:p w:rsidR="00010D0A" w:rsidRPr="00977431" w:rsidRDefault="00010D0A" w:rsidP="00010D0A">
      <w:pPr>
        <w:jc w:val="both"/>
        <w:rPr>
          <w:rFonts w:ascii="Times New Roman" w:hAnsi="Times New Roman"/>
          <w:b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1º</w:t>
      </w:r>
      <w:r>
        <w:rPr>
          <w:rFonts w:ascii="Times New Roman" w:hAnsi="Times New Roman"/>
          <w:b/>
          <w:sz w:val="24"/>
          <w:szCs w:val="24"/>
        </w:rPr>
        <w:t>.</w:t>
      </w:r>
      <w:r w:rsidRPr="003C6CC4">
        <w:rPr>
          <w:rFonts w:ascii="Times New Roman" w:hAnsi="Times New Roman"/>
          <w:sz w:val="24"/>
          <w:szCs w:val="24"/>
        </w:rPr>
        <w:t xml:space="preserve"> </w:t>
      </w:r>
      <w:r w:rsidR="00977431">
        <w:rPr>
          <w:rFonts w:ascii="Times New Roman" w:hAnsi="Times New Roman"/>
          <w:sz w:val="24"/>
          <w:szCs w:val="24"/>
        </w:rPr>
        <w:t xml:space="preserve">Denomina praça </w:t>
      </w:r>
      <w:r>
        <w:rPr>
          <w:rFonts w:ascii="Times New Roman" w:hAnsi="Times New Roman"/>
          <w:sz w:val="24"/>
          <w:szCs w:val="24"/>
        </w:rPr>
        <w:t>localizada</w:t>
      </w:r>
      <w:r w:rsidR="00977431">
        <w:rPr>
          <w:rFonts w:ascii="Times New Roman" w:hAnsi="Times New Roman"/>
          <w:sz w:val="24"/>
          <w:szCs w:val="24"/>
        </w:rPr>
        <w:t xml:space="preserve"> </w:t>
      </w:r>
      <w:r w:rsidR="001B5E8A">
        <w:rPr>
          <w:rFonts w:ascii="Times New Roman" w:hAnsi="Times New Roman"/>
          <w:sz w:val="24"/>
          <w:szCs w:val="24"/>
        </w:rPr>
        <w:t xml:space="preserve">no entroncamento entre as ruas </w:t>
      </w:r>
      <w:r w:rsidR="00977431">
        <w:rPr>
          <w:rFonts w:ascii="Times New Roman" w:hAnsi="Times New Roman"/>
          <w:sz w:val="24"/>
          <w:szCs w:val="24"/>
        </w:rPr>
        <w:t>Benedito Sebastião da Cruz</w:t>
      </w:r>
      <w:r w:rsidR="001B5E8A">
        <w:rPr>
          <w:rFonts w:ascii="Times New Roman" w:hAnsi="Times New Roman"/>
          <w:sz w:val="24"/>
          <w:szCs w:val="24"/>
        </w:rPr>
        <w:t xml:space="preserve"> e Maria Dávoli Louzada</w:t>
      </w:r>
      <w:r w:rsidR="00977431">
        <w:rPr>
          <w:rFonts w:ascii="Times New Roman" w:hAnsi="Times New Roman"/>
          <w:sz w:val="24"/>
          <w:szCs w:val="24"/>
        </w:rPr>
        <w:t>,</w:t>
      </w:r>
      <w:r w:rsidR="001B5E8A">
        <w:rPr>
          <w:rFonts w:ascii="Times New Roman" w:hAnsi="Times New Roman"/>
          <w:sz w:val="24"/>
          <w:szCs w:val="24"/>
        </w:rPr>
        <w:t xml:space="preserve"> em frente a residência do Sr. Epifânio Gaudencio de Souza, </w:t>
      </w:r>
      <w:r w:rsidR="009774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 </w:t>
      </w:r>
      <w:r w:rsidR="00977431">
        <w:rPr>
          <w:rFonts w:ascii="Times New Roman" w:hAnsi="Times New Roman"/>
          <w:sz w:val="24"/>
          <w:szCs w:val="24"/>
        </w:rPr>
        <w:t>Distrito de Prata</w:t>
      </w:r>
      <w:r w:rsidR="001B5E8A">
        <w:rPr>
          <w:rFonts w:ascii="Times New Roman" w:hAnsi="Times New Roman"/>
          <w:sz w:val="24"/>
          <w:szCs w:val="24"/>
        </w:rPr>
        <w:t>, Municí</w:t>
      </w:r>
      <w:r w:rsidRPr="003C6CC4">
        <w:rPr>
          <w:rFonts w:ascii="Times New Roman" w:hAnsi="Times New Roman"/>
          <w:sz w:val="24"/>
          <w:szCs w:val="24"/>
        </w:rPr>
        <w:t xml:space="preserve">pio de </w:t>
      </w:r>
      <w:r>
        <w:rPr>
          <w:rFonts w:ascii="Times New Roman" w:hAnsi="Times New Roman"/>
          <w:sz w:val="24"/>
          <w:szCs w:val="24"/>
        </w:rPr>
        <w:t>Lajinha</w:t>
      </w:r>
      <w:r w:rsidRPr="003C6CC4">
        <w:rPr>
          <w:rFonts w:ascii="Times New Roman" w:hAnsi="Times New Roman"/>
          <w:sz w:val="24"/>
          <w:szCs w:val="24"/>
        </w:rPr>
        <w:t xml:space="preserve">, Estado de Minas Gerais, </w:t>
      </w:r>
      <w:r w:rsidR="00977431">
        <w:rPr>
          <w:rFonts w:ascii="Times New Roman" w:hAnsi="Times New Roman"/>
          <w:sz w:val="24"/>
          <w:szCs w:val="24"/>
        </w:rPr>
        <w:t xml:space="preserve">que </w:t>
      </w:r>
      <w:r w:rsidRPr="003C6CC4">
        <w:rPr>
          <w:rFonts w:ascii="Times New Roman" w:hAnsi="Times New Roman"/>
          <w:sz w:val="24"/>
          <w:szCs w:val="24"/>
        </w:rPr>
        <w:t xml:space="preserve">passa a denominar-se </w:t>
      </w:r>
      <w:r w:rsidR="00977431">
        <w:rPr>
          <w:rFonts w:ascii="Times New Roman" w:hAnsi="Times New Roman"/>
          <w:b/>
          <w:sz w:val="24"/>
          <w:szCs w:val="24"/>
        </w:rPr>
        <w:t>PRAÇA PEDRO FIALHO</w:t>
      </w:r>
      <w:r w:rsidR="001B5E8A">
        <w:rPr>
          <w:rFonts w:ascii="Times New Roman" w:hAnsi="Times New Roman"/>
          <w:b/>
          <w:sz w:val="24"/>
          <w:szCs w:val="24"/>
        </w:rPr>
        <w:t>.</w:t>
      </w:r>
    </w:p>
    <w:p w:rsidR="00010D0A" w:rsidRPr="003C6CC4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2º.</w:t>
      </w:r>
      <w:r w:rsidRPr="003C6CC4">
        <w:rPr>
          <w:rFonts w:ascii="Times New Roman" w:hAnsi="Times New Roman"/>
          <w:sz w:val="24"/>
          <w:szCs w:val="24"/>
        </w:rPr>
        <w:t xml:space="preserve"> Fica o Chefe do Executivo Municipal autorizado a confeccionar placa de identificação.</w:t>
      </w:r>
    </w:p>
    <w:p w:rsidR="00010D0A" w:rsidRDefault="00010D0A" w:rsidP="00010D0A">
      <w:pPr>
        <w:jc w:val="both"/>
        <w:rPr>
          <w:rFonts w:ascii="Times New Roman" w:hAnsi="Times New Roman"/>
          <w:sz w:val="24"/>
          <w:szCs w:val="24"/>
        </w:rPr>
      </w:pPr>
      <w:r w:rsidRPr="003C6CC4">
        <w:rPr>
          <w:rFonts w:ascii="Times New Roman" w:hAnsi="Times New Roman"/>
          <w:b/>
          <w:sz w:val="24"/>
          <w:szCs w:val="24"/>
        </w:rPr>
        <w:t>Art. 3º</w:t>
      </w:r>
      <w:r>
        <w:rPr>
          <w:rFonts w:ascii="Times New Roman" w:hAnsi="Times New Roman"/>
          <w:b/>
          <w:sz w:val="24"/>
          <w:szCs w:val="24"/>
        </w:rPr>
        <w:t>.</w:t>
      </w:r>
      <w:r w:rsidRPr="003C6CC4">
        <w:rPr>
          <w:rFonts w:ascii="Times New Roman" w:hAnsi="Times New Roman"/>
          <w:sz w:val="24"/>
          <w:szCs w:val="24"/>
        </w:rPr>
        <w:t xml:space="preserve"> Esta Lei entra em vigor na data de sua publicação, revogadas as disposições em contrário.</w:t>
      </w:r>
    </w:p>
    <w:p w:rsidR="00010D0A" w:rsidRPr="003C6CC4" w:rsidRDefault="00BB4721" w:rsidP="00010D0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Registtre-se, Publique-se e Cumpra-se</w:t>
      </w:r>
    </w:p>
    <w:p w:rsidR="00010D0A" w:rsidRPr="003C6CC4" w:rsidRDefault="00010D0A" w:rsidP="00010D0A">
      <w:pPr>
        <w:jc w:val="both"/>
        <w:rPr>
          <w:rFonts w:ascii="Times New Roman" w:hAnsi="Times New Roman"/>
          <w:b/>
          <w:sz w:val="24"/>
          <w:szCs w:val="24"/>
        </w:rPr>
      </w:pPr>
    </w:p>
    <w:p w:rsidR="00010D0A" w:rsidRDefault="002638B8" w:rsidP="00010D0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JÚLIO DA SILVA HASTENRREITER</w:t>
      </w:r>
    </w:p>
    <w:p w:rsidR="002638B8" w:rsidRPr="002638B8" w:rsidRDefault="002638B8" w:rsidP="00010D0A">
      <w:pPr>
        <w:jc w:val="center"/>
        <w:rPr>
          <w:rFonts w:ascii="Times New Roman" w:hAnsi="Times New Roman"/>
          <w:sz w:val="24"/>
          <w:szCs w:val="24"/>
        </w:rPr>
      </w:pPr>
      <w:r w:rsidRPr="002638B8">
        <w:rPr>
          <w:rFonts w:ascii="Times New Roman" w:hAnsi="Times New Roman"/>
          <w:sz w:val="24"/>
          <w:szCs w:val="24"/>
        </w:rPr>
        <w:t>Presidente</w:t>
      </w: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BB4721" w:rsidP="00BB472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Sancionada em 13 de agosto de 2019, pelo Prefeito Municipal João Rosendo A. de Medeiros</w:t>
      </w: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Pr="003C6CC4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10D0A" w:rsidRDefault="00010D0A" w:rsidP="00010D0A">
      <w:pPr>
        <w:jc w:val="center"/>
        <w:rPr>
          <w:rFonts w:ascii="Times New Roman" w:hAnsi="Times New Roman"/>
          <w:b/>
          <w:sz w:val="24"/>
          <w:szCs w:val="24"/>
        </w:rPr>
      </w:pPr>
    </w:p>
    <w:p w:rsidR="000A1434" w:rsidRPr="00010D0A" w:rsidRDefault="000A1434" w:rsidP="000A1434">
      <w:pPr>
        <w:pStyle w:val="SemEspaamento"/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sectPr w:rsidR="000A1434" w:rsidRPr="00010D0A" w:rsidSect="00461A72">
      <w:headerReference w:type="default" r:id="rId7"/>
      <w:footerReference w:type="default" r:id="rId8"/>
      <w:pgSz w:w="11906" w:h="16838" w:code="9"/>
      <w:pgMar w:top="1985" w:right="851" w:bottom="851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6E3" w:rsidRDefault="004216E3" w:rsidP="00481D1B">
      <w:pPr>
        <w:spacing w:after="0" w:line="240" w:lineRule="auto"/>
      </w:pPr>
      <w:r>
        <w:separator/>
      </w:r>
    </w:p>
  </w:endnote>
  <w:endnote w:type="continuationSeparator" w:id="1">
    <w:p w:rsidR="004216E3" w:rsidRDefault="004216E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6E3" w:rsidRDefault="004216E3" w:rsidP="00481D1B">
      <w:pPr>
        <w:spacing w:after="0" w:line="240" w:lineRule="auto"/>
      </w:pPr>
      <w:r>
        <w:separator/>
      </w:r>
    </w:p>
  </w:footnote>
  <w:footnote w:type="continuationSeparator" w:id="1">
    <w:p w:rsidR="004216E3" w:rsidRDefault="004216E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10D0A"/>
    <w:rsid w:val="00016F2D"/>
    <w:rsid w:val="000A1434"/>
    <w:rsid w:val="000B20A0"/>
    <w:rsid w:val="000C5F48"/>
    <w:rsid w:val="000D6496"/>
    <w:rsid w:val="00193092"/>
    <w:rsid w:val="001B5E8A"/>
    <w:rsid w:val="00227A35"/>
    <w:rsid w:val="002638B8"/>
    <w:rsid w:val="00341603"/>
    <w:rsid w:val="003C2490"/>
    <w:rsid w:val="003E74A9"/>
    <w:rsid w:val="003F6EB8"/>
    <w:rsid w:val="004216E3"/>
    <w:rsid w:val="00461A72"/>
    <w:rsid w:val="00481D1B"/>
    <w:rsid w:val="005D2830"/>
    <w:rsid w:val="005D78A5"/>
    <w:rsid w:val="006A5B18"/>
    <w:rsid w:val="006B2AEA"/>
    <w:rsid w:val="006D2940"/>
    <w:rsid w:val="00722D0D"/>
    <w:rsid w:val="00844276"/>
    <w:rsid w:val="00961A69"/>
    <w:rsid w:val="0097270C"/>
    <w:rsid w:val="00977431"/>
    <w:rsid w:val="009E2069"/>
    <w:rsid w:val="00A926CD"/>
    <w:rsid w:val="00B45F4F"/>
    <w:rsid w:val="00BB4721"/>
    <w:rsid w:val="00BC5B9C"/>
    <w:rsid w:val="00C331C4"/>
    <w:rsid w:val="00C6737D"/>
    <w:rsid w:val="00C848B7"/>
    <w:rsid w:val="00D0297E"/>
    <w:rsid w:val="00D46A46"/>
    <w:rsid w:val="00E265E0"/>
    <w:rsid w:val="00E26C8F"/>
    <w:rsid w:val="00E95C85"/>
    <w:rsid w:val="00EB3672"/>
    <w:rsid w:val="00F310A3"/>
    <w:rsid w:val="00F976E8"/>
    <w:rsid w:val="00FB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7868A-5482-4109-A13C-016EC83E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2019-08-08T19:00:00Z</cp:lastPrinted>
  <dcterms:created xsi:type="dcterms:W3CDTF">2019-08-14T12:06:00Z</dcterms:created>
  <dcterms:modified xsi:type="dcterms:W3CDTF">2019-08-14T12:06:00Z</dcterms:modified>
</cp:coreProperties>
</file>