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505" w:rsidRPr="0009127A" w:rsidRDefault="003F6505" w:rsidP="004558D2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09127A">
        <w:rPr>
          <w:rFonts w:ascii="Arial" w:hAnsi="Arial" w:cs="Arial"/>
          <w:b/>
          <w:sz w:val="23"/>
          <w:szCs w:val="23"/>
          <w:u w:val="single"/>
        </w:rPr>
        <w:t>PAUTA DA</w:t>
      </w:r>
      <w:r w:rsidR="00484AB0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4558D2">
        <w:rPr>
          <w:rFonts w:ascii="Arial" w:hAnsi="Arial" w:cs="Arial"/>
          <w:b/>
          <w:sz w:val="23"/>
          <w:szCs w:val="23"/>
          <w:u w:val="single"/>
        </w:rPr>
        <w:t>8</w:t>
      </w:r>
      <w:r w:rsidR="00D85E88" w:rsidRPr="0009127A">
        <w:rPr>
          <w:rFonts w:ascii="Arial" w:hAnsi="Arial" w:cs="Arial"/>
          <w:b/>
          <w:sz w:val="23"/>
          <w:szCs w:val="23"/>
          <w:u w:val="single"/>
        </w:rPr>
        <w:t xml:space="preserve">ª </w:t>
      </w:r>
      <w:r w:rsidRPr="0009127A">
        <w:rPr>
          <w:rFonts w:ascii="Arial" w:hAnsi="Arial" w:cs="Arial"/>
          <w:b/>
          <w:sz w:val="23"/>
          <w:szCs w:val="23"/>
          <w:u w:val="single"/>
        </w:rPr>
        <w:t>SESSÃO LEGISLATIVA</w:t>
      </w:r>
      <w:r w:rsidR="002C5BAA" w:rsidRPr="0009127A">
        <w:rPr>
          <w:rFonts w:ascii="Arial" w:hAnsi="Arial" w:cs="Arial"/>
          <w:b/>
          <w:sz w:val="23"/>
          <w:szCs w:val="23"/>
          <w:u w:val="single"/>
        </w:rPr>
        <w:t xml:space="preserve"> ORDINÁRIA </w:t>
      </w:r>
      <w:r w:rsidRPr="0009127A">
        <w:rPr>
          <w:rFonts w:ascii="Arial" w:hAnsi="Arial" w:cs="Arial"/>
          <w:b/>
          <w:sz w:val="23"/>
          <w:szCs w:val="23"/>
          <w:u w:val="single"/>
        </w:rPr>
        <w:t xml:space="preserve">EM </w:t>
      </w:r>
      <w:r w:rsidR="004558D2">
        <w:rPr>
          <w:rFonts w:ascii="Arial" w:hAnsi="Arial" w:cs="Arial"/>
          <w:b/>
          <w:sz w:val="23"/>
          <w:szCs w:val="23"/>
          <w:u w:val="single"/>
        </w:rPr>
        <w:t>16/05/2022</w:t>
      </w:r>
      <w:r w:rsidR="00231A60" w:rsidRPr="0009127A">
        <w:rPr>
          <w:rFonts w:ascii="Arial" w:hAnsi="Arial" w:cs="Arial"/>
          <w:b/>
          <w:sz w:val="23"/>
          <w:szCs w:val="23"/>
          <w:u w:val="single"/>
        </w:rPr>
        <w:t>.</w:t>
      </w:r>
    </w:p>
    <w:p w:rsidR="00004A9C" w:rsidRPr="0009127A" w:rsidRDefault="00004A9C" w:rsidP="007265FA">
      <w:pPr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805810" w:rsidRPr="0009127A" w:rsidRDefault="00805810" w:rsidP="002E0A39">
      <w:pPr>
        <w:jc w:val="both"/>
        <w:rPr>
          <w:rFonts w:ascii="Arial" w:eastAsia="MS Mincho" w:hAnsi="Arial" w:cs="Arial"/>
          <w:sz w:val="23"/>
          <w:szCs w:val="23"/>
        </w:rPr>
      </w:pPr>
    </w:p>
    <w:p w:rsidR="00614A7E" w:rsidRPr="0009127A" w:rsidRDefault="00614A7E" w:rsidP="005660FB">
      <w:pPr>
        <w:jc w:val="both"/>
        <w:rPr>
          <w:rFonts w:ascii="Arial" w:eastAsia="MS Mincho" w:hAnsi="Arial" w:cs="Arial"/>
          <w:sz w:val="23"/>
          <w:szCs w:val="23"/>
        </w:rPr>
      </w:pPr>
    </w:p>
    <w:p w:rsidR="009C25A7" w:rsidRDefault="00980C7C" w:rsidP="004558D2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 xml:space="preserve">- Projeto de Lei </w:t>
      </w:r>
      <w:r w:rsidR="00C21F5A">
        <w:rPr>
          <w:rFonts w:ascii="Arial" w:eastAsia="MS Mincho" w:hAnsi="Arial" w:cs="Arial"/>
          <w:sz w:val="23"/>
          <w:szCs w:val="23"/>
          <w:u w:val="single"/>
        </w:rPr>
        <w:t>Complementar nº 1</w:t>
      </w:r>
      <w:r w:rsidR="004558D2">
        <w:rPr>
          <w:rFonts w:ascii="Arial" w:eastAsia="MS Mincho" w:hAnsi="Arial" w:cs="Arial"/>
          <w:sz w:val="23"/>
          <w:szCs w:val="23"/>
          <w:u w:val="single"/>
        </w:rPr>
        <w:t>1/2022,</w:t>
      </w:r>
      <w:r w:rsidR="001A0C81">
        <w:rPr>
          <w:rFonts w:ascii="Arial" w:eastAsia="MS Mincho" w:hAnsi="Arial" w:cs="Arial"/>
          <w:sz w:val="23"/>
          <w:szCs w:val="23"/>
        </w:rPr>
        <w:t xml:space="preserve"> que</w:t>
      </w:r>
      <w:r w:rsidR="004558D2">
        <w:rPr>
          <w:rFonts w:ascii="Arial" w:eastAsia="MS Mincho" w:hAnsi="Arial" w:cs="Arial"/>
          <w:sz w:val="23"/>
          <w:szCs w:val="23"/>
        </w:rPr>
        <w:t xml:space="preserve"> “concede reajuste aos vencimentos dos servidores ativos da administração municipal, exceto os descritos na Lei Complementar nº 194 de 23 de março de 2022”.</w:t>
      </w:r>
    </w:p>
    <w:p w:rsidR="00127A08" w:rsidRDefault="00127A08" w:rsidP="004558D2">
      <w:pPr>
        <w:jc w:val="both"/>
        <w:rPr>
          <w:rFonts w:ascii="Arial" w:eastAsia="MS Mincho" w:hAnsi="Arial" w:cs="Arial"/>
          <w:sz w:val="23"/>
          <w:szCs w:val="23"/>
        </w:rPr>
      </w:pPr>
    </w:p>
    <w:p w:rsidR="00127A08" w:rsidRDefault="00127A08" w:rsidP="004558D2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 xml:space="preserve">- Projeto de Lei </w:t>
      </w:r>
      <w:r>
        <w:rPr>
          <w:rFonts w:ascii="Arial" w:eastAsia="MS Mincho" w:hAnsi="Arial" w:cs="Arial"/>
          <w:sz w:val="23"/>
          <w:szCs w:val="23"/>
          <w:u w:val="single"/>
        </w:rPr>
        <w:t>Complementar nº 12/2022, que “a</w:t>
      </w:r>
      <w:r w:rsidRPr="00127A08">
        <w:rPr>
          <w:rFonts w:ascii="Arial" w:hAnsi="Arial" w:cs="Arial"/>
          <w:color w:val="000000"/>
          <w:sz w:val="23"/>
          <w:szCs w:val="23"/>
        </w:rPr>
        <w:t>utoriza excepcionalmente que o valor do auxílio alimentação dos servidores do executivo municipal seja realizado na forma de parcela destacada na folha de pagamento, nos termos que específica</w:t>
      </w:r>
      <w:r>
        <w:rPr>
          <w:rFonts w:ascii="Arial" w:hAnsi="Arial" w:cs="Arial"/>
          <w:color w:val="000000"/>
          <w:sz w:val="23"/>
          <w:szCs w:val="23"/>
        </w:rPr>
        <w:t>”.</w:t>
      </w:r>
      <w:r w:rsidRPr="00127A08">
        <w:rPr>
          <w:rFonts w:ascii="Arial" w:eastAsia="MS Mincho" w:hAnsi="Arial" w:cs="Arial"/>
          <w:sz w:val="23"/>
          <w:szCs w:val="23"/>
          <w:u w:val="single"/>
        </w:rPr>
        <w:t xml:space="preserve">  </w:t>
      </w:r>
    </w:p>
    <w:p w:rsidR="00127A08" w:rsidRDefault="00127A08" w:rsidP="004558D2">
      <w:pPr>
        <w:jc w:val="both"/>
        <w:rPr>
          <w:rFonts w:ascii="Arial" w:eastAsia="MS Mincho" w:hAnsi="Arial" w:cs="Arial"/>
          <w:sz w:val="23"/>
          <w:szCs w:val="23"/>
        </w:rPr>
      </w:pPr>
    </w:p>
    <w:p w:rsidR="001A0C81" w:rsidRDefault="001A0C81" w:rsidP="004558D2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 xml:space="preserve">- Projeto de Lei </w:t>
      </w:r>
      <w:r>
        <w:rPr>
          <w:rFonts w:ascii="Arial" w:eastAsia="MS Mincho" w:hAnsi="Arial" w:cs="Arial"/>
          <w:sz w:val="23"/>
          <w:szCs w:val="23"/>
          <w:u w:val="single"/>
        </w:rPr>
        <w:t>Ordinária nº 08/2022,</w:t>
      </w:r>
      <w:r>
        <w:rPr>
          <w:rFonts w:ascii="Arial" w:eastAsia="MS Mincho" w:hAnsi="Arial" w:cs="Arial"/>
          <w:sz w:val="23"/>
          <w:szCs w:val="23"/>
        </w:rPr>
        <w:t xml:space="preserve"> que, “dispõe sobre a abertura de crédito especial, e dá outras providências”. </w:t>
      </w:r>
    </w:p>
    <w:p w:rsidR="00484AB0" w:rsidRDefault="00484AB0" w:rsidP="004558D2">
      <w:pPr>
        <w:jc w:val="both"/>
        <w:rPr>
          <w:rFonts w:ascii="Arial" w:eastAsia="MS Mincho" w:hAnsi="Arial" w:cs="Arial"/>
          <w:sz w:val="23"/>
          <w:szCs w:val="23"/>
        </w:rPr>
      </w:pPr>
    </w:p>
    <w:p w:rsidR="00484AB0" w:rsidRPr="00484AB0" w:rsidRDefault="00484AB0" w:rsidP="004558D2">
      <w:pPr>
        <w:jc w:val="both"/>
        <w:rPr>
          <w:rFonts w:ascii="Arial" w:eastAsia="MS Mincho" w:hAnsi="Arial" w:cs="Arial"/>
          <w:sz w:val="23"/>
          <w:szCs w:val="23"/>
          <w:u w:val="single"/>
        </w:rPr>
      </w:pPr>
      <w:bookmarkStart w:id="0" w:name="_GoBack"/>
      <w:bookmarkEnd w:id="0"/>
      <w:r>
        <w:rPr>
          <w:rFonts w:ascii="Arial" w:eastAsia="MS Mincho" w:hAnsi="Arial" w:cs="Arial"/>
          <w:sz w:val="23"/>
          <w:szCs w:val="23"/>
          <w:u w:val="single"/>
        </w:rPr>
        <w:t>- Emenda Modificativa nº 01/2022,</w:t>
      </w:r>
      <w:r>
        <w:rPr>
          <w:rFonts w:ascii="Arial" w:eastAsia="MS Mincho" w:hAnsi="Arial" w:cs="Arial"/>
          <w:sz w:val="23"/>
          <w:szCs w:val="23"/>
        </w:rPr>
        <w:t xml:space="preserve"> da vereadora Simone.</w:t>
      </w:r>
    </w:p>
    <w:p w:rsidR="00980057" w:rsidRDefault="00980057" w:rsidP="004558D2">
      <w:pPr>
        <w:jc w:val="both"/>
        <w:rPr>
          <w:rFonts w:ascii="Arial" w:eastAsia="MS Mincho" w:hAnsi="Arial" w:cs="Arial"/>
          <w:sz w:val="23"/>
          <w:szCs w:val="23"/>
        </w:rPr>
      </w:pPr>
    </w:p>
    <w:p w:rsidR="00980057" w:rsidRDefault="00980057" w:rsidP="004558D2">
      <w:pPr>
        <w:jc w:val="both"/>
        <w:rPr>
          <w:rFonts w:ascii="Arial" w:eastAsia="MS Mincho" w:hAnsi="Arial" w:cs="Arial"/>
          <w:sz w:val="23"/>
          <w:szCs w:val="23"/>
        </w:rPr>
      </w:pPr>
      <w:r>
        <w:rPr>
          <w:rFonts w:ascii="Arial" w:eastAsia="MS Mincho" w:hAnsi="Arial" w:cs="Arial"/>
          <w:sz w:val="23"/>
          <w:szCs w:val="23"/>
        </w:rPr>
        <w:t xml:space="preserve">- </w:t>
      </w:r>
      <w:r w:rsidRPr="005252B1">
        <w:rPr>
          <w:rFonts w:ascii="Arial" w:eastAsia="MS Mincho" w:hAnsi="Arial" w:cs="Arial"/>
          <w:sz w:val="23"/>
          <w:szCs w:val="23"/>
          <w:u w:val="single"/>
        </w:rPr>
        <w:t xml:space="preserve">Requerimento nº </w:t>
      </w:r>
      <w:r w:rsidR="005252B1" w:rsidRPr="005252B1">
        <w:rPr>
          <w:rFonts w:ascii="Arial" w:eastAsia="MS Mincho" w:hAnsi="Arial" w:cs="Arial"/>
          <w:sz w:val="23"/>
          <w:szCs w:val="23"/>
          <w:u w:val="single"/>
        </w:rPr>
        <w:t>11/2022</w:t>
      </w:r>
      <w:r>
        <w:rPr>
          <w:rFonts w:ascii="Arial" w:eastAsia="MS Mincho" w:hAnsi="Arial" w:cs="Arial"/>
          <w:sz w:val="23"/>
          <w:szCs w:val="23"/>
        </w:rPr>
        <w:t xml:space="preserve">, do vereador </w:t>
      </w:r>
      <w:proofErr w:type="spellStart"/>
      <w:r>
        <w:rPr>
          <w:rFonts w:ascii="Arial" w:eastAsia="MS Mincho" w:hAnsi="Arial" w:cs="Arial"/>
          <w:sz w:val="23"/>
          <w:szCs w:val="23"/>
        </w:rPr>
        <w:t>Selminho</w:t>
      </w:r>
      <w:proofErr w:type="spellEnd"/>
      <w:r>
        <w:rPr>
          <w:rFonts w:ascii="Arial" w:eastAsia="MS Mincho" w:hAnsi="Arial" w:cs="Arial"/>
          <w:sz w:val="23"/>
          <w:szCs w:val="23"/>
        </w:rPr>
        <w:t>, requer lombadas nas Ruas do bairro Adélia Jardim.</w:t>
      </w:r>
    </w:p>
    <w:p w:rsidR="00127A08" w:rsidRDefault="00127A08" w:rsidP="004558D2">
      <w:pPr>
        <w:jc w:val="both"/>
        <w:rPr>
          <w:rFonts w:ascii="Arial" w:eastAsia="MS Mincho" w:hAnsi="Arial" w:cs="Arial"/>
          <w:sz w:val="23"/>
          <w:szCs w:val="23"/>
        </w:rPr>
      </w:pPr>
    </w:p>
    <w:p w:rsidR="00127A08" w:rsidRDefault="00127A08" w:rsidP="004558D2">
      <w:pPr>
        <w:jc w:val="both"/>
        <w:rPr>
          <w:rFonts w:ascii="Arial" w:eastAsia="MS Mincho" w:hAnsi="Arial" w:cs="Arial"/>
          <w:sz w:val="23"/>
          <w:szCs w:val="23"/>
        </w:rPr>
      </w:pPr>
      <w:r>
        <w:rPr>
          <w:rFonts w:ascii="Arial" w:eastAsia="MS Mincho" w:hAnsi="Arial" w:cs="Arial"/>
          <w:sz w:val="23"/>
          <w:szCs w:val="23"/>
        </w:rPr>
        <w:t xml:space="preserve">- </w:t>
      </w:r>
      <w:r w:rsidRPr="00127A08">
        <w:rPr>
          <w:rFonts w:ascii="Arial" w:eastAsia="MS Mincho" w:hAnsi="Arial" w:cs="Arial"/>
          <w:sz w:val="23"/>
          <w:szCs w:val="23"/>
          <w:u w:val="single"/>
        </w:rPr>
        <w:t>Requerimento nº 12/2022</w:t>
      </w:r>
      <w:r>
        <w:rPr>
          <w:rFonts w:ascii="Arial" w:eastAsia="MS Mincho" w:hAnsi="Arial" w:cs="Arial"/>
          <w:sz w:val="23"/>
          <w:szCs w:val="23"/>
        </w:rPr>
        <w:t xml:space="preserve">, do vereador </w:t>
      </w:r>
      <w:proofErr w:type="spellStart"/>
      <w:r>
        <w:rPr>
          <w:rFonts w:ascii="Arial" w:eastAsia="MS Mincho" w:hAnsi="Arial" w:cs="Arial"/>
          <w:sz w:val="23"/>
          <w:szCs w:val="23"/>
        </w:rPr>
        <w:t>Chicão</w:t>
      </w:r>
      <w:proofErr w:type="spellEnd"/>
      <w:r>
        <w:rPr>
          <w:rFonts w:ascii="Arial" w:eastAsia="MS Mincho" w:hAnsi="Arial" w:cs="Arial"/>
          <w:sz w:val="23"/>
          <w:szCs w:val="23"/>
        </w:rPr>
        <w:t>, que requer médico pediatra na UBS – Guatapará -SP.</w:t>
      </w:r>
    </w:p>
    <w:p w:rsidR="00980057" w:rsidRDefault="00980057" w:rsidP="004558D2">
      <w:pPr>
        <w:jc w:val="both"/>
        <w:rPr>
          <w:rFonts w:ascii="Arial" w:eastAsia="MS Mincho" w:hAnsi="Arial" w:cs="Arial"/>
          <w:sz w:val="23"/>
          <w:szCs w:val="23"/>
        </w:rPr>
      </w:pPr>
    </w:p>
    <w:p w:rsidR="00980057" w:rsidRPr="001A0C81" w:rsidRDefault="00980057" w:rsidP="004558D2">
      <w:pPr>
        <w:jc w:val="both"/>
        <w:rPr>
          <w:rFonts w:ascii="Arial" w:eastAsia="MS Mincho" w:hAnsi="Arial" w:cs="Arial"/>
          <w:sz w:val="23"/>
          <w:szCs w:val="23"/>
        </w:rPr>
      </w:pPr>
      <w:r>
        <w:rPr>
          <w:rFonts w:ascii="Arial" w:eastAsia="MS Mincho" w:hAnsi="Arial" w:cs="Arial"/>
          <w:sz w:val="23"/>
          <w:szCs w:val="23"/>
        </w:rPr>
        <w:t xml:space="preserve">- </w:t>
      </w:r>
      <w:r w:rsidR="005252B1" w:rsidRPr="005252B1">
        <w:rPr>
          <w:rFonts w:ascii="Arial" w:eastAsia="MS Mincho" w:hAnsi="Arial" w:cs="Arial"/>
          <w:sz w:val="23"/>
          <w:szCs w:val="23"/>
          <w:u w:val="single"/>
        </w:rPr>
        <w:t>Indicação nº 01/2022</w:t>
      </w:r>
      <w:r w:rsidR="005252B1">
        <w:rPr>
          <w:rFonts w:ascii="Arial" w:eastAsia="MS Mincho" w:hAnsi="Arial" w:cs="Arial"/>
          <w:sz w:val="23"/>
          <w:szCs w:val="23"/>
        </w:rPr>
        <w:t>, da vereadora Simone, que requer envio de projeto de lei – TFD.</w:t>
      </w:r>
    </w:p>
    <w:p w:rsidR="001A0C81" w:rsidRDefault="001A0C81" w:rsidP="004558D2">
      <w:pPr>
        <w:jc w:val="both"/>
        <w:rPr>
          <w:rFonts w:ascii="Arial" w:eastAsia="MS Mincho" w:hAnsi="Arial" w:cs="Arial"/>
          <w:sz w:val="23"/>
          <w:szCs w:val="23"/>
        </w:rPr>
      </w:pPr>
    </w:p>
    <w:p w:rsidR="004558D2" w:rsidRDefault="004558D2" w:rsidP="004558D2">
      <w:pPr>
        <w:jc w:val="both"/>
        <w:rPr>
          <w:rFonts w:ascii="Arial" w:eastAsia="MS Mincho" w:hAnsi="Arial" w:cs="Arial"/>
          <w:sz w:val="23"/>
          <w:szCs w:val="23"/>
        </w:rPr>
      </w:pPr>
    </w:p>
    <w:p w:rsidR="008D00C3" w:rsidRDefault="008D00C3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3F6505" w:rsidRDefault="003F6505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  <w:r w:rsidRPr="0009127A">
        <w:rPr>
          <w:rFonts w:ascii="Arial" w:hAnsi="Arial" w:cs="Arial"/>
          <w:sz w:val="23"/>
          <w:szCs w:val="23"/>
        </w:rPr>
        <w:t xml:space="preserve">Guatapará, </w:t>
      </w:r>
      <w:r w:rsidR="004558D2">
        <w:rPr>
          <w:rFonts w:ascii="Arial" w:hAnsi="Arial" w:cs="Arial"/>
          <w:sz w:val="23"/>
          <w:szCs w:val="23"/>
        </w:rPr>
        <w:t>13 de maio de 2022</w:t>
      </w:r>
      <w:r w:rsidR="005660FB" w:rsidRPr="0009127A">
        <w:rPr>
          <w:rFonts w:ascii="Arial" w:hAnsi="Arial" w:cs="Arial"/>
          <w:sz w:val="23"/>
          <w:szCs w:val="23"/>
        </w:rPr>
        <w:t>.</w:t>
      </w:r>
    </w:p>
    <w:p w:rsidR="00B555F1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B555F1" w:rsidRPr="0009127A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3F6505" w:rsidRPr="0009127A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  <w:sz w:val="23"/>
          <w:szCs w:val="23"/>
        </w:rPr>
      </w:pPr>
      <w:r w:rsidRPr="0009127A">
        <w:rPr>
          <w:rFonts w:ascii="Arial" w:hAnsi="Arial" w:cs="Arial"/>
          <w:sz w:val="23"/>
          <w:szCs w:val="23"/>
        </w:rPr>
        <w:t xml:space="preserve">Francisco </w:t>
      </w:r>
      <w:proofErr w:type="spellStart"/>
      <w:r w:rsidRPr="0009127A">
        <w:rPr>
          <w:rFonts w:ascii="Arial" w:hAnsi="Arial" w:cs="Arial"/>
          <w:sz w:val="23"/>
          <w:szCs w:val="23"/>
        </w:rPr>
        <w:t>Frediano</w:t>
      </w:r>
      <w:proofErr w:type="spellEnd"/>
      <w:r w:rsidRPr="0009127A">
        <w:rPr>
          <w:rFonts w:ascii="Arial" w:hAnsi="Arial" w:cs="Arial"/>
          <w:sz w:val="23"/>
          <w:szCs w:val="23"/>
        </w:rPr>
        <w:t xml:space="preserve"> Filho</w:t>
      </w:r>
    </w:p>
    <w:p w:rsidR="00AC6112" w:rsidRPr="0009127A" w:rsidRDefault="003F6505" w:rsidP="00B555F1">
      <w:pPr>
        <w:ind w:left="2832" w:firstLine="708"/>
        <w:rPr>
          <w:rFonts w:ascii="Arial" w:hAnsi="Arial" w:cs="Arial"/>
          <w:i/>
          <w:sz w:val="23"/>
          <w:szCs w:val="23"/>
        </w:rPr>
      </w:pPr>
      <w:r w:rsidRPr="0009127A">
        <w:rPr>
          <w:rFonts w:ascii="Arial" w:hAnsi="Arial" w:cs="Arial"/>
          <w:i/>
          <w:sz w:val="23"/>
          <w:szCs w:val="23"/>
        </w:rPr>
        <w:t>Presidente</w:t>
      </w:r>
    </w:p>
    <w:sectPr w:rsidR="00AC6112" w:rsidRPr="0009127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9EB" w:rsidRDefault="001809EB" w:rsidP="000B6FCA">
      <w:r>
        <w:separator/>
      </w:r>
    </w:p>
  </w:endnote>
  <w:endnote w:type="continuationSeparator" w:id="0">
    <w:p w:rsidR="001809EB" w:rsidRDefault="001809EB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9EB" w:rsidRDefault="001809EB" w:rsidP="000B6FCA">
      <w:r>
        <w:separator/>
      </w:r>
    </w:p>
  </w:footnote>
  <w:footnote w:type="continuationSeparator" w:id="0">
    <w:p w:rsidR="001809EB" w:rsidRDefault="001809EB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9127A"/>
    <w:rsid w:val="000B57C2"/>
    <w:rsid w:val="000B6FCA"/>
    <w:rsid w:val="000D2F05"/>
    <w:rsid w:val="000D3843"/>
    <w:rsid w:val="001271BA"/>
    <w:rsid w:val="00127A08"/>
    <w:rsid w:val="001354C9"/>
    <w:rsid w:val="00147FD0"/>
    <w:rsid w:val="00160696"/>
    <w:rsid w:val="001809EB"/>
    <w:rsid w:val="00195919"/>
    <w:rsid w:val="001A0C81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A5222"/>
    <w:rsid w:val="002B2621"/>
    <w:rsid w:val="002C5BAA"/>
    <w:rsid w:val="002C68AD"/>
    <w:rsid w:val="002E0A39"/>
    <w:rsid w:val="002E5977"/>
    <w:rsid w:val="002E7E52"/>
    <w:rsid w:val="002F3C8E"/>
    <w:rsid w:val="00303028"/>
    <w:rsid w:val="00322C9F"/>
    <w:rsid w:val="00331E59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C5C6F"/>
    <w:rsid w:val="003C79DB"/>
    <w:rsid w:val="003D71BB"/>
    <w:rsid w:val="003E2E33"/>
    <w:rsid w:val="003E67A0"/>
    <w:rsid w:val="003F293D"/>
    <w:rsid w:val="003F6505"/>
    <w:rsid w:val="00450E14"/>
    <w:rsid w:val="00453419"/>
    <w:rsid w:val="004558D2"/>
    <w:rsid w:val="00460D52"/>
    <w:rsid w:val="00464C16"/>
    <w:rsid w:val="00477B68"/>
    <w:rsid w:val="00484AB0"/>
    <w:rsid w:val="004B0227"/>
    <w:rsid w:val="004D233F"/>
    <w:rsid w:val="004D4E20"/>
    <w:rsid w:val="004D5CD7"/>
    <w:rsid w:val="005252B1"/>
    <w:rsid w:val="00553873"/>
    <w:rsid w:val="005660FB"/>
    <w:rsid w:val="00574916"/>
    <w:rsid w:val="005858B4"/>
    <w:rsid w:val="00594D28"/>
    <w:rsid w:val="005C1CA9"/>
    <w:rsid w:val="005C312B"/>
    <w:rsid w:val="005D27D4"/>
    <w:rsid w:val="005E72FD"/>
    <w:rsid w:val="005F43BF"/>
    <w:rsid w:val="005F56C6"/>
    <w:rsid w:val="00614A7E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300F"/>
    <w:rsid w:val="00734A02"/>
    <w:rsid w:val="007364DB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30FA4"/>
    <w:rsid w:val="00832143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11D8B"/>
    <w:rsid w:val="00911FD8"/>
    <w:rsid w:val="00915927"/>
    <w:rsid w:val="00917ADD"/>
    <w:rsid w:val="009349C6"/>
    <w:rsid w:val="00947B21"/>
    <w:rsid w:val="009645E4"/>
    <w:rsid w:val="00965040"/>
    <w:rsid w:val="00966C7A"/>
    <w:rsid w:val="00977538"/>
    <w:rsid w:val="00980057"/>
    <w:rsid w:val="00980C7C"/>
    <w:rsid w:val="0098536A"/>
    <w:rsid w:val="009A3637"/>
    <w:rsid w:val="009A38E2"/>
    <w:rsid w:val="009B25E7"/>
    <w:rsid w:val="009C102E"/>
    <w:rsid w:val="009C25A7"/>
    <w:rsid w:val="009C5310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2C54"/>
    <w:rsid w:val="00B25EAC"/>
    <w:rsid w:val="00B2686D"/>
    <w:rsid w:val="00B27A05"/>
    <w:rsid w:val="00B36BD2"/>
    <w:rsid w:val="00B46B94"/>
    <w:rsid w:val="00B555F1"/>
    <w:rsid w:val="00B56940"/>
    <w:rsid w:val="00B860DF"/>
    <w:rsid w:val="00BA33D8"/>
    <w:rsid w:val="00BA582F"/>
    <w:rsid w:val="00BA75A0"/>
    <w:rsid w:val="00BC4AAC"/>
    <w:rsid w:val="00BC5022"/>
    <w:rsid w:val="00BC5DD3"/>
    <w:rsid w:val="00BE02A1"/>
    <w:rsid w:val="00BE0E7B"/>
    <w:rsid w:val="00BE640C"/>
    <w:rsid w:val="00C007E0"/>
    <w:rsid w:val="00C0718A"/>
    <w:rsid w:val="00C07461"/>
    <w:rsid w:val="00C12FF2"/>
    <w:rsid w:val="00C21F5A"/>
    <w:rsid w:val="00C271D9"/>
    <w:rsid w:val="00C31838"/>
    <w:rsid w:val="00C350B3"/>
    <w:rsid w:val="00C35A77"/>
    <w:rsid w:val="00C377FD"/>
    <w:rsid w:val="00C50118"/>
    <w:rsid w:val="00C65274"/>
    <w:rsid w:val="00C6674F"/>
    <w:rsid w:val="00C90F25"/>
    <w:rsid w:val="00CA7124"/>
    <w:rsid w:val="00CC23C3"/>
    <w:rsid w:val="00CD3AE4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03B84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26C5"/>
    <w:rsid w:val="00EC754C"/>
    <w:rsid w:val="00F03818"/>
    <w:rsid w:val="00F063EC"/>
    <w:rsid w:val="00F22F7F"/>
    <w:rsid w:val="00F26EF7"/>
    <w:rsid w:val="00F302B2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Camara</cp:lastModifiedBy>
  <cp:revision>7</cp:revision>
  <cp:lastPrinted>2022-05-16T19:06:00Z</cp:lastPrinted>
  <dcterms:created xsi:type="dcterms:W3CDTF">2022-05-13T16:34:00Z</dcterms:created>
  <dcterms:modified xsi:type="dcterms:W3CDTF">2022-05-16T21:02:00Z</dcterms:modified>
</cp:coreProperties>
</file>