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E233D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E233D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E233D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E233D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843324" w:rsidRDefault="009F312A" w:rsidP="00BE233D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9F312A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8A7533" w:rsidRPr="004010CD" w:rsidRDefault="008A7533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8A7533" w:rsidRPr="00C82786" w:rsidRDefault="008A7533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8A7533" w:rsidRPr="00C82786" w:rsidRDefault="008A7533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40461499" r:id="rId9"/>
        </w:pict>
      </w:r>
    </w:p>
    <w:p w:rsidR="00A446BC" w:rsidRPr="00843324" w:rsidRDefault="00A446BC" w:rsidP="00BE233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F307AD" w:rsidRPr="00843324" w:rsidRDefault="00F307AD" w:rsidP="00BE233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ATA Nº 00</w:t>
      </w:r>
      <w:r w:rsidR="008A7533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7</w:t>
      </w: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/2023</w:t>
      </w:r>
    </w:p>
    <w:p w:rsidR="00F307AD" w:rsidRPr="00843324" w:rsidRDefault="008A7533" w:rsidP="00BE233D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7</w:t>
      </w:r>
      <w:r w:rsidR="00F307A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</w:t>
      </w:r>
      <w:proofErr w:type="gramStart"/>
      <w:r w:rsidR="00F307A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proofErr w:type="gramEnd"/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SESSÃO ORDINÁRIA</w:t>
      </w:r>
    </w:p>
    <w:p w:rsidR="00F307AD" w:rsidRPr="00843324" w:rsidRDefault="00F307AD" w:rsidP="00BE233D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MAURO ABRANTES NUNES GUERREIRO</w:t>
      </w:r>
    </w:p>
    <w:p w:rsidR="00F307AD" w:rsidRDefault="00F307AD" w:rsidP="00BE233D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: NARA ROSI GARCIA MENARE</w:t>
      </w:r>
    </w:p>
    <w:p w:rsidR="00F307AD" w:rsidRPr="00843324" w:rsidRDefault="00F307AD" w:rsidP="00BE233D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</w:p>
    <w:p w:rsidR="00F307AD" w:rsidRPr="008A7533" w:rsidRDefault="00F307AD" w:rsidP="00BE233D">
      <w:pPr>
        <w:spacing w:line="360" w:lineRule="auto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8A7533">
        <w:rPr>
          <w:rFonts w:ascii="Monotype Corsiva" w:hAnsi="Monotype Corsiva" w:cs="Monotype Corsiva"/>
          <w:color w:val="000000" w:themeColor="text1"/>
          <w:sz w:val="28"/>
          <w:szCs w:val="28"/>
        </w:rPr>
        <w:t>treze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dias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 mês de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março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2023, às dezenove horas, nas dependências da Câmara Municipal de Vereadores de Cerrito, o Senhor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declarava aberta a </w:t>
      </w:r>
      <w:r w:rsidR="008A753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sétima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Sessão ordinária de 2023, contando com a presença</w:t>
      </w:r>
      <w:proofErr w:type="gramStart"/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</w:t>
      </w:r>
      <w:proofErr w:type="gramEnd"/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dos Vereadores da Sétima Legislatura.</w:t>
      </w:r>
      <w:r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 senhor presid</w:t>
      </w:r>
      <w:r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ente passou a </w:t>
      </w:r>
      <w:r w:rsidR="008A7533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leitura da ata 006</w:t>
      </w:r>
      <w:r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/2023 que foi aprovada por unanimidade dos vereadores. </w:t>
      </w:r>
      <w:r w:rsidR="008A7533"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Na Sequência o </w:t>
      </w:r>
      <w:proofErr w:type="gramStart"/>
      <w:r w:rsidR="008A7533"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Sr.</w:t>
      </w:r>
      <w:proofErr w:type="gramEnd"/>
      <w:r w:rsidR="008A7533"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Presidente passou a leitura dos ofícios</w:t>
      </w:r>
      <w:r w:rsidR="008A7533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.  </w:t>
      </w:r>
      <w:r w:rsidR="008A7533" w:rsidRPr="008A7533">
        <w:rPr>
          <w:rFonts w:ascii="Monotype Corsiva" w:hAnsi="Monotype Corsiva" w:cs="Arial"/>
          <w:sz w:val="28"/>
        </w:rPr>
        <w:t>Recomendação do Ministério Publico ao poder executivo,</w:t>
      </w:r>
      <w:proofErr w:type="gramStart"/>
      <w:r w:rsidR="008A7533" w:rsidRPr="008A7533">
        <w:rPr>
          <w:rFonts w:ascii="Monotype Corsiva" w:hAnsi="Monotype Corsiva" w:cs="Arial"/>
          <w:sz w:val="28"/>
        </w:rPr>
        <w:t xml:space="preserve">  </w:t>
      </w:r>
      <w:proofErr w:type="gramEnd"/>
      <w:r w:rsidR="008A7533" w:rsidRPr="008A7533">
        <w:rPr>
          <w:rFonts w:ascii="Monotype Corsiva" w:hAnsi="Monotype Corsiva" w:cs="Arial"/>
          <w:sz w:val="28"/>
        </w:rPr>
        <w:t xml:space="preserve">ofício do IBGE solicitando o empréstimo do plenário da  câmara; Resposta do </w:t>
      </w:r>
      <w:proofErr w:type="spellStart"/>
      <w:r w:rsidR="008A7533" w:rsidRPr="008A7533">
        <w:rPr>
          <w:rFonts w:ascii="Monotype Corsiva" w:hAnsi="Monotype Corsiva" w:cs="Arial"/>
          <w:sz w:val="28"/>
        </w:rPr>
        <w:t>Daer</w:t>
      </w:r>
      <w:proofErr w:type="spellEnd"/>
      <w:r w:rsidR="008A7533" w:rsidRPr="008A7533">
        <w:rPr>
          <w:rFonts w:ascii="Monotype Corsiva" w:hAnsi="Monotype Corsiva" w:cs="Arial"/>
          <w:sz w:val="28"/>
        </w:rPr>
        <w:t xml:space="preserve"> a demanda do Vereador </w:t>
      </w:r>
      <w:proofErr w:type="spellStart"/>
      <w:r w:rsidR="008A7533" w:rsidRPr="008A7533">
        <w:rPr>
          <w:rFonts w:ascii="Monotype Corsiva" w:hAnsi="Monotype Corsiva" w:cs="Arial"/>
          <w:sz w:val="28"/>
        </w:rPr>
        <w:t>Funari</w:t>
      </w:r>
      <w:proofErr w:type="spellEnd"/>
      <w:r w:rsidR="008A7533" w:rsidRPr="008A7533">
        <w:rPr>
          <w:rFonts w:ascii="Monotype Corsiva" w:hAnsi="Monotype Corsiva" w:cs="Arial"/>
          <w:sz w:val="28"/>
        </w:rPr>
        <w:t xml:space="preserve">;  Oficio 016/GAB/2023 encaminhando resposta aos </w:t>
      </w:r>
      <w:proofErr w:type="spellStart"/>
      <w:r w:rsidR="008A7533" w:rsidRPr="008A7533">
        <w:rPr>
          <w:rFonts w:ascii="Monotype Corsiva" w:hAnsi="Monotype Corsiva" w:cs="Arial"/>
          <w:sz w:val="28"/>
        </w:rPr>
        <w:t>Edís</w:t>
      </w:r>
      <w:proofErr w:type="spellEnd"/>
      <w:r w:rsidR="008A7533" w:rsidRPr="008A7533">
        <w:rPr>
          <w:rFonts w:ascii="Monotype Corsiva" w:hAnsi="Monotype Corsiva" w:cs="Arial"/>
          <w:sz w:val="28"/>
        </w:rPr>
        <w:t>; Oficio 018/GAB/2023 encaminhando P</w:t>
      </w:r>
      <w:r w:rsidR="00BE233D">
        <w:rPr>
          <w:rFonts w:ascii="Monotype Corsiva" w:hAnsi="Monotype Corsiva" w:cs="Arial"/>
          <w:sz w:val="28"/>
        </w:rPr>
        <w:t xml:space="preserve">rojetos de Leis para apreciação; Requerimentos do Vereador Jorge Duarte, solicitando afastamento das Comissões Permanentes no período de 01.04.2023 à 31.05.2023, os requerimentos foram deferidos pelos presidentes das Comissões de Constituição e Justiça  e da Comissão de Orçamento e Finanças. </w:t>
      </w:r>
      <w:r w:rsidR="008A7533">
        <w:rPr>
          <w:rFonts w:ascii="Monotype Corsiva" w:hAnsi="Monotype Corsiva" w:cs="Arial"/>
          <w:sz w:val="28"/>
        </w:rPr>
        <w:t xml:space="preserve">Em seguida, foram lidos os trabalhos dos vereadores. </w:t>
      </w:r>
      <w:r w:rsidR="008A7533" w:rsidRPr="008A7533">
        <w:rPr>
          <w:rFonts w:ascii="Monotype Corsiva" w:hAnsi="Monotype Corsiva" w:cs="Arial"/>
          <w:sz w:val="28"/>
        </w:rPr>
        <w:t>Indicações 011 e 012/2023 de autoria do Vereador Jorge Duarte. 011 “</w:t>
      </w:r>
      <w:r w:rsidR="008A7533" w:rsidRPr="008A7533">
        <w:rPr>
          <w:rFonts w:ascii="Monotype Corsiva" w:hAnsi="Monotype Corsiva"/>
          <w:b/>
          <w:sz w:val="28"/>
          <w:szCs w:val="28"/>
        </w:rPr>
        <w:t>Solicito ao Executivo Municipal, que viabilize a vistoria da iluminação pública na localidade do Passo do Santana e caso necessário faça a troca de lâmpadas queimadas</w:t>
      </w:r>
      <w:r w:rsidR="008A7533">
        <w:rPr>
          <w:rFonts w:ascii="Monotype Corsiva" w:hAnsi="Monotype Corsiva"/>
          <w:b/>
          <w:sz w:val="28"/>
          <w:szCs w:val="28"/>
        </w:rPr>
        <w:t>”</w:t>
      </w:r>
      <w:r w:rsidR="008A7533">
        <w:rPr>
          <w:rFonts w:ascii="Monotype Corsiva" w:hAnsi="Monotype Corsiva"/>
          <w:sz w:val="28"/>
          <w:szCs w:val="28"/>
        </w:rPr>
        <w:t>;</w:t>
      </w:r>
      <w:proofErr w:type="gramStart"/>
      <w:r w:rsidR="008A7533">
        <w:rPr>
          <w:rFonts w:ascii="Monotype Corsiva" w:hAnsi="Monotype Corsiva"/>
          <w:sz w:val="28"/>
          <w:szCs w:val="28"/>
        </w:rPr>
        <w:t xml:space="preserve">  </w:t>
      </w:r>
      <w:proofErr w:type="gramEnd"/>
      <w:r w:rsidR="008A7533">
        <w:rPr>
          <w:rFonts w:ascii="Monotype Corsiva" w:hAnsi="Monotype Corsiva"/>
          <w:sz w:val="28"/>
          <w:szCs w:val="28"/>
        </w:rPr>
        <w:t>012 “</w:t>
      </w:r>
      <w:r w:rsidR="008A7533" w:rsidRPr="008A7533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8A7533" w:rsidRPr="008A7533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8A7533" w:rsidRPr="008A7533">
        <w:rPr>
          <w:rFonts w:ascii="Monotype Corsiva" w:hAnsi="Monotype Corsiva"/>
          <w:b/>
          <w:sz w:val="28"/>
          <w:szCs w:val="28"/>
        </w:rPr>
        <w:t xml:space="preserve"> nas seguintes localidades, Passo do Santana; </w:t>
      </w:r>
      <w:proofErr w:type="spellStart"/>
      <w:r w:rsidR="008A7533" w:rsidRPr="008A7533">
        <w:rPr>
          <w:rFonts w:ascii="Monotype Corsiva" w:hAnsi="Monotype Corsiva"/>
          <w:b/>
          <w:sz w:val="28"/>
          <w:szCs w:val="28"/>
        </w:rPr>
        <w:t>Lixiguana</w:t>
      </w:r>
      <w:proofErr w:type="spellEnd"/>
      <w:r w:rsidR="008A7533" w:rsidRPr="008A7533">
        <w:rPr>
          <w:rFonts w:ascii="Monotype Corsiva" w:hAnsi="Monotype Corsiva"/>
          <w:b/>
          <w:sz w:val="28"/>
          <w:szCs w:val="28"/>
        </w:rPr>
        <w:t xml:space="preserve">; </w:t>
      </w:r>
      <w:proofErr w:type="spellStart"/>
      <w:r w:rsidR="008A7533" w:rsidRPr="008A7533">
        <w:rPr>
          <w:rFonts w:ascii="Monotype Corsiva" w:hAnsi="Monotype Corsiva"/>
          <w:b/>
          <w:sz w:val="28"/>
          <w:szCs w:val="28"/>
        </w:rPr>
        <w:t>Bujurú</w:t>
      </w:r>
      <w:proofErr w:type="spellEnd"/>
      <w:r w:rsidR="008A7533">
        <w:rPr>
          <w:rFonts w:ascii="Monotype Corsiva" w:hAnsi="Monotype Corsiva"/>
          <w:sz w:val="28"/>
          <w:szCs w:val="28"/>
        </w:rPr>
        <w:t xml:space="preserve">.” </w:t>
      </w:r>
      <w:r w:rsidR="00BE233D">
        <w:rPr>
          <w:rFonts w:ascii="Monotype Corsiva" w:hAnsi="Monotype Corsiva"/>
          <w:sz w:val="28"/>
          <w:szCs w:val="28"/>
        </w:rPr>
        <w:t xml:space="preserve"> Pedido de informação 002/2023 do mesmo vereador “</w:t>
      </w:r>
      <w:r w:rsidR="00BE233D" w:rsidRPr="00BE233D">
        <w:rPr>
          <w:rFonts w:ascii="Monotype Corsiva" w:hAnsi="Monotype Corsiva"/>
          <w:b/>
          <w:sz w:val="28"/>
          <w:szCs w:val="28"/>
        </w:rPr>
        <w:t>Solicito ao Executivo Municipal, que informe quantas casas estão sendo alugadas pela Secretaria de Bem Estar Social para o programa “Aluguel social” e quais o endereços das referidas casas. Gostaria de solicitar também qual a renda mensal e quais as famílias beneficiadas.</w:t>
      </w:r>
      <w:r w:rsidR="00BE233D">
        <w:rPr>
          <w:rFonts w:ascii="Monotype Corsiva" w:hAnsi="Monotype Corsiva"/>
          <w:b/>
          <w:sz w:val="28"/>
          <w:szCs w:val="28"/>
        </w:rPr>
        <w:t xml:space="preserve">” </w:t>
      </w:r>
      <w:r w:rsidR="008A7533">
        <w:rPr>
          <w:rFonts w:ascii="Monotype Corsiva" w:hAnsi="Monotype Corsiva"/>
          <w:sz w:val="28"/>
          <w:szCs w:val="28"/>
        </w:rPr>
        <w:t>Indicação 013/2023 de autoria do vereador Pablo Torres “</w:t>
      </w:r>
      <w:r w:rsidR="008A7533" w:rsidRPr="008A7533">
        <w:rPr>
          <w:rFonts w:ascii="Monotype Corsiva" w:hAnsi="Monotype Corsiva"/>
          <w:b/>
          <w:sz w:val="28"/>
          <w:szCs w:val="28"/>
        </w:rPr>
        <w:t xml:space="preserve">Requer ao Sr. Prefeito Municipal que, quando instituído o selo “EMPRESA AMIGA DOS ANIMAIS”, sugerido na Indicação nº011/2023, seja feito um cadastro de pessoas e entidades que comprovadamente adotem a causa com o cuidado de </w:t>
      </w:r>
      <w:r w:rsidR="008A7533" w:rsidRPr="008A7533">
        <w:rPr>
          <w:rFonts w:ascii="Monotype Corsiva" w:hAnsi="Monotype Corsiva"/>
          <w:b/>
          <w:sz w:val="28"/>
          <w:szCs w:val="28"/>
        </w:rPr>
        <w:lastRenderedPageBreak/>
        <w:t>animais, para receberem eventuais doações de alimentos”</w:t>
      </w:r>
      <w:r w:rsidR="00BE233D">
        <w:rPr>
          <w:rFonts w:ascii="Monotype Corsiva" w:hAnsi="Monotype Corsiva"/>
          <w:b/>
          <w:sz w:val="28"/>
          <w:szCs w:val="28"/>
        </w:rPr>
        <w:t xml:space="preserve"> </w:t>
      </w:r>
      <w:r w:rsidR="00BE233D">
        <w:rPr>
          <w:rFonts w:ascii="Monotype Corsiva" w:hAnsi="Monotype Corsiva"/>
          <w:sz w:val="28"/>
          <w:szCs w:val="28"/>
        </w:rPr>
        <w:t>Indicação 006/2023 de autoria do vereador Mauro Guerreiro “</w:t>
      </w:r>
      <w:r w:rsidR="00BE233D" w:rsidRPr="00BE233D">
        <w:rPr>
          <w:rFonts w:ascii="Monotype Corsiva" w:hAnsi="Monotype Corsiva"/>
          <w:b/>
          <w:sz w:val="28"/>
          <w:szCs w:val="28"/>
        </w:rPr>
        <w:t>Solicito ao Executivo Municipal, que viabilize a colocação de dois tubos no bueiro do Corredor dos Willy, que sai na BR 293.”</w:t>
      </w:r>
      <w:r w:rsidR="00BE233D">
        <w:rPr>
          <w:rFonts w:ascii="Monotype Corsiva" w:hAnsi="Monotype Corsiva"/>
          <w:b/>
          <w:sz w:val="28"/>
          <w:szCs w:val="28"/>
        </w:rPr>
        <w:t xml:space="preserve">. </w:t>
      </w:r>
      <w:r w:rsidR="00BE233D">
        <w:rPr>
          <w:rFonts w:ascii="Monotype Corsiva" w:hAnsi="Monotype Corsiva"/>
          <w:sz w:val="28"/>
          <w:szCs w:val="28"/>
        </w:rPr>
        <w:t>Não havendo mais trabalhos, dando seguimento a Sessão</w:t>
      </w:r>
      <w:r w:rsidR="00BE233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 </w:t>
      </w:r>
      <w:proofErr w:type="gramStart"/>
      <w:r w:rsidR="00BE233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Sr.</w:t>
      </w:r>
      <w:proofErr w:type="gramEnd"/>
      <w:r w:rsidR="00BE233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Presidente, colocou a voto </w:t>
      </w:r>
      <w:r w:rsidR="00BE233D" w:rsidRPr="00834CCB">
        <w:rPr>
          <w:rFonts w:ascii="Monotype Corsiva" w:hAnsi="Monotype Corsiva" w:cs="Arial"/>
          <w:sz w:val="28"/>
          <w:szCs w:val="28"/>
        </w:rPr>
        <w:t xml:space="preserve">de </w:t>
      </w:r>
      <w:r w:rsidR="00BE233D">
        <w:rPr>
          <w:rFonts w:ascii="Monotype Corsiva" w:hAnsi="Monotype Corsiva" w:cs="Arial"/>
          <w:sz w:val="28"/>
          <w:szCs w:val="28"/>
        </w:rPr>
        <w:t xml:space="preserve">o Projeto de </w:t>
      </w:r>
      <w:r w:rsidR="00BE233D" w:rsidRPr="00834CCB">
        <w:rPr>
          <w:rFonts w:ascii="Monotype Corsiva" w:hAnsi="Monotype Corsiva" w:cs="Arial"/>
          <w:sz w:val="28"/>
          <w:szCs w:val="28"/>
        </w:rPr>
        <w:t xml:space="preserve">Lei </w:t>
      </w:r>
      <w:r w:rsidR="00BE233D">
        <w:rPr>
          <w:rFonts w:ascii="Monotype Corsiva" w:hAnsi="Monotype Corsiva" w:cs="Arial"/>
          <w:sz w:val="28"/>
          <w:szCs w:val="28"/>
        </w:rPr>
        <w:t xml:space="preserve"> </w:t>
      </w:r>
      <w:r w:rsidR="00BE233D" w:rsidRPr="00834CCB">
        <w:rPr>
          <w:rFonts w:ascii="Monotype Corsiva" w:hAnsi="Monotype Corsiva" w:cs="Arial"/>
          <w:sz w:val="28"/>
          <w:szCs w:val="28"/>
        </w:rPr>
        <w:t>0</w:t>
      </w:r>
      <w:r w:rsidR="00BE233D" w:rsidRPr="00BE233D">
        <w:rPr>
          <w:rFonts w:ascii="Monotype Corsiva" w:hAnsi="Monotype Corsiva" w:cs="Arial"/>
          <w:sz w:val="28"/>
          <w:szCs w:val="28"/>
        </w:rPr>
        <w:t>08/2023  que “</w:t>
      </w:r>
      <w:r w:rsidR="00BE233D" w:rsidRPr="00BE233D">
        <w:rPr>
          <w:rFonts w:ascii="Monotype Corsiva" w:hAnsi="Monotype Corsiva" w:cs="Arial"/>
          <w:b/>
          <w:sz w:val="28"/>
          <w:szCs w:val="28"/>
        </w:rPr>
        <w:t>ALTERA VALORES DE VENCIMENTOS BASICOS PARA O QUADRO PERMANENTE DE SERVIDORES E CARGOS EM COMISSÃO, DA CAMARA MUNICIPAL DE VEREADORES DE CERRITO, E DA OUTRAS PROVIDENCIAS</w:t>
      </w:r>
      <w:r w:rsidR="00BE233D" w:rsidRPr="00BE233D">
        <w:rPr>
          <w:rFonts w:ascii="Monotype Corsiva" w:hAnsi="Monotype Corsiva" w:cs="Arial"/>
          <w:sz w:val="28"/>
          <w:szCs w:val="28"/>
        </w:rPr>
        <w:t xml:space="preserve">” </w:t>
      </w:r>
      <w:r w:rsidR="00BE233D" w:rsidRPr="00BE233D">
        <w:rPr>
          <w:rFonts w:ascii="Monotype Corsiva" w:hAnsi="Monotype Corsiva"/>
          <w:sz w:val="28"/>
          <w:szCs w:val="28"/>
        </w:rPr>
        <w:t xml:space="preserve">Após foram lidos os pareceres 013/2023 da COMISSÃO DE CONSTITUIÇÃO E JUSTIÇA E 013/2023 DA COMISSÃO DE ORÇAMENTO E FINANÇAS, </w:t>
      </w:r>
      <w:r w:rsidR="00BE233D" w:rsidRPr="00BE233D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BE233D" w:rsidRPr="00BE233D">
        <w:rPr>
          <w:rFonts w:ascii="Monotype Corsiva" w:hAnsi="Monotype Corsiva"/>
          <w:sz w:val="28"/>
          <w:szCs w:val="28"/>
        </w:rPr>
        <w:t xml:space="preserve">, </w:t>
      </w:r>
      <w:r w:rsidR="00BE233D" w:rsidRPr="00BE233D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BE233D" w:rsidRPr="00BE233D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BE233D" w:rsidRPr="00BE233D">
        <w:rPr>
          <w:rFonts w:ascii="Monotype Corsiva" w:hAnsi="Monotype Corsiva"/>
          <w:color w:val="000000" w:themeColor="text1"/>
          <w:sz w:val="28"/>
          <w:szCs w:val="28"/>
        </w:rPr>
        <w:t xml:space="preserve">a aprovação do referido Projeto de Lei, o projeto foi colocado a voto e </w:t>
      </w:r>
      <w:proofErr w:type="spellStart"/>
      <w:r w:rsidR="00BE233D" w:rsidRPr="00BE233D">
        <w:rPr>
          <w:rFonts w:ascii="Monotype Corsiva" w:hAnsi="Monotype Corsiva"/>
          <w:color w:val="000000" w:themeColor="text1"/>
          <w:sz w:val="28"/>
          <w:szCs w:val="28"/>
        </w:rPr>
        <w:t>apro</w:t>
      </w:r>
      <w:proofErr w:type="spellEnd"/>
      <w:r w:rsidR="00BE233D" w:rsidRPr="00BE233D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proofErr w:type="spellStart"/>
      <w:r w:rsidR="00BE233D" w:rsidRPr="00BE233D">
        <w:rPr>
          <w:rFonts w:ascii="Monotype Corsiva" w:hAnsi="Monotype Corsiva"/>
          <w:color w:val="000000" w:themeColor="text1"/>
          <w:sz w:val="28"/>
          <w:szCs w:val="28"/>
        </w:rPr>
        <w:t>vados</w:t>
      </w:r>
      <w:proofErr w:type="spellEnd"/>
      <w:r w:rsidR="00BE233D" w:rsidRPr="00BE233D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 vereadores. Após foram lidos os projetos de lei do Poder Executivo.  </w:t>
      </w:r>
      <w:r w:rsidR="008A7533" w:rsidRPr="00BE233D">
        <w:rPr>
          <w:rFonts w:ascii="Monotype Corsiva" w:hAnsi="Monotype Corsiva" w:cs="Arial"/>
          <w:sz w:val="28"/>
          <w:szCs w:val="28"/>
        </w:rPr>
        <w:t xml:space="preserve">Projeto de Lei 006/2023 </w:t>
      </w:r>
      <w:r w:rsidR="008A7533" w:rsidRPr="00BE233D">
        <w:rPr>
          <w:rFonts w:ascii="Monotype Corsiva" w:hAnsi="Monotype Corsiva" w:cs="Arial"/>
          <w:b/>
          <w:sz w:val="28"/>
          <w:szCs w:val="28"/>
        </w:rPr>
        <w:t>“CONCEDE REVISÃO GERAL ANUAL DE QUE TRATA O ART. 37, INCISO X DA CONSTITUIÇÃO FEDERAL</w:t>
      </w:r>
      <w:r w:rsidR="008A7533" w:rsidRPr="00BE233D">
        <w:rPr>
          <w:rFonts w:ascii="Monotype Corsiva" w:hAnsi="Monotype Corsiva" w:cs="Arial"/>
          <w:sz w:val="28"/>
          <w:szCs w:val="28"/>
        </w:rPr>
        <w:t>”</w:t>
      </w:r>
      <w:r w:rsidR="00BE233D" w:rsidRPr="00BE233D">
        <w:rPr>
          <w:rFonts w:ascii="Monotype Corsiva" w:hAnsi="Monotype Corsiva" w:cs="Arial"/>
          <w:sz w:val="28"/>
          <w:szCs w:val="28"/>
        </w:rPr>
        <w:t xml:space="preserve">; </w:t>
      </w:r>
      <w:r w:rsidR="008A7533" w:rsidRPr="00BE233D">
        <w:rPr>
          <w:rFonts w:ascii="Monotype Corsiva" w:hAnsi="Monotype Corsiva" w:cs="Arial"/>
          <w:sz w:val="28"/>
          <w:szCs w:val="28"/>
        </w:rPr>
        <w:t>Projeto de Lei 007/2023 “</w:t>
      </w:r>
      <w:r w:rsidR="008A7533" w:rsidRPr="00BE233D">
        <w:rPr>
          <w:rFonts w:ascii="Monotype Corsiva" w:hAnsi="Monotype Corsiva" w:cs="Arial"/>
          <w:b/>
          <w:sz w:val="28"/>
          <w:szCs w:val="28"/>
        </w:rPr>
        <w:t>AUTORIZA A CONTRATAÇÃO TEMPORARIA EM CARATER EMERGENCIAL DE EXCEPCIONAL INTERESSE PUBLICO</w:t>
      </w:r>
      <w:r w:rsidR="008A7533" w:rsidRPr="00BE233D">
        <w:rPr>
          <w:rFonts w:ascii="Monotype Corsiva" w:hAnsi="Monotype Corsiva" w:cs="Arial"/>
          <w:sz w:val="28"/>
          <w:szCs w:val="28"/>
        </w:rPr>
        <w:t>”</w:t>
      </w:r>
      <w:proofErr w:type="gramStart"/>
      <w:r w:rsidR="00BE233D" w:rsidRPr="00BE233D">
        <w:rPr>
          <w:rFonts w:ascii="Monotype Corsiva" w:hAnsi="Monotype Corsiva" w:cs="Arial"/>
          <w:sz w:val="28"/>
          <w:szCs w:val="28"/>
        </w:rPr>
        <w:t xml:space="preserve">  </w:t>
      </w:r>
      <w:proofErr w:type="gramEnd"/>
      <w:r w:rsidR="008A7533" w:rsidRPr="00BE233D">
        <w:rPr>
          <w:rFonts w:ascii="Monotype Corsiva" w:hAnsi="Monotype Corsiva" w:cs="Arial"/>
          <w:sz w:val="28"/>
          <w:szCs w:val="28"/>
        </w:rPr>
        <w:t>Projeto de Lei 008/2023 “</w:t>
      </w:r>
      <w:r w:rsidR="008A7533" w:rsidRPr="00BE233D">
        <w:rPr>
          <w:rFonts w:ascii="Monotype Corsiva" w:hAnsi="Monotype Corsiva" w:cs="Arial"/>
          <w:b/>
          <w:sz w:val="28"/>
          <w:szCs w:val="28"/>
        </w:rPr>
        <w:t>CRIA O CARGO DE DIRETOR DO DEPARTAMENTO DE TRANSITO E ALTERA O ARTIGO 19 DA LEI MUNICIPAL N°442/2005”</w:t>
      </w:r>
      <w:r w:rsidR="00BE233D" w:rsidRPr="00BE233D">
        <w:rPr>
          <w:rFonts w:ascii="Monotype Corsiva" w:hAnsi="Monotype Corsiva" w:cs="Arial"/>
          <w:b/>
          <w:sz w:val="28"/>
          <w:szCs w:val="28"/>
        </w:rPr>
        <w:t xml:space="preserve"> </w:t>
      </w:r>
      <w:r w:rsidR="00BE233D">
        <w:rPr>
          <w:rFonts w:ascii="Monotype Corsiva" w:hAnsi="Monotype Corsiva" w:cs="Arial"/>
          <w:b/>
          <w:sz w:val="28"/>
          <w:szCs w:val="28"/>
        </w:rPr>
        <w:t xml:space="preserve">  </w:t>
      </w:r>
      <w:r w:rsidR="008A7533" w:rsidRPr="00BE233D">
        <w:rPr>
          <w:rFonts w:ascii="Monotype Corsiva" w:hAnsi="Monotype Corsiva" w:cs="Arial"/>
          <w:sz w:val="28"/>
          <w:szCs w:val="28"/>
        </w:rPr>
        <w:t>Projeto de Lei 009/2023 “</w:t>
      </w:r>
      <w:r w:rsidR="008A7533" w:rsidRPr="00BE233D">
        <w:rPr>
          <w:rFonts w:ascii="Monotype Corsiva" w:hAnsi="Monotype Corsiva" w:cs="Arial"/>
          <w:b/>
          <w:sz w:val="28"/>
          <w:szCs w:val="28"/>
        </w:rPr>
        <w:t>CRIA O CARGO DE CHEFE DO DEPARTAMENTO DE TRANSITO E ALTERA O ARTIGO 19 DA LEI MUNICIPAL N°442/2023</w:t>
      </w:r>
      <w:r w:rsidR="008A7533" w:rsidRPr="00BE233D">
        <w:rPr>
          <w:rFonts w:ascii="Monotype Corsiva" w:hAnsi="Monotype Corsiva" w:cs="Arial"/>
          <w:sz w:val="28"/>
          <w:szCs w:val="28"/>
        </w:rPr>
        <w:t>”</w:t>
      </w:r>
      <w:r w:rsidR="00BE233D" w:rsidRPr="00BE233D">
        <w:rPr>
          <w:rFonts w:ascii="Monotype Corsiva" w:hAnsi="Monotype Corsiva" w:cs="Arial"/>
          <w:sz w:val="28"/>
          <w:szCs w:val="28"/>
        </w:rPr>
        <w:t xml:space="preserve">  </w:t>
      </w:r>
      <w:r w:rsidR="008A7533" w:rsidRPr="00BE233D">
        <w:rPr>
          <w:rFonts w:ascii="Monotype Corsiva" w:hAnsi="Monotype Corsiva" w:cs="Arial"/>
          <w:sz w:val="28"/>
          <w:szCs w:val="28"/>
        </w:rPr>
        <w:t>Projeto de Lei 010/2023 “</w:t>
      </w:r>
      <w:r w:rsidR="008A7533" w:rsidRPr="00BE233D">
        <w:rPr>
          <w:rFonts w:ascii="Monotype Corsiva" w:hAnsi="Monotype Corsiva" w:cs="Arial"/>
          <w:b/>
          <w:sz w:val="28"/>
          <w:szCs w:val="28"/>
        </w:rPr>
        <w:t>ALTERA O ARTIGO 1° DA LEI MUNICIPAL N°652/2009”</w:t>
      </w:r>
      <w:r w:rsidR="00BE233D" w:rsidRPr="00BE233D">
        <w:rPr>
          <w:rFonts w:ascii="Monotype Corsiva" w:hAnsi="Monotype Corsiva" w:cs="Arial"/>
          <w:b/>
          <w:sz w:val="28"/>
          <w:szCs w:val="28"/>
        </w:rPr>
        <w:t xml:space="preserve">, </w:t>
      </w:r>
      <w:r w:rsidR="00BE233D" w:rsidRPr="00BE233D">
        <w:rPr>
          <w:rFonts w:ascii="Monotype Corsiva" w:hAnsi="Monotype Corsiva" w:cs="Arial"/>
          <w:sz w:val="28"/>
          <w:szCs w:val="28"/>
        </w:rPr>
        <w:t>O projeto de lei 005/2023, permanece em comissão para análise.</w:t>
      </w:r>
      <w:r w:rsidRPr="00834CCB">
        <w:rPr>
          <w:rFonts w:ascii="Monotype Corsiva" w:hAnsi="Monotype Corsiva"/>
          <w:sz w:val="28"/>
          <w:szCs w:val="28"/>
        </w:rPr>
        <w:t xml:space="preserve">Após o senhor presidente passou ao espaço de tribuna popular onde não havendo inscritos, deu seguimento e passou ao espaço de tribuna livre onde falaram os vereadores, </w:t>
      </w:r>
      <w:r>
        <w:rPr>
          <w:rFonts w:ascii="Monotype Corsiva" w:hAnsi="Monotype Corsiva"/>
          <w:sz w:val="28"/>
          <w:szCs w:val="28"/>
        </w:rPr>
        <w:t xml:space="preserve">Moisés leal Vilela, </w:t>
      </w:r>
      <w:r w:rsidR="00BE233D">
        <w:rPr>
          <w:rFonts w:ascii="Monotype Corsiva" w:hAnsi="Monotype Corsiva"/>
          <w:sz w:val="28"/>
          <w:szCs w:val="28"/>
        </w:rPr>
        <w:t xml:space="preserve">Diná Vieira e Jorge </w:t>
      </w:r>
      <w:proofErr w:type="spellStart"/>
      <w:r w:rsidR="00BE233D">
        <w:rPr>
          <w:rFonts w:ascii="Monotype Corsiva" w:hAnsi="Monotype Corsiva"/>
          <w:sz w:val="28"/>
          <w:szCs w:val="28"/>
        </w:rPr>
        <w:t>Duare</w:t>
      </w:r>
      <w:proofErr w:type="spellEnd"/>
      <w:r>
        <w:rPr>
          <w:rFonts w:ascii="Monotype Corsiva" w:hAnsi="Monotype Corsiva"/>
          <w:sz w:val="28"/>
          <w:szCs w:val="28"/>
        </w:rPr>
        <w:t xml:space="preserve">.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</w:t>
      </w:r>
      <w:r w:rsidR="00BE233D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horas e </w:t>
      </w:r>
      <w:r w:rsidR="00BE233D">
        <w:rPr>
          <w:rFonts w:ascii="Monotype Corsiva" w:hAnsi="Monotype Corsiva" w:cs="Monotype Corsiva"/>
          <w:color w:val="000000" w:themeColor="text1"/>
          <w:sz w:val="28"/>
          <w:szCs w:val="28"/>
        </w:rPr>
        <w:t>trinta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minutos, e para constar eu Ramiro </w:t>
      </w:r>
      <w:proofErr w:type="spellStart"/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Espíndola</w:t>
      </w:r>
      <w:proofErr w:type="spellEnd"/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______________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Diretor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Legislativo desta Casa, lavrei a presente ata, que vai por mim subscrita e assinada pelo Senhor Presidente e pela Primeira Secretária.</w:t>
      </w:r>
    </w:p>
    <w:p w:rsidR="00F307AD" w:rsidRPr="00834CCB" w:rsidRDefault="00F307AD" w:rsidP="00BE233D">
      <w:pPr>
        <w:spacing w:line="360" w:lineRule="auto"/>
        <w:ind w:firstLine="709"/>
        <w:jc w:val="both"/>
        <w:rPr>
          <w:rFonts w:ascii="Monotype Corsiva" w:hAnsi="Monotype Corsiva" w:cs="Monotype Corsiva"/>
          <w:color w:val="000000" w:themeColor="text1"/>
          <w:sz w:val="8"/>
          <w:szCs w:val="28"/>
        </w:rPr>
      </w:pPr>
    </w:p>
    <w:p w:rsidR="005F7225" w:rsidRPr="00E90048" w:rsidRDefault="00F307AD" w:rsidP="00BE233D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MAURO ABRANTES NUNES GUERREIRO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NARA ROSI GARCIA MENARE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               1 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533" w:rsidRDefault="008A7533">
      <w:r>
        <w:separator/>
      </w:r>
    </w:p>
  </w:endnote>
  <w:endnote w:type="continuationSeparator" w:id="1">
    <w:p w:rsidR="008A7533" w:rsidRDefault="008A7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533" w:rsidRDefault="008A7533">
      <w:r>
        <w:separator/>
      </w:r>
    </w:p>
  </w:footnote>
  <w:footnote w:type="continuationSeparator" w:id="1">
    <w:p w:rsidR="008A7533" w:rsidRDefault="008A7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533" w:rsidRDefault="008A7533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E233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A7533" w:rsidRDefault="008A7533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62F0C08"/>
    <w:multiLevelType w:val="hybridMultilevel"/>
    <w:tmpl w:val="70AC0FCA"/>
    <w:lvl w:ilvl="0" w:tplc="ECAE5048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8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9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0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7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8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3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4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7"/>
  </w:num>
  <w:num w:numId="6">
    <w:abstractNumId w:val="27"/>
  </w:num>
  <w:num w:numId="7">
    <w:abstractNumId w:val="6"/>
  </w:num>
  <w:num w:numId="8">
    <w:abstractNumId w:val="8"/>
  </w:num>
  <w:num w:numId="9">
    <w:abstractNumId w:val="32"/>
  </w:num>
  <w:num w:numId="10">
    <w:abstractNumId w:val="34"/>
  </w:num>
  <w:num w:numId="11">
    <w:abstractNumId w:val="22"/>
  </w:num>
  <w:num w:numId="12">
    <w:abstractNumId w:val="28"/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8"/>
  </w:num>
  <w:num w:numId="16">
    <w:abstractNumId w:val="24"/>
  </w:num>
  <w:num w:numId="17">
    <w:abstractNumId w:val="0"/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3"/>
  </w:num>
  <w:num w:numId="24">
    <w:abstractNumId w:val="4"/>
  </w:num>
  <w:num w:numId="25">
    <w:abstractNumId w:val="2"/>
  </w:num>
  <w:num w:numId="26">
    <w:abstractNumId w:val="9"/>
  </w:num>
  <w:num w:numId="27">
    <w:abstractNumId w:val="15"/>
  </w:num>
  <w:num w:numId="28">
    <w:abstractNumId w:val="1"/>
  </w:num>
  <w:num w:numId="29">
    <w:abstractNumId w:val="14"/>
  </w:num>
  <w:num w:numId="30">
    <w:abstractNumId w:val="12"/>
  </w:num>
  <w:num w:numId="31">
    <w:abstractNumId w:val="21"/>
  </w:num>
  <w:num w:numId="32">
    <w:abstractNumId w:val="29"/>
  </w:num>
  <w:num w:numId="33">
    <w:abstractNumId w:val="16"/>
  </w:num>
  <w:num w:numId="34">
    <w:abstractNumId w:val="20"/>
  </w:num>
  <w:num w:numId="35">
    <w:abstractNumId w:val="13"/>
  </w:num>
  <w:num w:numId="36">
    <w:abstractNumId w:val="30"/>
  </w:num>
  <w:num w:numId="37">
    <w:abstractNumId w:val="11"/>
  </w:num>
  <w:num w:numId="38">
    <w:abstractNumId w:val="31"/>
  </w:num>
  <w:num w:numId="39">
    <w:abstractNumId w:val="26"/>
  </w:num>
  <w:num w:numId="40">
    <w:abstractNumId w:val="23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7C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533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59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12A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33D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7AD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653</Words>
  <Characters>5720</Characters>
  <Application>Microsoft Office Word</Application>
  <DocSecurity>0</DocSecurity>
  <Lines>47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6361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5</cp:revision>
  <cp:lastPrinted>2023-02-13T12:30:00Z</cp:lastPrinted>
  <dcterms:created xsi:type="dcterms:W3CDTF">2023-02-14T11:11:00Z</dcterms:created>
  <dcterms:modified xsi:type="dcterms:W3CDTF">2023-03-16T11:45:00Z</dcterms:modified>
</cp:coreProperties>
</file>