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1163D" w14:textId="1C103E79" w:rsidR="00B024E5" w:rsidRPr="003642BA" w:rsidRDefault="003642BA" w:rsidP="00AB25B9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MATÉRIAS INTEGRANTES DO EXPEDIENTE DO DIA E ORDEM DO DIA DA 5ª SESSÃO ORDINÁRIA DA CÂMARA MUNICIPAL EM 8 DE ABRIL DE 2025.</w:t>
      </w:r>
    </w:p>
    <w:p w14:paraId="26A8B189" w14:textId="77777777" w:rsidR="00E47926" w:rsidRPr="003642BA" w:rsidRDefault="00E47926" w:rsidP="00AB25B9">
      <w:pPr>
        <w:suppressAutoHyphens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83AA2CF" w14:textId="4B7CA96C" w:rsidR="00A50BA1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LEITURA E VOTAÇÃO DO PARECER DA </w:t>
      </w:r>
      <w:r w:rsidRPr="003642BA">
        <w:rPr>
          <w:rFonts w:asciiTheme="majorHAnsi" w:hAnsiTheme="majorHAnsi" w:cs="Times New Roman"/>
          <w:b/>
          <w:bCs/>
          <w:color w:val="000000" w:themeColor="text1"/>
          <w:sz w:val="30"/>
          <w:szCs w:val="30"/>
        </w:rPr>
        <w:t>COMISSÃO DE LEGISLAÇÃO, JUSTIÇA E REDAÇÃO FINAL E COMISSÃO DE OBRAS E SERVIÇOS PÚBLICOS E LEITURA E VOTAÇÃO</w:t>
      </w:r>
      <w:r w:rsidRPr="003642BA">
        <w:rPr>
          <w:rFonts w:asciiTheme="majorHAnsi" w:eastAsia="Lucida Sans Unicode" w:hAnsiTheme="majorHAnsi" w:cs="Times New Roman"/>
          <w:b/>
          <w:bCs/>
          <w:color w:val="000000" w:themeColor="text1"/>
          <w:sz w:val="30"/>
          <w:szCs w:val="30"/>
          <w:shd w:val="clear" w:color="auto" w:fill="FFFFFF"/>
        </w:rPr>
        <w:t xml:space="preserve"> EM REGIME DE URGÊNCIA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DO PROJETO N° 10/2025, DE AUTORIA DO PODER EXECUTIVO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- INSTITUI O PLANO DE MOBILIDADE URBANA DO MUNICÍPIO DE DOMINGOS MARTINS E DÁ OUTRAS PROVIDÊNCIAS.</w:t>
      </w:r>
    </w:p>
    <w:p w14:paraId="373CABD6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62E29F7C" w14:textId="41BF5D0F" w:rsidR="00274477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LEITURA E VOTAÇÃO DO PARECER DA </w:t>
      </w:r>
      <w:r w:rsidRPr="003642BA">
        <w:rPr>
          <w:rFonts w:asciiTheme="majorHAnsi" w:hAnsiTheme="majorHAnsi" w:cs="Times New Roman"/>
          <w:b/>
          <w:bCs/>
          <w:color w:val="000000" w:themeColor="text1"/>
          <w:sz w:val="30"/>
          <w:szCs w:val="30"/>
        </w:rPr>
        <w:t>COMISSÃO DE LEGISLAÇÃO, JUSTIÇA E REDAÇÃO FINAL E VOTAÇÃO</w:t>
      </w:r>
      <w:r w:rsidRPr="003642BA">
        <w:rPr>
          <w:rFonts w:asciiTheme="majorHAnsi" w:eastAsia="Lucida Sans Unicode" w:hAnsiTheme="majorHAnsi" w:cs="Times New Roman"/>
          <w:b/>
          <w:bCs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DO PROJETO DE LEI Nº 9/2025 – DE AUTORIA DO</w:t>
      </w:r>
      <w:r w:rsidR="001B3C64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S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VEREADOR</w:t>
      </w:r>
      <w:r w:rsidR="001B3C64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ES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DIOGO ENDLICH</w:t>
      </w:r>
      <w:r w:rsidR="001B3C64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E MARCELO DO NASCIMENTO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-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QUE INSTITUI NO CALENDÁRIO OFICIAL DE EVENTOS E COMEMORAÇÕES DO MUNICÍPIO DE DOMINGOS MARTINS A PROGRAMAÇÃO E REALIZAÇÃO DO EVENTO DENOMINADO “JESUS VIDA E INVERNO” E DÁ OUTRAS PROVIDÊNCIAS.</w:t>
      </w:r>
    </w:p>
    <w:p w14:paraId="5F0AB2C7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0C8971B6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0A120312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6ED9A07F" w14:textId="6D356D6C" w:rsidR="00A50BA1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lastRenderedPageBreak/>
        <w:t xml:space="preserve">LEITURA E VOTAÇÃO DO </w:t>
      </w:r>
      <w:bookmarkStart w:id="0" w:name="_Hlk195010025"/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PARECER DA </w:t>
      </w:r>
      <w:r w:rsidRPr="003642BA">
        <w:rPr>
          <w:rFonts w:asciiTheme="majorHAnsi" w:hAnsiTheme="majorHAnsi" w:cs="Times New Roman"/>
          <w:b/>
          <w:bCs/>
          <w:color w:val="000000" w:themeColor="text1"/>
          <w:sz w:val="30"/>
          <w:szCs w:val="30"/>
        </w:rPr>
        <w:t>COMISSÃO DE LEGISLAÇÃO, JUSTIÇA E REDAÇÃO FINAL E LEITURA E VOTAÇÃO</w:t>
      </w:r>
      <w:r w:rsidRPr="003642BA">
        <w:rPr>
          <w:rFonts w:asciiTheme="majorHAnsi" w:eastAsia="Lucida Sans Unicode" w:hAnsiTheme="majorHAnsi" w:cs="Times New Roman"/>
          <w:b/>
          <w:bCs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DO PROJETO N° 14/2025, DE AUTORIA </w:t>
      </w:r>
      <w:r w:rsidR="001B3C64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DA MESA DIRETORA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- REVOGA NA SUA TOTALIDADE A LEI Nº 3.165/2024 E CONCEDE O EFEITO REPRISTINATÓRIO AO ART</w:t>
      </w:r>
      <w:r w:rsidR="001C5176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IGO NONO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-A</w:t>
      </w:r>
      <w:r w:rsidR="001C5176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,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DA LEI MUNICIPAL Nº 2.266, DE 31 DE AGOSTO DE 2010.</w:t>
      </w:r>
      <w:bookmarkEnd w:id="0"/>
    </w:p>
    <w:p w14:paraId="75021BA8" w14:textId="77777777" w:rsidR="00274477" w:rsidRPr="003642BA" w:rsidRDefault="00274477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1102EA81" w14:textId="3C08F23E" w:rsidR="00B8500F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SOMENTE LEITURA DO PROJETO DE LEI </w:t>
      </w:r>
      <w:bookmarkStart w:id="1" w:name="_Hlk191365655"/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Nº 11/2025 –DE AUTORIA DO PODER EXECUTIVO -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DISPÕE SOBRE ALTERAÇÕES DO PLANO PLURIANUAL DE 2022-2025 E LDO/2025 DO MUNICÍPIO DE DOMINGOS MARTINS - ES.</w:t>
      </w:r>
    </w:p>
    <w:p w14:paraId="088E9F38" w14:textId="77777777" w:rsidR="00A50BA1" w:rsidRPr="003642BA" w:rsidRDefault="00A50BA1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30EE2463" w14:textId="26F4ADB3" w:rsidR="00991F64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SOMENTE LEITURA DO PROJETO DE LEI Nº 12/2025 –DE AUTORIA DO PODER EXECUTIVO -</w:t>
      </w:r>
      <w:bookmarkEnd w:id="1"/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AUTORIZA A ABERTURA DE CRÉDITO ADICIONAL ESPECIAL AO ORÇAMENTO VIGENTE DO MUNICÍPIO DE DOMINGOS MARTINS – ES</w:t>
      </w:r>
    </w:p>
    <w:p w14:paraId="0D9C5A90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0C0DF6AC" w14:textId="21033EEC" w:rsidR="00A50BA1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SOMENTE LEITURA DO PROJETO DE LEI Nº 13/2025 –DE AUTORIA DO VEREADOR HÉLIO QUEIROZ ALVES -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DISPÕE SOBRE A OBRIGATORIEDADE DA EMPRESA CONCESSIONÁRIA DE ENERGIA ELÉTRICA DO MUNICÍPIO DE DOMINGOS MARTINS/ES REALIZAR O ALINHAMENTO E RETIRADA DOS FIOS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lastRenderedPageBreak/>
        <w:t>INUTILIZADOS NOS POSTES, NOTIFICAR AS DEMAIS EMPRESAS QUE UTILIZAM OS POSTES COMO SUPORTE DE SEUS CABEAMENTOS E DÁ OUTRAS PROVIDÊNCIAS.</w:t>
      </w:r>
    </w:p>
    <w:p w14:paraId="6D020D54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0C1E20E8" w14:textId="7219951B" w:rsidR="00A50BA1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SOMENTE LEITURA DO PROJETO DE LEI Nº 15/2025 –DE AUTORIA DOS VEREADORES JANAINA BERMOND GRECCO E DIOGO ENDLICH -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>DISPÕE SOBRE A OBRIGATORIEDADE DO ATENDIMENTO PRIORITÁRIO NO ÂMBITO DO MUNICÍPIO DE DOMINGOS MARTINS A PESSOA DIAGNOSTICADA COM CÂNCER E DÁ OUTRAS PROVIDÊNCIAS.</w:t>
      </w:r>
    </w:p>
    <w:p w14:paraId="55A2F1E0" w14:textId="77777777" w:rsidR="00C76BD3" w:rsidRPr="003642BA" w:rsidRDefault="00C76BD3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386AD3BD" w14:textId="563DA5EE" w:rsidR="00C76BD3" w:rsidRPr="003642BA" w:rsidRDefault="003642BA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SOMENTE LEITURA DO PROJETO DE RESOLUÇÃO Nº 6/2025 –DE AUTORIA DA MESA DIRETORA -</w:t>
      </w:r>
      <w:r w:rsidRPr="003642BA"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INSTITUI AS DIRETRIZES PARA ELABORAÇÃO, COORDENAÇÃO E MONITORAMENTO DO PLANEJAMENTO ESTRATÉGICO DA CÂMARA MUNICIPAL DE DOMINGOS MARTINS.</w:t>
      </w:r>
    </w:p>
    <w:p w14:paraId="6AD045FC" w14:textId="77777777" w:rsidR="00A50BA1" w:rsidRPr="003642BA" w:rsidRDefault="00A50BA1" w:rsidP="00A50BA1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</w:p>
    <w:p w14:paraId="737C389D" w14:textId="25E235D6" w:rsidR="00A73A97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2/2025- DE AUTORIA DO</w:t>
      </w:r>
      <w:r w:rsidR="00043CF7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S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VEREADOR</w:t>
      </w:r>
      <w:r w:rsidR="00043CF7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ES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DIOGO ENDLICH</w:t>
      </w:r>
      <w:r w:rsidR="00043CF7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E JULIO MARIA DOS SANTOS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AO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SENHOR PREFEITO A NECESSIDADE DE REALIZAR MELHORIAS NA INFRAESTRUTURA E CAPTAÇÃO DE ÁGUA, POR MEIO DE POÇO ARTESIANO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,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NA COMUNIDADE DE MELGAÇO DE CIMA, DISTRITO DE MELGAÇO.</w:t>
      </w:r>
    </w:p>
    <w:p w14:paraId="1CFF0604" w14:textId="77777777" w:rsidR="0024606C" w:rsidRPr="003642BA" w:rsidRDefault="0024606C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71F8FFF6" w14:textId="54BE5C27" w:rsidR="0024606C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5/2025-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DIOGO</w:t>
      </w:r>
      <w:r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ENDLICH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AO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SENHOR PREFEITO A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POSSIBILIDADE DE AQUISIÇÃO DE TERRENO NO DISTRITO DA SEDE DE DOMINGOS MARTINS PARA CONSTRUÇÃO DE UM CEMITÉRIO MUNICIPAL.</w:t>
      </w:r>
    </w:p>
    <w:p w14:paraId="1812F20D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76C4EDA5" w14:textId="5EC0A5DD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139/2025-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TIAGO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MANEGONI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 A POSSIBILIDADE DE REALIZAR A MANUTENÇÃO DA ENTRADA DE ACESSO AO CMEI NATÁLIA VELTEN PETERLI, NO DISTRITO DE ARACÊ.</w:t>
      </w:r>
    </w:p>
    <w:p w14:paraId="51E69915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061E9680" w14:textId="0C419B45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145/2025-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TIAGO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MANEGONI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CERCA DE 900M (NOVECENTOS METROS) DE CALÇAMENTO, INICIANDO NA ENTRADA DA POUSADA DOS PINHOS E SE ESTENDENDO ATÉ A SERRARIA LEMOS, NA VILA DE PEDRA AZUL, DISTRITO DE ARACÊ.</w:t>
      </w:r>
    </w:p>
    <w:p w14:paraId="604C1314" w14:textId="77777777" w:rsidR="00D50E35" w:rsidRPr="003642BA" w:rsidRDefault="00D50E35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44EC0B4" w14:textId="3E8BFCC6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147/2025-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JOSÉ MARCOS SIMMER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DE CONSTRUIR UM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PARQUINHO INCLUSIVO NA EMPEF SÃO RAFAEL, LOCALIZADA NO DISTRITO DE ARACÊ.</w:t>
      </w:r>
    </w:p>
    <w:p w14:paraId="09E90255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1C01C32A" w14:textId="6BB68BBA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173/2025-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JOSÉ MARCOS SIMMER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CONSTRUIR 3 (TRÊS) BUEIROS NA LADEIRA PRÓXIMA A PROPRIEDADE DO SENHOR NARCISO JASTROW, EM ALTO PARAJU, DISTRITO DE PARAJU.</w:t>
      </w:r>
    </w:p>
    <w:p w14:paraId="414E46B6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0AA8F522" w14:textId="47DEBC74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174/2025-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JOSÉ MARCOS SIMMER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CONSTRUIR UM BUEIRO PRÓXIMO A PROPRIEDADE DO SENHOR ALOÍSIO DELPUPPO, LOCALIZADA NA ESTRADA PRINCIPAL DE ALTO PARAJU.</w:t>
      </w:r>
    </w:p>
    <w:p w14:paraId="70DA7147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4809D3F" w14:textId="70A8AFB8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175/2025-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JOSÉ MARCOS SIMMER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>,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A POSSIBILIDADE DE REALIZAR REPAROS URGENTES EM BUEIRO PRÓXIMO A PROPRIEDADE DA FAMÍLIA WOGEMACHER, LOCALIZADA EM ALTO PARAJU.</w:t>
      </w:r>
    </w:p>
    <w:p w14:paraId="38127E43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A45BF4C" w14:textId="603027AB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INDICAÇÃO Nº 181/2025-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HÉLIO QUEIROZ ALVES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 A POSSIBILIDADE DE REALIZAR O RECUO DO MURO EM FRENTE A ANTIGA LBA, LOCALIZADA À RUA DARCY SCHWAMBACH, NA SEDE DO MUNICÍPIO, PARA CRIAÇÃO DE ESTACIONAMENTO EM 45° (QUARENTA E CINCO GRAUS).</w:t>
      </w:r>
    </w:p>
    <w:p w14:paraId="668833BF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057D12C5" w14:textId="3510039E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197/2025-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DIOGO ENDLICH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AO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SENHOR PREFEITO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,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A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REALIZAÇÃO DE UM ESTUDO TÉCNICO URBANÍSTICO PARA ALTERAÇÃO DA LEI COMPLEMENTAR 25 DE 30 DE AGOSTO DE 2013, A SABER, PLANO DIRETOR MUNICIPAL – PDM, INCLUINDO NO ART. 12 A LOCALIDADE DE SÃO MIGUEL, JÁ PERTENCENTE A DISTRITO DA SEDE, COMO PERÍMETRO URBANO.</w:t>
      </w:r>
    </w:p>
    <w:p w14:paraId="359F03D0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6A62CAE7" w14:textId="627C1716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208/2025-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MARCELO DO NASCIMENTO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DE CONSTRUIR UM PRÉDIO PARA A CRECHE LOCALIZADA NA COMUNIDADE DE SOÍDO. </w:t>
      </w:r>
    </w:p>
    <w:p w14:paraId="1E1F5A9A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38543A4E" w14:textId="49AFE1AB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INDICAÇÃO Nº 262/2025-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DIOGO ENDLICH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AO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SENHOR PREFEITO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,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A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POSSIBILIDADE DE REALIZAR A PAVIMENTAÇÃO DO TRECHO RESTANTE DA RUA CARLOS GERMANO SCHWAMBACH QUE FAZ LIGAÇÃO COM A ESTRADA DE CHAPÉU (OTTO KOEHLER), DOMINGOS MARTINS.</w:t>
      </w:r>
    </w:p>
    <w:p w14:paraId="05620260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1F3AE45" w14:textId="3FBDE82E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320/2025-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MÁRCIO LIMA NEITZKE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REALIZAR A CONSTRUÇÃO DE LOMBADAS NA AVENIDA ARTHUR NEITZKE, LOCALIZADA NO DISTRITO DE MELGAÇO, CONSIDERANDO COMO REFERÊNCIA, AS PROPRIEDADES DOS SRS. ADEMIR LIEBMANN E VALDEMAR LOOSE E DO DR. ZEZINHO, PRÓXIMO A CURVA.</w:t>
      </w:r>
    </w:p>
    <w:p w14:paraId="69978806" w14:textId="77777777" w:rsidR="0024606C" w:rsidRPr="003642BA" w:rsidRDefault="0024606C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37783DF4" w14:textId="7B712DE4" w:rsidR="0024606C" w:rsidRPr="003642BA" w:rsidRDefault="003642BA" w:rsidP="0024606C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321/2025-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MÁRCIO LIMA NEITZKE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CONSTRUIR UMA LOMBADA PRÓXIMO A ENTRADA DE RIO PONTE, ANTES DO CRUZAMENTO ENTRE RIO PONTE E PONTO ALTO, SENTIDO TIJUCO PRETO, NO CALÇAMENTO NOVO E OUTRA ENTRE A OFICINA DO TIÃO E OFICINA DO FABINHO, ESSA FICA NA MESMA ESTRADA APROXIMADAMENTE 400 M (QUATROCENTOS METROS), A FRENTE</w:t>
      </w:r>
      <w:r w:rsidR="000A76A8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.</w:t>
      </w:r>
    </w:p>
    <w:p w14:paraId="1D90D10D" w14:textId="77777777" w:rsidR="00C76BD3" w:rsidRPr="003642BA" w:rsidRDefault="00C76BD3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C765F74" w14:textId="36D0F542" w:rsidR="00C76BD3" w:rsidRPr="003642BA" w:rsidRDefault="003642BA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334/2025- DE AUTORIA DOS VEREADORES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ALEXANDRO KILL E JOSÉ MARCOS SIMMER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ANALISAR A VIABILIDADE DE CONSTRUÇÃO DE UMA CRECHE EM ALTO PARAJU, LOCALIZADA NO DISTRITO DE PARAJU.</w:t>
      </w:r>
    </w:p>
    <w:p w14:paraId="26F0B5A6" w14:textId="77777777" w:rsidR="00BC6B71" w:rsidRPr="003642BA" w:rsidRDefault="00BC6B71" w:rsidP="003642BA">
      <w:pPr>
        <w:shd w:val="clear" w:color="auto" w:fill="FFFFFF"/>
        <w:autoSpaceDN w:val="0"/>
        <w:spacing w:after="0" w:line="480" w:lineRule="auto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42D5EC6F" w14:textId="5D794363" w:rsidR="000A76A8" w:rsidRPr="000A76A8" w:rsidRDefault="003642BA" w:rsidP="000A76A8">
      <w:pPr>
        <w:pStyle w:val="NormalWeb"/>
        <w:spacing w:after="160" w:line="480" w:lineRule="auto"/>
        <w:ind w:left="-567"/>
        <w:jc w:val="both"/>
        <w:rPr>
          <w:rFonts w:asciiTheme="minorHAnsi" w:hAnsiTheme="minorHAnsi"/>
          <w:color w:val="000000"/>
          <w:sz w:val="30"/>
          <w:szCs w:val="30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bidi="hi-IN"/>
        </w:rPr>
        <w:t>INDICAÇÃO Nº 339/2025-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bidi="hi-IN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bidi="hi-IN"/>
        </w:rPr>
        <w:t xml:space="preserve">JOHNEI CLAUDIO DEGEN - </w:t>
      </w:r>
      <w:r w:rsidR="000A76A8" w:rsidRPr="000A76A8">
        <w:rPr>
          <w:rFonts w:asciiTheme="minorHAnsi" w:hAnsiTheme="minorHAnsi"/>
          <w:color w:val="000000"/>
          <w:sz w:val="30"/>
          <w:szCs w:val="30"/>
        </w:rPr>
        <w:t>INDIC</w:t>
      </w:r>
      <w:r w:rsidR="000A76A8">
        <w:rPr>
          <w:rFonts w:asciiTheme="minorHAnsi" w:hAnsiTheme="minorHAnsi"/>
          <w:color w:val="000000"/>
          <w:sz w:val="30"/>
          <w:szCs w:val="30"/>
        </w:rPr>
        <w:t>ANDO</w:t>
      </w:r>
      <w:r w:rsidR="000A76A8" w:rsidRPr="000A76A8">
        <w:rPr>
          <w:rFonts w:asciiTheme="minorHAnsi" w:hAnsiTheme="minorHAnsi"/>
          <w:color w:val="000000"/>
          <w:sz w:val="30"/>
          <w:szCs w:val="30"/>
        </w:rPr>
        <w:t xml:space="preserve"> AO SENHOR PREFEITO, A POSSIBILIDADE DE REALIZAR CALÇAMENTO E ILUMINAÇÃO DA ESTRADA LATERAL </w:t>
      </w:r>
      <w:r w:rsidR="000A76A8" w:rsidRPr="000A76A8">
        <w:rPr>
          <w:rFonts w:asciiTheme="minorHAnsi" w:eastAsia="DengXian" w:hAnsiTheme="minorHAnsi"/>
          <w:color w:val="000000"/>
          <w:sz w:val="30"/>
          <w:szCs w:val="30"/>
        </w:rPr>
        <w:t>À</w:t>
      </w:r>
      <w:r w:rsidR="000A76A8" w:rsidRPr="000A76A8">
        <w:rPr>
          <w:rFonts w:asciiTheme="minorHAnsi" w:hAnsiTheme="minorHAnsi"/>
          <w:color w:val="000000"/>
          <w:sz w:val="30"/>
          <w:szCs w:val="30"/>
        </w:rPr>
        <w:t xml:space="preserve"> DESCIDA PRINCIPAL DO CAMPO DE SANTA ISABEL.</w:t>
      </w:r>
    </w:p>
    <w:p w14:paraId="31D74392" w14:textId="23DC2E0D" w:rsidR="00C76BD3" w:rsidRPr="003642BA" w:rsidRDefault="00C76BD3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749015EB" w14:textId="63013756" w:rsidR="00C76BD3" w:rsidRPr="003642BA" w:rsidRDefault="003642BA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341/2025-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MARCELO DO NASCIMENTO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REFAZER A FAIXA DE PEDESTRES ANTIGAMENTE LOCALIZADA À LATERAL DO SUPERMERCADO TRARBACH, NA RUA SETE DE SETEMBRO, SEDE DO MUNICÍPIO</w:t>
      </w:r>
    </w:p>
    <w:p w14:paraId="5492EB09" w14:textId="77777777" w:rsidR="00C76BD3" w:rsidRPr="003642BA" w:rsidRDefault="00C76BD3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40C73546" w14:textId="43260ABA" w:rsidR="00C76BD3" w:rsidRPr="003642BA" w:rsidRDefault="003642BA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342/2025-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MARCELO DO NASCIMENTO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A POSSIBILIDADE DE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REALIZAR A MARCAÇÃO DE CARGA E DESCARGA, NA RUA SETE DE SETEMBRO, LATERAL AO SUPERMERCADO TRARBACH, SEDE DO MUNICÍPIO.</w:t>
      </w:r>
    </w:p>
    <w:p w14:paraId="22D96E73" w14:textId="77777777" w:rsidR="00C76BD3" w:rsidRPr="003642BA" w:rsidRDefault="00C76BD3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5F34D40E" w14:textId="43495827" w:rsidR="00C76BD3" w:rsidRPr="003642BA" w:rsidRDefault="003642BA" w:rsidP="00C76BD3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343/2025-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HÉLIO QUEIROZ ALVES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 A REALIZAÇÃO DE UM ESTUDO TÉCNICO VISANDO A AQUISIÇÃO DE UM TERRENO LOCALIZADO NA TRAVESSA XAVIER E DELIMITADO PELA LBA, DE PROPRIEDADE DA SENHORA REGINA, NA SEDE DO MUNICÍPIO.</w:t>
      </w:r>
    </w:p>
    <w:p w14:paraId="364008B3" w14:textId="77777777" w:rsidR="00C76BD3" w:rsidRPr="003642BA" w:rsidRDefault="00C76BD3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6759A15B" w14:textId="0FF9E7C9" w:rsidR="00C76BD3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347/2025-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JOHNEI CLAUDIO DEGEN -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A INSTALAÇÃO DE UM ELETROPOSTO PÚBLICO PARA RECARGA DE CARRO ELÉTRICO NA SEDE DO MUNICÍPIO.</w:t>
      </w:r>
    </w:p>
    <w:p w14:paraId="3EEDE5A8" w14:textId="77777777" w:rsidR="00E03BC0" w:rsidRPr="003642BA" w:rsidRDefault="00E03BC0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455D0747" w14:textId="68671712" w:rsidR="00991F64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351/2025-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JULIO MARIA DOS SANTOS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EXECUTAR A LEI MUNICIPAL N° 3.176/2024, QUE DISPÕE SOBRE AS DEFINIÇÕES DE ANIMAL COMUNITÁRIO E CRITÉRIOS PARA SEU ATENDIMENTO E ATENÇÃO NO MUNICÍPIO DE DOMINGOS MARTINS.</w:t>
      </w:r>
    </w:p>
    <w:p w14:paraId="5EBC3E8F" w14:textId="77777777" w:rsidR="001F0624" w:rsidRPr="003642BA" w:rsidRDefault="001F0624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07C95D83" w14:textId="3DEAE9ED" w:rsidR="001F0624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352/2025-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ALEXANDRO KILL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REABRIR, COM CASCALHAMENTO E COMPACTAÇÃO, O TRECHO DE APROXIMADAMENTE 2,5 KM (DOIS QUILÔMETROS E MEIO) ENTRE A IGREJA LUTERANA BAUTZ E A PROPRIEDADE DO SENHOR ELIAS LITTIG, LIGANDO PARAJU A ALTO PARAJU.</w:t>
      </w:r>
    </w:p>
    <w:p w14:paraId="18980CA1" w14:textId="77777777" w:rsidR="001F0624" w:rsidRPr="003642BA" w:rsidRDefault="001F0624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752D10DD" w14:textId="0F3BA82D" w:rsidR="001F0624" w:rsidRPr="003642BA" w:rsidRDefault="003642BA" w:rsidP="00AB25B9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353/2025-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ALEXANDRO KILL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CONSTRUIR DUAS LOMBADAS NA LOCALIDADE DE GOIABEIRAS, DISTRITO DE PONTO ALTO, SENDO UMA EM FRENTE À EMUEF GOIABEIRAS E OUTRA EM FRENTE AO COMÉRCIO DO SENHOR LUIZ SIMMER.</w:t>
      </w:r>
    </w:p>
    <w:p w14:paraId="15511196" w14:textId="77777777" w:rsidR="00991F64" w:rsidRPr="003642BA" w:rsidRDefault="00991F64" w:rsidP="001F0624">
      <w:pPr>
        <w:shd w:val="clear" w:color="auto" w:fill="FFFFFF"/>
        <w:autoSpaceDN w:val="0"/>
        <w:spacing w:after="0" w:line="480" w:lineRule="auto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43A9E49B" w14:textId="776FED6A" w:rsidR="00485892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356/2025-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DANIEL REINHOLZ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MELHORIAS NO LOTEAMENTO DULCE VILLE, COM LOCALIZAÇÃO PARALELA À RODOVIA JOÃO RICARDO SCHORLING, SEDE DO MUNICÍPIO.</w:t>
      </w:r>
    </w:p>
    <w:p w14:paraId="13EADB46" w14:textId="77777777" w:rsidR="003642BA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1B54088A" w14:textId="5CB87B0D" w:rsidR="001F0624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INDICAÇÃO Nº 363/2025-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DANIEL REINHOLZ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RENOVAR AS PLACAS DE SINALIZAÇÃO TURÍSTICA EM TODO O MUNICÍPIO.</w:t>
      </w:r>
    </w:p>
    <w:p w14:paraId="4F23E6BF" w14:textId="77777777" w:rsidR="001F0624" w:rsidRPr="003642BA" w:rsidRDefault="001F0624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02221BA5" w14:textId="7756E373" w:rsidR="001F0624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365/2025-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DANIEL REINHOLZ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INSTALAR UMA PLACA DE SINALIZAÇÃO NA REGIÃO DO GALO, INDICANDO O ACESSO PARA A BR-262 E O CENTRO DE DOMINGOS MARTINS, NA RODOVIA ES-465/368.</w:t>
      </w:r>
    </w:p>
    <w:p w14:paraId="52EB2275" w14:textId="77777777" w:rsidR="001F0624" w:rsidRPr="003642BA" w:rsidRDefault="001F0624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49A0B52" w14:textId="01AEBA6C" w:rsidR="001F0624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366/2025-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JOHNEI CLAUDIO DEGEN -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INSTALAÇÃO DE ILUMINAÇÃO PÚBLICA, SENTIDO SÍTIO DO KIKO ATÉ A PONTE NA CHEGADA DO VALE DA ESTAÇÃO, DISTRITO DE SANTA ISABEL.</w:t>
      </w:r>
    </w:p>
    <w:p w14:paraId="5CF04600" w14:textId="77777777" w:rsidR="001F0624" w:rsidRPr="003642BA" w:rsidRDefault="001F0624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70A18F66" w14:textId="15756087" w:rsidR="001F0624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367/2025-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JOHNEI CLAUDIO DEGEN -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TRANSFORMAR ESTRADAS VICINAIS, LOCALIZADAS NO ÂMBITO DO MUNICÍPIO DE DOMINGOS MARTINS, EM ESTRADAS MUNICIPAIS.</w:t>
      </w:r>
    </w:p>
    <w:p w14:paraId="00AEEEE9" w14:textId="65883910" w:rsidR="001F0624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 xml:space="preserve">INDICAÇÃO Nº 370/2025- DE AUTORIA DO VEREADOR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MARTILIANO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BORGHARDT-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MELHORIAS NA PONTE LOCALIZADA PRÓXIMO À PROPRIEDADE DO SR. VALDIR BENEVITZ E A IGREJA LUTERANA PÃO DA VIDA, EM ALTO TIJUCO PRETO.</w:t>
      </w:r>
    </w:p>
    <w:p w14:paraId="50723C4E" w14:textId="77777777" w:rsidR="001F0624" w:rsidRPr="003642BA" w:rsidRDefault="001F0624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3D145A8" w14:textId="2F39DD39" w:rsidR="001F0624" w:rsidRPr="003642BA" w:rsidRDefault="003642BA" w:rsidP="001F062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INDICAÇÃO Nº 371/2025- DE AUTORIA DO VEREADOR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MARTILIANO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BORGHARDT-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MELHORIAS NA PONTE LOCALIZADA PRÓXIMO À PROPRIEDADE DO SR. TEODORO SCHROEDER, EM TIJUCO PRETO</w:t>
      </w:r>
      <w:r w:rsidR="001B0684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.</w:t>
      </w:r>
    </w:p>
    <w:p w14:paraId="7C78968E" w14:textId="77777777" w:rsidR="001F0624" w:rsidRPr="003642BA" w:rsidRDefault="001F0624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5ED17062" w14:textId="3103DE73" w:rsidR="001F0624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373/2025-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 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JOHNEI CLAUDIO DEGEN -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A POSSIBILIDADE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DE CRIAR A DIVULGAÇÃO DE UM CRONOGRAMA DE AGENDAMENTO DE MELHORIAS NAS ESTRADAS MUNICIPAIS.</w:t>
      </w:r>
    </w:p>
    <w:p w14:paraId="2A1772E9" w14:textId="77777777" w:rsidR="005E2718" w:rsidRPr="003642BA" w:rsidRDefault="005E2718" w:rsidP="001F0624">
      <w:pPr>
        <w:shd w:val="clear" w:color="auto" w:fill="FFFFFF"/>
        <w:autoSpaceDN w:val="0"/>
        <w:spacing w:after="0" w:line="480" w:lineRule="auto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5F726E72" w14:textId="7A5281CE" w:rsidR="005E2718" w:rsidRPr="003642BA" w:rsidRDefault="003642BA" w:rsidP="005E2718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374/2025- DE AUTORIA DO</w:t>
      </w:r>
      <w:r w:rsidR="00302228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S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VEREADOR</w:t>
      </w:r>
      <w:r w:rsidR="00302228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ES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TIAGO MANEGONI</w:t>
      </w:r>
      <w:r w:rsidR="00302228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 E ALEX KILL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LIMPEZA E MANUTENÇÃO DO CALÇAMENTO NA COMUNIDADE DE SÃO RAFAEL, DISTRITO DE ARACÊ.</w:t>
      </w:r>
    </w:p>
    <w:p w14:paraId="57054311" w14:textId="77777777" w:rsidR="001F0624" w:rsidRPr="003642BA" w:rsidRDefault="001F0624" w:rsidP="005E2718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D32E43D" w14:textId="51A68416" w:rsidR="001F0624" w:rsidRPr="003642BA" w:rsidRDefault="003642BA" w:rsidP="005E2718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375/2025-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TIAGO MANEGONI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EXECUTAR A RETOMADA DA REGULARIZAÇÃO FUNDIÁRIA URBANA (REURB) NA COMUNIDADE VIVENDAS DE PEDRA AZUL, LOCALIZADA NO DISTRITO DE ARACÊ.</w:t>
      </w:r>
    </w:p>
    <w:p w14:paraId="08695436" w14:textId="77777777" w:rsidR="001F0624" w:rsidRPr="003642BA" w:rsidRDefault="001F0624" w:rsidP="005E2718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493DEDD8" w14:textId="4B9708F2" w:rsidR="001F0624" w:rsidRPr="003642BA" w:rsidRDefault="003642BA" w:rsidP="005E2718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377/2025-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TIAGO MANEGONI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O CALÇAMENTO DE UM TRECHO DE 500 METROS, A PARTIR DO KM 75 DA BR-262, EM DIREÇÃO À COMUNIDADE CANARINHO, SITUADA NO DISTRITO DE ARACÊ.</w:t>
      </w:r>
    </w:p>
    <w:p w14:paraId="0D99E783" w14:textId="77777777" w:rsidR="00991F64" w:rsidRPr="003642BA" w:rsidRDefault="00991F64" w:rsidP="001F0624">
      <w:pPr>
        <w:shd w:val="clear" w:color="auto" w:fill="FFFFFF"/>
        <w:autoSpaceDN w:val="0"/>
        <w:spacing w:after="0" w:line="480" w:lineRule="auto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3103A65" w14:textId="5EF0CBE0" w:rsidR="00485892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384/2025-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MÁRCIO LIMA NEITZKE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O PATROLAMENTO ATÉ 200M (DUZENTOS METROS) DENTRO DA PROPRIEDADE PRIVADA, DESDE QUE O AGRICULTOR TENHA O BLOCO DO PRODUTOR E TENHA PRODUZIDO CEM MIL REAIS DE NOTA POR ANO.</w:t>
      </w:r>
    </w:p>
    <w:p w14:paraId="69591978" w14:textId="77777777" w:rsidR="003642BA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435D2A65" w14:textId="373682DF" w:rsidR="00913E8E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INDICAÇÃO Nº 385/2025-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ALEXANDRO KILL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CONSTRUIR UM PARQUINHO INFANTIL INCLUSIVO PARA AS COMUNIDADES DE PONTO ALTO.</w:t>
      </w:r>
    </w:p>
    <w:p w14:paraId="3728F416" w14:textId="77777777" w:rsidR="00147484" w:rsidRPr="003642BA" w:rsidRDefault="00147484" w:rsidP="003642BA">
      <w:pPr>
        <w:shd w:val="clear" w:color="auto" w:fill="FFFFFF"/>
        <w:autoSpaceDN w:val="0"/>
        <w:spacing w:after="0" w:line="480" w:lineRule="auto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7131A5A2" w14:textId="79F0484B" w:rsidR="00224D7A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386/2025-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>EDIVALDO ERLACHER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PREFEITO,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O RETORNO DAS AULAS DE JIU-JITSU E GINÁSTICA RÍTMICA PARA CRIANÇAS E ADOLESCENTES NAS LOCALIDADES DE PEROBAS, PARAJU E PONTO ALTO.</w:t>
      </w:r>
    </w:p>
    <w:p w14:paraId="40F207A8" w14:textId="77777777" w:rsidR="003642BA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04093EB2" w14:textId="06ECC691" w:rsidR="003642BA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387/2025-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ALEXANDRO KILL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REALIZAR A PAVIMENTAÇÃO DE 700 M (SETECENTOS METROS) DA VIA DE ACESSO À FÁBRICA DE BISCOITOS DA LEIA, SITUADA NO SENTIDO PEROBAS, DISTRITO DE PONTO ALTO.</w:t>
      </w:r>
    </w:p>
    <w:p w14:paraId="58E38790" w14:textId="77777777" w:rsidR="003642BA" w:rsidRPr="003642BA" w:rsidRDefault="003642BA" w:rsidP="00991F64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</w:p>
    <w:p w14:paraId="2BB35F13" w14:textId="7D22E477" w:rsidR="00CC6455" w:rsidRPr="003642BA" w:rsidRDefault="003642BA" w:rsidP="003642BA">
      <w:pPr>
        <w:shd w:val="clear" w:color="auto" w:fill="FFFFFF"/>
        <w:autoSpaceDN w:val="0"/>
        <w:spacing w:after="0" w:line="480" w:lineRule="auto"/>
        <w:ind w:left="-567"/>
        <w:jc w:val="both"/>
        <w:textAlignment w:val="baseline"/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INDICAÇÃO Nº 38</w:t>
      </w:r>
      <w:r w:rsidR="002D45C0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8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/2025- DE AUTORIA DO VEREADOR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lang w:eastAsia="zh-CN" w:bidi="hi-IN"/>
          <w14:ligatures w14:val="none"/>
        </w:rPr>
        <w:t xml:space="preserve">JOSÉ MARCOS SIMMER </w:t>
      </w:r>
      <w:r w:rsidRPr="003642BA">
        <w:rPr>
          <w:rFonts w:asciiTheme="majorHAnsi" w:eastAsia="Lucida Sans Unicode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-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INDICANDO AO SENHOR PREFEITO</w:t>
      </w:r>
      <w:r w:rsidRPr="003642BA">
        <w:rPr>
          <w:rFonts w:asciiTheme="majorHAnsi" w:hAnsiTheme="majorHAnsi" w:cs="Segoe UI"/>
          <w:color w:val="000000" w:themeColor="text1"/>
          <w:sz w:val="30"/>
          <w:szCs w:val="30"/>
        </w:rPr>
        <w:t xml:space="preserve"> </w:t>
      </w:r>
      <w:r w:rsidRPr="003642BA">
        <w:rPr>
          <w:rFonts w:asciiTheme="majorHAnsi" w:eastAsia="Lucida Sans Unicode" w:hAnsiTheme="majorHAnsi" w:cs="Arial"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 POSSIBILIDADE DE EXECUTAR A LIMPEZA E MANUTENÇÃO DA ESTRADA DE ACESSO À IGREJA CATÓLICA LOCALIZADA EM VIVENDAS DE PEDRA AZUL, DISTRITO DE ARACÊ.</w:t>
      </w:r>
    </w:p>
    <w:p w14:paraId="5E96EAA8" w14:textId="47AFEC3C" w:rsidR="00B024E5" w:rsidRPr="003642BA" w:rsidRDefault="003642BA" w:rsidP="00B024E5">
      <w:pPr>
        <w:shd w:val="clear" w:color="auto" w:fill="FFFFFF"/>
        <w:autoSpaceDN w:val="0"/>
        <w:spacing w:after="0" w:line="480" w:lineRule="auto"/>
        <w:ind w:left="-567"/>
        <w:jc w:val="center"/>
        <w:textAlignment w:val="baseline"/>
        <w:rPr>
          <w:rFonts w:asciiTheme="majorHAnsi" w:eastAsia="SimSun" w:hAnsiTheme="majorHAnsi" w:cs="Arial"/>
          <w:color w:val="000000" w:themeColor="text1"/>
          <w:kern w:val="3"/>
          <w:sz w:val="30"/>
          <w:szCs w:val="30"/>
          <w:lang w:eastAsia="zh-CN" w:bidi="hi-IN"/>
          <w14:ligatures w14:val="none"/>
        </w:rPr>
      </w:pP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lastRenderedPageBreak/>
        <w:t>CÂMARA MUNICIPAL DE DOMINGOS MARTINS</w:t>
      </w:r>
    </w:p>
    <w:p w14:paraId="59B723AB" w14:textId="713CA4F3" w:rsidR="00E92535" w:rsidRPr="003642BA" w:rsidRDefault="003642BA" w:rsidP="00E92535">
      <w:pPr>
        <w:suppressAutoHyphens/>
        <w:autoSpaceDN w:val="0"/>
        <w:spacing w:after="0" w:line="480" w:lineRule="auto"/>
        <w:ind w:left="-567"/>
        <w:jc w:val="center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8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DE </w:t>
      </w:r>
      <w:r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>ABRIL</w:t>
      </w:r>
      <w:r w:rsidRPr="003642BA"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  <w:t xml:space="preserve"> DE 2025.</w:t>
      </w:r>
    </w:p>
    <w:p w14:paraId="46C596F8" w14:textId="5DC98140" w:rsidR="00A10A61" w:rsidRPr="003642BA" w:rsidRDefault="003642BA" w:rsidP="00E92535">
      <w:pPr>
        <w:suppressAutoHyphens/>
        <w:autoSpaceDN w:val="0"/>
        <w:spacing w:after="0" w:line="480" w:lineRule="auto"/>
        <w:ind w:left="-567"/>
        <w:jc w:val="center"/>
        <w:textAlignment w:val="baseline"/>
        <w:rPr>
          <w:rFonts w:asciiTheme="majorHAnsi" w:eastAsia="SimSun" w:hAnsiTheme="majorHAnsi" w:cs="Arial"/>
          <w:b/>
          <w:bCs/>
          <w:color w:val="000000" w:themeColor="text1"/>
          <w:kern w:val="3"/>
          <w:sz w:val="30"/>
          <w:szCs w:val="30"/>
          <w:shd w:val="clear" w:color="auto" w:fill="FFFFFF"/>
          <w:lang w:eastAsia="zh-CN" w:bidi="hi-IN"/>
          <w14:ligatures w14:val="none"/>
        </w:rPr>
      </w:pPr>
      <w:r w:rsidRPr="003642BA">
        <w:rPr>
          <w:rFonts w:asciiTheme="majorHAnsi" w:eastAsia="Lucida Sans Unicode" w:hAnsiTheme="majorHAnsi" w:cs="Arial"/>
          <w:b/>
          <w:color w:val="000000" w:themeColor="text1"/>
          <w:kern w:val="3"/>
          <w:sz w:val="30"/>
          <w:szCs w:val="30"/>
          <w:lang w:eastAsia="pt-BR" w:bidi="hi-IN"/>
          <w14:ligatures w14:val="none"/>
        </w:rPr>
        <w:t>DIOGO ENDLICH - PRESIDENTE</w:t>
      </w:r>
    </w:p>
    <w:sectPr w:rsidR="00A10A61" w:rsidRPr="003642BA" w:rsidSect="00B024E5">
      <w:headerReference w:type="default" r:id="rId6"/>
      <w:footerReference w:type="default" r:id="rId7"/>
      <w:pgSz w:w="11906" w:h="16838"/>
      <w:pgMar w:top="601" w:right="849" w:bottom="993" w:left="1410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CCB15" w14:textId="77777777" w:rsidR="00684D2B" w:rsidRDefault="00684D2B">
      <w:pPr>
        <w:spacing w:after="0" w:line="240" w:lineRule="auto"/>
      </w:pPr>
      <w:r>
        <w:separator/>
      </w:r>
    </w:p>
  </w:endnote>
  <w:endnote w:type="continuationSeparator" w:id="0">
    <w:p w14:paraId="1FAC5434" w14:textId="77777777" w:rsidR="00684D2B" w:rsidRDefault="00684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4DA1D" w14:textId="77777777" w:rsidR="00B024E5" w:rsidRDefault="00B024E5">
    <w:pPr>
      <w:pStyle w:val="Rodap"/>
    </w:pPr>
  </w:p>
  <w:p w14:paraId="45508EB5" w14:textId="77777777" w:rsidR="00B024E5" w:rsidRDefault="00B024E5">
    <w:pPr>
      <w:pStyle w:val="Rodap"/>
      <w:jc w:val="right"/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9</w:t>
    </w:r>
    <w:r>
      <w:rPr>
        <w:b/>
        <w:bCs/>
      </w:rPr>
      <w:fldChar w:fldCharType="end"/>
    </w:r>
  </w:p>
  <w:p w14:paraId="3E7F9F7A" w14:textId="77777777" w:rsidR="00B024E5" w:rsidRDefault="00B024E5">
    <w:pPr>
      <w:pStyle w:val="Rodap"/>
      <w:jc w:val="right"/>
      <w:rPr>
        <w:b/>
        <w:bCs/>
      </w:rPr>
    </w:pPr>
  </w:p>
  <w:p w14:paraId="4115F079" w14:textId="77777777" w:rsidR="00B024E5" w:rsidRDefault="00B024E5">
    <w:pPr>
      <w:pStyle w:val="Rodap"/>
    </w:pPr>
  </w:p>
  <w:p w14:paraId="01B7340B" w14:textId="77777777" w:rsidR="00B024E5" w:rsidRDefault="00B024E5">
    <w:pPr>
      <w:pStyle w:val="Rodap"/>
    </w:pPr>
  </w:p>
  <w:p w14:paraId="6C54348E" w14:textId="77777777" w:rsidR="00B024E5" w:rsidRDefault="00B024E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629C2" w14:textId="77777777" w:rsidR="00684D2B" w:rsidRDefault="00684D2B">
      <w:pPr>
        <w:spacing w:after="0" w:line="240" w:lineRule="auto"/>
      </w:pPr>
      <w:r>
        <w:separator/>
      </w:r>
    </w:p>
  </w:footnote>
  <w:footnote w:type="continuationSeparator" w:id="0">
    <w:p w14:paraId="7317FF5C" w14:textId="77777777" w:rsidR="00684D2B" w:rsidRDefault="00684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F4D6" w14:textId="77777777" w:rsidR="00B024E5" w:rsidRDefault="00B024E5">
    <w:pPr>
      <w:pStyle w:val="Cabealho"/>
    </w:pPr>
  </w:p>
  <w:p w14:paraId="1CD89A60" w14:textId="77777777" w:rsidR="00B024E5" w:rsidRDefault="00B024E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4E5"/>
    <w:rsid w:val="0002261F"/>
    <w:rsid w:val="00043CF7"/>
    <w:rsid w:val="00044099"/>
    <w:rsid w:val="00045FD1"/>
    <w:rsid w:val="00084F11"/>
    <w:rsid w:val="000A76A8"/>
    <w:rsid w:val="000B59BF"/>
    <w:rsid w:val="000D4854"/>
    <w:rsid w:val="000D6568"/>
    <w:rsid w:val="000E0951"/>
    <w:rsid w:val="000E0970"/>
    <w:rsid w:val="001073C5"/>
    <w:rsid w:val="00114577"/>
    <w:rsid w:val="00114DD5"/>
    <w:rsid w:val="00142840"/>
    <w:rsid w:val="001446AB"/>
    <w:rsid w:val="00147484"/>
    <w:rsid w:val="00150560"/>
    <w:rsid w:val="00151FF4"/>
    <w:rsid w:val="00167853"/>
    <w:rsid w:val="00167FF8"/>
    <w:rsid w:val="00176CB8"/>
    <w:rsid w:val="001B0684"/>
    <w:rsid w:val="001B0F97"/>
    <w:rsid w:val="001B3C64"/>
    <w:rsid w:val="001C0D6C"/>
    <w:rsid w:val="001C5176"/>
    <w:rsid w:val="001D3CDB"/>
    <w:rsid w:val="001E6028"/>
    <w:rsid w:val="001F0624"/>
    <w:rsid w:val="002249D0"/>
    <w:rsid w:val="00224D7A"/>
    <w:rsid w:val="00235CBA"/>
    <w:rsid w:val="0024606C"/>
    <w:rsid w:val="0025366B"/>
    <w:rsid w:val="002539B3"/>
    <w:rsid w:val="00274477"/>
    <w:rsid w:val="00275732"/>
    <w:rsid w:val="002A543F"/>
    <w:rsid w:val="002B0472"/>
    <w:rsid w:val="002B61FF"/>
    <w:rsid w:val="002C0037"/>
    <w:rsid w:val="002D2D6C"/>
    <w:rsid w:val="002D45C0"/>
    <w:rsid w:val="00302228"/>
    <w:rsid w:val="003217BC"/>
    <w:rsid w:val="003642BA"/>
    <w:rsid w:val="00384917"/>
    <w:rsid w:val="003A56DB"/>
    <w:rsid w:val="003B55AA"/>
    <w:rsid w:val="003C7366"/>
    <w:rsid w:val="003D4718"/>
    <w:rsid w:val="003D4A85"/>
    <w:rsid w:val="003E6DE2"/>
    <w:rsid w:val="0040363C"/>
    <w:rsid w:val="00403D15"/>
    <w:rsid w:val="00410011"/>
    <w:rsid w:val="004144D9"/>
    <w:rsid w:val="0043178C"/>
    <w:rsid w:val="00452964"/>
    <w:rsid w:val="00472140"/>
    <w:rsid w:val="00485892"/>
    <w:rsid w:val="00490D49"/>
    <w:rsid w:val="004D4C89"/>
    <w:rsid w:val="004D74A1"/>
    <w:rsid w:val="004E3426"/>
    <w:rsid w:val="004E35C6"/>
    <w:rsid w:val="00521040"/>
    <w:rsid w:val="00545855"/>
    <w:rsid w:val="00586FF9"/>
    <w:rsid w:val="005874EF"/>
    <w:rsid w:val="005A44D3"/>
    <w:rsid w:val="005E2718"/>
    <w:rsid w:val="0061172C"/>
    <w:rsid w:val="00625F9A"/>
    <w:rsid w:val="006612BC"/>
    <w:rsid w:val="00662FB9"/>
    <w:rsid w:val="00684D2B"/>
    <w:rsid w:val="00686217"/>
    <w:rsid w:val="006E5770"/>
    <w:rsid w:val="006F60F1"/>
    <w:rsid w:val="00723699"/>
    <w:rsid w:val="00761522"/>
    <w:rsid w:val="007A23B3"/>
    <w:rsid w:val="007D1F89"/>
    <w:rsid w:val="007F7619"/>
    <w:rsid w:val="008245E6"/>
    <w:rsid w:val="00830C5A"/>
    <w:rsid w:val="008330DD"/>
    <w:rsid w:val="00864E4B"/>
    <w:rsid w:val="00885ED9"/>
    <w:rsid w:val="008B7850"/>
    <w:rsid w:val="0090121E"/>
    <w:rsid w:val="00901972"/>
    <w:rsid w:val="00901B52"/>
    <w:rsid w:val="00913E8E"/>
    <w:rsid w:val="00991F64"/>
    <w:rsid w:val="009B04BB"/>
    <w:rsid w:val="009B0D31"/>
    <w:rsid w:val="009C4DB4"/>
    <w:rsid w:val="009D69C7"/>
    <w:rsid w:val="009E11A3"/>
    <w:rsid w:val="009E1EE0"/>
    <w:rsid w:val="009F2559"/>
    <w:rsid w:val="00A07DD2"/>
    <w:rsid w:val="00A10A61"/>
    <w:rsid w:val="00A11B7B"/>
    <w:rsid w:val="00A128A9"/>
    <w:rsid w:val="00A35B2C"/>
    <w:rsid w:val="00A40022"/>
    <w:rsid w:val="00A50BA1"/>
    <w:rsid w:val="00A73A97"/>
    <w:rsid w:val="00AB25B9"/>
    <w:rsid w:val="00B003EA"/>
    <w:rsid w:val="00B024E5"/>
    <w:rsid w:val="00B135AA"/>
    <w:rsid w:val="00B24C62"/>
    <w:rsid w:val="00B42BB2"/>
    <w:rsid w:val="00B46794"/>
    <w:rsid w:val="00B47B51"/>
    <w:rsid w:val="00B70D7C"/>
    <w:rsid w:val="00B801E7"/>
    <w:rsid w:val="00B8500F"/>
    <w:rsid w:val="00B85AB3"/>
    <w:rsid w:val="00B94B54"/>
    <w:rsid w:val="00BC6B71"/>
    <w:rsid w:val="00BE5485"/>
    <w:rsid w:val="00BF42ED"/>
    <w:rsid w:val="00C01B75"/>
    <w:rsid w:val="00C3781F"/>
    <w:rsid w:val="00C42BDA"/>
    <w:rsid w:val="00C6767B"/>
    <w:rsid w:val="00C75192"/>
    <w:rsid w:val="00C753E1"/>
    <w:rsid w:val="00C765A3"/>
    <w:rsid w:val="00C76813"/>
    <w:rsid w:val="00C76BD3"/>
    <w:rsid w:val="00C85444"/>
    <w:rsid w:val="00C91945"/>
    <w:rsid w:val="00CA111D"/>
    <w:rsid w:val="00CB2A6A"/>
    <w:rsid w:val="00CC5091"/>
    <w:rsid w:val="00CC6455"/>
    <w:rsid w:val="00CD5259"/>
    <w:rsid w:val="00CD6152"/>
    <w:rsid w:val="00CE7254"/>
    <w:rsid w:val="00CF37BA"/>
    <w:rsid w:val="00D026C6"/>
    <w:rsid w:val="00D157BC"/>
    <w:rsid w:val="00D25B7D"/>
    <w:rsid w:val="00D331CB"/>
    <w:rsid w:val="00D45E6F"/>
    <w:rsid w:val="00D50E35"/>
    <w:rsid w:val="00D52C07"/>
    <w:rsid w:val="00D55AD2"/>
    <w:rsid w:val="00D87E4A"/>
    <w:rsid w:val="00D911AC"/>
    <w:rsid w:val="00DB3306"/>
    <w:rsid w:val="00DF7243"/>
    <w:rsid w:val="00E03BC0"/>
    <w:rsid w:val="00E0538B"/>
    <w:rsid w:val="00E1081D"/>
    <w:rsid w:val="00E26464"/>
    <w:rsid w:val="00E47926"/>
    <w:rsid w:val="00E505BD"/>
    <w:rsid w:val="00E6149A"/>
    <w:rsid w:val="00E62A1C"/>
    <w:rsid w:val="00E71D42"/>
    <w:rsid w:val="00E92535"/>
    <w:rsid w:val="00E93B3B"/>
    <w:rsid w:val="00E96123"/>
    <w:rsid w:val="00EB08F5"/>
    <w:rsid w:val="00EB5EFF"/>
    <w:rsid w:val="00F043B4"/>
    <w:rsid w:val="00F07B83"/>
    <w:rsid w:val="00F07C3A"/>
    <w:rsid w:val="00F16FE9"/>
    <w:rsid w:val="00F25E48"/>
    <w:rsid w:val="00F40A18"/>
    <w:rsid w:val="00F4682E"/>
    <w:rsid w:val="00F51C6B"/>
    <w:rsid w:val="00F51CF7"/>
    <w:rsid w:val="00F61407"/>
    <w:rsid w:val="00F77542"/>
    <w:rsid w:val="00FA23C5"/>
    <w:rsid w:val="00FC123B"/>
    <w:rsid w:val="00FC5EDF"/>
    <w:rsid w:val="00FD1F26"/>
    <w:rsid w:val="00FF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093AA"/>
  <w15:chartTrackingRefBased/>
  <w15:docId w15:val="{3FEDDA82-0EBC-4ED1-A7D6-0CB3E933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2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24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2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24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2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2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2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2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24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4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024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24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24E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24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24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24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24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24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2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2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2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2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24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24E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24E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24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24E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24E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0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24E5"/>
  </w:style>
  <w:style w:type="paragraph" w:styleId="Rodap">
    <w:name w:val="footer"/>
    <w:basedOn w:val="Normal"/>
    <w:link w:val="RodapChar"/>
    <w:uiPriority w:val="99"/>
    <w:unhideWhenUsed/>
    <w:rsid w:val="00B0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24E5"/>
  </w:style>
  <w:style w:type="character" w:styleId="Hyperlink">
    <w:name w:val="Hyperlink"/>
    <w:basedOn w:val="Fontepargpadro"/>
    <w:uiPriority w:val="99"/>
    <w:unhideWhenUsed/>
    <w:rsid w:val="00521040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2104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0A76A8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15</Pages>
  <Words>1925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Martins</dc:creator>
  <cp:keywords/>
  <dc:description/>
  <cp:lastModifiedBy>Licença 4</cp:lastModifiedBy>
  <cp:revision>44</cp:revision>
  <cp:lastPrinted>2025-03-11T18:00:00Z</cp:lastPrinted>
  <dcterms:created xsi:type="dcterms:W3CDTF">2025-03-06T18:33:00Z</dcterms:created>
  <dcterms:modified xsi:type="dcterms:W3CDTF">2025-04-08T19:19:00Z</dcterms:modified>
</cp:coreProperties>
</file>