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right="-427" w:hanging="0"/>
        <w:rPr/>
      </w:pPr>
      <w:r>
        <w:rPr/>
      </w:r>
    </w:p>
    <w:p>
      <w:pPr>
        <w:pStyle w:val="Normal"/>
        <w:spacing w:lineRule="auto" w:line="240" w:before="0" w:after="0"/>
        <w:ind w:right="-427" w:hanging="0"/>
        <w:rPr/>
      </w:pPr>
      <w:r>
        <w:rPr/>
      </w:r>
    </w:p>
    <w:p>
      <w:pPr>
        <w:pStyle w:val="Normal"/>
        <w:spacing w:lineRule="auto" w:line="240" w:before="0" w:after="0"/>
        <w:ind w:right="-427" w:hanging="0"/>
        <w:rPr/>
      </w:pPr>
      <w:r>
        <w:rPr/>
      </w:r>
    </w:p>
    <w:p>
      <w:pPr>
        <w:pStyle w:val="Normal"/>
        <w:spacing w:lineRule="auto" w:line="240" w:before="0" w:after="0"/>
        <w:ind w:right="-427" w:hanging="0"/>
        <w:rPr/>
      </w:pPr>
      <w:r>
        <w:rPr/>
      </w:r>
    </w:p>
    <w:p>
      <w:pPr>
        <w:pStyle w:val="Normal"/>
        <w:spacing w:lineRule="auto" w:line="240" w:before="0" w:after="0"/>
        <w:ind w:right="-427" w:hanging="0"/>
        <w:rPr/>
      </w:pPr>
      <w:r>
        <w:rPr/>
      </w:r>
    </w:p>
    <w:p>
      <w:pPr>
        <w:pStyle w:val="Normal"/>
        <w:spacing w:lineRule="auto" w:line="240" w:before="0" w:after="0"/>
        <w:ind w:left="1418" w:right="-427" w:hanging="0"/>
        <w:jc w:val="both"/>
        <w:rPr>
          <w:rFonts w:ascii="Times New Roman" w:hAnsi="Times New Roman" w:cs="Times New Roman"/>
          <w:b/>
          <w:b/>
          <w:sz w:val="24"/>
          <w:szCs w:val="24"/>
          <w:u w:val="single"/>
        </w:rPr>
      </w:pPr>
      <w:r>
        <w:rPr>
          <w:rFonts w:cs="Times New Roman" w:ascii="Times New Roman" w:hAnsi="Times New Roman"/>
          <w:b/>
          <w:sz w:val="24"/>
          <w:szCs w:val="24"/>
          <w:u w:val="single"/>
        </w:rPr>
        <w:t>PORTARIA Nº 672/2021 DE 03 DE DEZEMBRO DE 2021.</w:t>
      </w:r>
    </w:p>
    <w:p>
      <w:pPr>
        <w:pStyle w:val="Normal"/>
        <w:spacing w:lineRule="auto" w:line="240" w:before="0" w:after="0"/>
        <w:ind w:left="1418" w:right="-427" w:hanging="0"/>
        <w:jc w:val="both"/>
        <w:rPr>
          <w:rFonts w:ascii="Times New Roman" w:hAnsi="Times New Roman" w:cs="Times New Roman"/>
          <w:b/>
          <w:b/>
          <w:sz w:val="24"/>
          <w:szCs w:val="24"/>
          <w:u w:val="single"/>
        </w:rPr>
      </w:pPr>
      <w:r>
        <w:rPr>
          <w:rFonts w:cs="Times New Roman" w:ascii="Times New Roman" w:hAnsi="Times New Roman"/>
          <w:b/>
          <w:sz w:val="24"/>
          <w:szCs w:val="24"/>
          <w:u w:val="single"/>
        </w:rPr>
      </w:r>
    </w:p>
    <w:p>
      <w:pPr>
        <w:pStyle w:val="Normal"/>
        <w:spacing w:lineRule="auto" w:line="240" w:before="0" w:after="0"/>
        <w:ind w:left="1418" w:right="-427" w:hanging="0"/>
        <w:jc w:val="both"/>
        <w:rPr>
          <w:rFonts w:ascii="Times New Roman" w:hAnsi="Times New Roman" w:cs="Times New Roman"/>
          <w:b/>
          <w:b/>
          <w:sz w:val="24"/>
          <w:szCs w:val="24"/>
          <w:u w:val="single"/>
        </w:rPr>
      </w:pPr>
      <w:r>
        <w:rPr>
          <w:rFonts w:cs="Times New Roman" w:ascii="Times New Roman" w:hAnsi="Times New Roman"/>
          <w:b/>
          <w:sz w:val="24"/>
          <w:szCs w:val="24"/>
          <w:u w:val="single"/>
        </w:rPr>
      </w:r>
    </w:p>
    <w:p>
      <w:pPr>
        <w:pStyle w:val="Normal"/>
        <w:spacing w:lineRule="auto" w:line="240" w:before="0" w:after="0"/>
        <w:ind w:left="1418" w:right="-427" w:hanging="0"/>
        <w:jc w:val="both"/>
        <w:rPr>
          <w:rFonts w:ascii="Times New Roman" w:hAnsi="Times New Roman" w:cs="Times New Roman"/>
          <w:b/>
          <w:b/>
          <w:sz w:val="24"/>
          <w:szCs w:val="24"/>
          <w:u w:val="single"/>
        </w:rPr>
      </w:pPr>
      <w:r>
        <w:rPr>
          <w:rFonts w:cs="Times New Roman" w:ascii="Times New Roman" w:hAnsi="Times New Roman"/>
          <w:b/>
          <w:sz w:val="24"/>
          <w:szCs w:val="24"/>
          <w:u w:val="single"/>
        </w:rPr>
      </w:r>
    </w:p>
    <w:p>
      <w:pPr>
        <w:pStyle w:val="Normal"/>
        <w:spacing w:lineRule="auto" w:line="240" w:before="0" w:after="0"/>
        <w:ind w:right="-427" w:hanging="0"/>
        <w:jc w:val="center"/>
        <w:rPr>
          <w:rFonts w:ascii="Times New Roman" w:hAnsi="Times New Roman" w:cs="Times New Roman"/>
          <w:b/>
          <w:b/>
          <w:sz w:val="24"/>
          <w:szCs w:val="24"/>
          <w:u w:val="single"/>
        </w:rPr>
      </w:pPr>
      <w:r>
        <w:rPr>
          <w:rFonts w:cs="Times New Roman" w:ascii="Times New Roman" w:hAnsi="Times New Roman"/>
          <w:b/>
          <w:sz w:val="24"/>
          <w:szCs w:val="24"/>
          <w:u w:val="single"/>
        </w:rPr>
      </w:r>
    </w:p>
    <w:p>
      <w:pPr>
        <w:pStyle w:val="Normal"/>
        <w:spacing w:lineRule="auto" w:line="240" w:before="0" w:after="0"/>
        <w:ind w:right="-427" w:firstLine="1418"/>
        <w:jc w:val="both"/>
        <w:rPr>
          <w:rFonts w:ascii="Times New Roman" w:hAnsi="Times New Roman" w:cs="Times New Roman"/>
          <w:sz w:val="24"/>
          <w:szCs w:val="24"/>
        </w:rPr>
      </w:pPr>
      <w:r>
        <w:rPr>
          <w:rFonts w:cs="Times New Roman" w:ascii="Times New Roman" w:hAnsi="Times New Roman"/>
          <w:b/>
          <w:sz w:val="24"/>
          <w:szCs w:val="24"/>
        </w:rPr>
        <w:t xml:space="preserve">MARCELO JOSÉ BURGEL, </w:t>
      </w:r>
      <w:r>
        <w:rPr>
          <w:rFonts w:cs="Times New Roman" w:ascii="Times New Roman" w:hAnsi="Times New Roman"/>
          <w:sz w:val="24"/>
          <w:szCs w:val="24"/>
        </w:rPr>
        <w:t xml:space="preserve">Presidente da Câmara Municipal de Campo Novo do Parecis, Estado de Mato Grosso, no uso de suas atribuições legais conferidas pelo art. 39, XXVIII do Regimento Interno desta Casa, </w:t>
      </w:r>
    </w:p>
    <w:p>
      <w:pPr>
        <w:pStyle w:val="Normal"/>
        <w:spacing w:lineRule="auto" w:line="240" w:before="0" w:after="0"/>
        <w:ind w:right="-427" w:firstLine="1418"/>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right="-427" w:firstLine="1418"/>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right="-427" w:firstLine="1418"/>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right="-427" w:firstLine="1418"/>
        <w:jc w:val="both"/>
        <w:rPr>
          <w:rFonts w:ascii="Times New Roman" w:hAnsi="Times New Roman" w:cs="Times New Roman"/>
          <w:b/>
          <w:b/>
          <w:sz w:val="24"/>
          <w:szCs w:val="24"/>
        </w:rPr>
      </w:pPr>
      <w:r>
        <w:rPr>
          <w:rFonts w:cs="Times New Roman" w:ascii="Times New Roman" w:hAnsi="Times New Roman"/>
          <w:b/>
          <w:sz w:val="24"/>
          <w:szCs w:val="24"/>
        </w:rPr>
        <w:t>RESOLVE:</w:t>
      </w:r>
    </w:p>
    <w:p>
      <w:pPr>
        <w:pStyle w:val="Normal"/>
        <w:spacing w:lineRule="auto" w:line="240" w:before="0" w:after="0"/>
        <w:ind w:right="-427" w:firstLine="1418"/>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ind w:right="-427" w:firstLine="1418"/>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ind w:right="-427" w:firstLine="1418"/>
        <w:jc w:val="both"/>
        <w:rPr/>
      </w:pPr>
      <w:r>
        <w:rPr>
          <w:rFonts w:cs="Times New Roman" w:ascii="Times New Roman" w:hAnsi="Times New Roman"/>
          <w:b/>
          <w:sz w:val="24"/>
          <w:szCs w:val="24"/>
        </w:rPr>
        <w:t xml:space="preserve">1. NOMEAR, </w:t>
      </w:r>
      <w:r>
        <w:rPr>
          <w:rFonts w:cs="Times New Roman" w:ascii="Times New Roman" w:hAnsi="Times New Roman"/>
          <w:sz w:val="24"/>
          <w:szCs w:val="24"/>
        </w:rPr>
        <w:t xml:space="preserve">a partir desta data, o Sr. </w:t>
      </w:r>
      <w:r>
        <w:rPr>
          <w:rFonts w:cs="Times New Roman" w:ascii="Times New Roman" w:hAnsi="Times New Roman"/>
          <w:b/>
          <w:sz w:val="24"/>
          <w:szCs w:val="24"/>
        </w:rPr>
        <w:t xml:space="preserve">ADAIR PAULO ALMEIDA LORENÇO, </w:t>
      </w:r>
      <w:r>
        <w:rPr>
          <w:rFonts w:cs="Times New Roman" w:ascii="Times New Roman" w:hAnsi="Times New Roman"/>
          <w:sz w:val="24"/>
          <w:szCs w:val="24"/>
        </w:rPr>
        <w:t>portador do RG 2211337-1 SSP/MT e CPF n º 566.366.012-72, matricula nº 1</w:t>
      </w:r>
      <w:r>
        <w:rPr>
          <w:rFonts w:cs="Times New Roman" w:ascii="Times New Roman" w:hAnsi="Times New Roman"/>
          <w:sz w:val="24"/>
          <w:szCs w:val="24"/>
        </w:rPr>
        <w:t>81</w:t>
      </w:r>
      <w:r>
        <w:rPr>
          <w:rFonts w:cs="Times New Roman" w:ascii="Times New Roman" w:hAnsi="Times New Roman"/>
          <w:sz w:val="24"/>
          <w:szCs w:val="24"/>
        </w:rPr>
        <w:t xml:space="preserve">, </w:t>
      </w:r>
      <w:bookmarkStart w:id="0" w:name="__DdeLink__221_347992640"/>
      <w:r>
        <w:rPr>
          <w:rFonts w:cs="Times New Roman" w:ascii="Times New Roman" w:hAnsi="Times New Roman"/>
          <w:sz w:val="24"/>
          <w:szCs w:val="24"/>
        </w:rPr>
        <w:t>para ocupar o cargo de Chefe de Serviços</w:t>
      </w:r>
      <w:bookmarkEnd w:id="0"/>
      <w:r>
        <w:rPr>
          <w:rFonts w:cs="Times New Roman" w:ascii="Times New Roman" w:hAnsi="Times New Roman"/>
          <w:sz w:val="24"/>
          <w:szCs w:val="24"/>
        </w:rPr>
        <w:t>, do quadro de pessoal em Comissão desta Câmara Municipal, criado pela Lei nº 727, de 28.12.1999, com direito aos proventos fixados conforme Lei nº 1.684, de 03.07.2014, com suas correções monetárias legais, percebendo, ainda, um adicional de 40% (quarenta por cento) sobre seus vencimentos.</w:t>
      </w:r>
    </w:p>
    <w:p>
      <w:pPr>
        <w:pStyle w:val="Normal"/>
        <w:tabs>
          <w:tab w:val="left" w:pos="1134" w:leader="none"/>
        </w:tabs>
        <w:spacing w:lineRule="auto" w:line="240" w:before="0" w:after="0"/>
        <w:ind w:right="-427" w:firstLine="1418"/>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1134" w:leader="none"/>
        </w:tabs>
        <w:spacing w:lineRule="auto" w:line="240" w:before="0" w:after="0"/>
        <w:ind w:right="-427" w:firstLine="1418"/>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1134" w:leader="none"/>
        </w:tabs>
        <w:spacing w:lineRule="auto" w:line="240" w:before="0" w:after="0"/>
        <w:ind w:right="-427" w:firstLine="1418"/>
        <w:jc w:val="both"/>
        <w:rPr>
          <w:rFonts w:ascii="Times New Roman" w:hAnsi="Times New Roman" w:cs="Times New Roman"/>
          <w:sz w:val="24"/>
          <w:szCs w:val="24"/>
        </w:rPr>
      </w:pPr>
      <w:r>
        <w:rPr>
          <w:rFonts w:cs="Times New Roman" w:ascii="Times New Roman" w:hAnsi="Times New Roman"/>
          <w:sz w:val="24"/>
          <w:szCs w:val="24"/>
        </w:rPr>
        <w:t>Registre-se, Publique-se, Cumpra-se.</w:t>
      </w:r>
    </w:p>
    <w:p>
      <w:pPr>
        <w:pStyle w:val="Normal"/>
        <w:tabs>
          <w:tab w:val="left" w:pos="1134" w:leader="none"/>
        </w:tabs>
        <w:spacing w:lineRule="auto" w:line="240" w:before="0" w:after="0"/>
        <w:ind w:right="-427" w:firstLine="1418"/>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1134" w:leader="none"/>
        </w:tabs>
        <w:spacing w:lineRule="auto" w:line="240" w:before="0" w:after="0"/>
        <w:ind w:right="-427" w:firstLine="1418"/>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1134" w:leader="none"/>
        </w:tabs>
        <w:spacing w:lineRule="auto" w:line="240" w:before="0" w:after="0"/>
        <w:ind w:right="-427" w:firstLine="1418"/>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right="-427" w:firstLine="1418"/>
        <w:jc w:val="both"/>
        <w:rPr>
          <w:rFonts w:ascii="Times New Roman" w:hAnsi="Times New Roman" w:cs="Times New Roman"/>
          <w:sz w:val="24"/>
          <w:szCs w:val="24"/>
        </w:rPr>
      </w:pPr>
      <w:r>
        <w:rPr>
          <w:rFonts w:cs="Times New Roman" w:ascii="Times New Roman" w:hAnsi="Times New Roman"/>
          <w:sz w:val="24"/>
          <w:szCs w:val="24"/>
        </w:rPr>
        <w:t>Gabinete da Presidência da Câmara Municipal de Campo Novo do Parecis, em 03 de dezembro de 2021.</w:t>
      </w:r>
    </w:p>
    <w:p>
      <w:pPr>
        <w:pStyle w:val="Normal"/>
        <w:spacing w:lineRule="auto" w:line="240" w:before="0" w:after="0"/>
        <w:ind w:left="708" w:right="-427"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left="708" w:right="-427"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left="708" w:right="-427"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left="708" w:right="-427"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left="708" w:right="-427"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left="708" w:right="-427"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left="708" w:right="-427"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left="708" w:right="-427" w:hanging="0"/>
        <w:jc w:val="center"/>
        <w:rPr>
          <w:rFonts w:ascii="Times New Roman" w:hAnsi="Times New Roman" w:cs="Times New Roman"/>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ab/>
        <w:tab/>
        <w:t xml:space="preserve">        VER. MARCELO JOSÉ BURGEL</w:t>
      </w:r>
    </w:p>
    <w:p>
      <w:pPr>
        <w:pStyle w:val="Normal"/>
        <w:spacing w:lineRule="auto" w:line="240" w:before="0" w:after="0"/>
        <w:ind w:left="708" w:right="-427" w:hanging="0"/>
        <w:jc w:val="center"/>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Presidente</w:t>
      </w:r>
    </w:p>
    <w:p>
      <w:pPr>
        <w:pStyle w:val="Normal"/>
        <w:spacing w:lineRule="auto" w:line="240" w:before="0" w:after="0"/>
        <w:ind w:right="-427" w:hanging="0"/>
        <w:rPr/>
      </w:pPr>
      <w:r>
        <w:rPr/>
      </w:r>
    </w:p>
    <w:sectPr>
      <w:type w:val="nextPage"/>
      <w:pgSz w:w="11906" w:h="16838"/>
      <w:pgMar w:left="1701" w:right="1701" w:header="0" w:top="851" w:footer="0" w:bottom="1418"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2"/>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449b9"/>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5">
    <w:name w:val="Heading 5"/>
    <w:basedOn w:val="Normal"/>
    <w:next w:val="Normal"/>
    <w:link w:val="Ttulo5Char"/>
    <w:unhideWhenUsed/>
    <w:qFormat/>
    <w:rsid w:val="00c75f50"/>
    <w:pPr>
      <w:spacing w:lineRule="auto" w:line="240" w:before="240" w:after="60"/>
      <w:outlineLvl w:val="4"/>
    </w:pPr>
    <w:rPr>
      <w:rFonts w:ascii="Calibri" w:hAnsi="Calibri" w:eastAsia="Times New Roman" w:cs="Times New Roman"/>
      <w:b/>
      <w:bCs/>
      <w:i/>
      <w:iCs/>
      <w:sz w:val="26"/>
      <w:szCs w:val="26"/>
      <w:lang w:eastAsia="pt-B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4c6a93"/>
    <w:rPr/>
  </w:style>
  <w:style w:type="character" w:styleId="RodapChar" w:customStyle="1">
    <w:name w:val="Rodapé Char"/>
    <w:basedOn w:val="DefaultParagraphFont"/>
    <w:link w:val="Rodap"/>
    <w:uiPriority w:val="99"/>
    <w:qFormat/>
    <w:rsid w:val="004c6a93"/>
    <w:rPr/>
  </w:style>
  <w:style w:type="character" w:styleId="TextodebaloChar" w:customStyle="1">
    <w:name w:val="Texto de balão Char"/>
    <w:basedOn w:val="DefaultParagraphFont"/>
    <w:link w:val="Textodebalo"/>
    <w:uiPriority w:val="99"/>
    <w:semiHidden/>
    <w:qFormat/>
    <w:rsid w:val="004c6a93"/>
    <w:rPr>
      <w:rFonts w:ascii="Tahoma" w:hAnsi="Tahoma" w:cs="Tahoma"/>
      <w:sz w:val="16"/>
      <w:szCs w:val="16"/>
    </w:rPr>
  </w:style>
  <w:style w:type="character" w:styleId="Ttulo5Char" w:customStyle="1">
    <w:name w:val="Título 5 Char"/>
    <w:basedOn w:val="DefaultParagraphFont"/>
    <w:link w:val="Ttulo5"/>
    <w:qFormat/>
    <w:rsid w:val="00c75f50"/>
    <w:rPr>
      <w:rFonts w:ascii="Calibri" w:hAnsi="Calibri" w:eastAsia="Times New Roman" w:cs="Times New Roman"/>
      <w:b/>
      <w:bCs/>
      <w:i/>
      <w:iCs/>
      <w:sz w:val="26"/>
      <w:szCs w:val="26"/>
      <w:lang w:eastAsia="pt-BR"/>
    </w:rPr>
  </w:style>
  <w:style w:type="character" w:styleId="RecuodecorpodetextoChar" w:customStyle="1">
    <w:name w:val="Recuo de corpo de texto Char"/>
    <w:basedOn w:val="DefaultParagraphFont"/>
    <w:link w:val="Recuodecorpodetexto"/>
    <w:qFormat/>
    <w:rsid w:val="00c75f50"/>
    <w:rPr>
      <w:rFonts w:ascii="Times New Roman" w:hAnsi="Times New Roman" w:eastAsia="Times New Roman" w:cs="Times New Roman"/>
      <w:b/>
      <w:bCs/>
      <w:sz w:val="24"/>
      <w:szCs w:val="24"/>
      <w:lang w:eastAsia="pt-BR"/>
    </w:rPr>
  </w:style>
  <w:style w:type="character" w:styleId="PrformataoHTMLChar" w:customStyle="1">
    <w:name w:val="Pré-formatação HTML Char"/>
    <w:basedOn w:val="DefaultParagraphFont"/>
    <w:link w:val="Pr-formataoHTML"/>
    <w:uiPriority w:val="99"/>
    <w:semiHidden/>
    <w:qFormat/>
    <w:rsid w:val="00b074f8"/>
    <w:rPr>
      <w:rFonts w:ascii="Courier New" w:hAnsi="Courier New" w:eastAsia="Times New Roman" w:cs="Courier New"/>
      <w:sz w:val="20"/>
      <w:szCs w:val="20"/>
      <w:lang w:eastAsia="pt-BR"/>
    </w:rPr>
  </w:style>
  <w:style w:type="character" w:styleId="ListLabel1">
    <w:name w:val="ListLabel 1"/>
    <w:qFormat/>
    <w:rPr>
      <w:b/>
    </w:rPr>
  </w:style>
  <w:style w:type="character" w:styleId="ListLabel2">
    <w:name w:val="ListLabel 2"/>
    <w:qFormat/>
    <w:rPr>
      <w:b/>
    </w:rPr>
  </w:style>
  <w:style w:type="paragraph" w:styleId="Ttulo">
    <w:name w:val="Título"/>
    <w:basedOn w:val="Normal"/>
    <w:next w:val="Corpodetexto"/>
    <w:qFormat/>
    <w:pPr>
      <w:keepNext w:val="true"/>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alho">
    <w:name w:val="Header"/>
    <w:basedOn w:val="Normal"/>
    <w:link w:val="CabealhoChar"/>
    <w:uiPriority w:val="99"/>
    <w:unhideWhenUsed/>
    <w:rsid w:val="004c6a93"/>
    <w:pPr>
      <w:tabs>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4c6a93"/>
    <w:pPr>
      <w:tabs>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4c6a93"/>
    <w:pPr>
      <w:spacing w:lineRule="auto" w:line="240" w:before="0" w:after="0"/>
    </w:pPr>
    <w:rPr>
      <w:rFonts w:ascii="Tahoma" w:hAnsi="Tahoma" w:cs="Tahoma"/>
      <w:sz w:val="16"/>
      <w:szCs w:val="16"/>
    </w:rPr>
  </w:style>
  <w:style w:type="paragraph" w:styleId="Corpodetextorecuado">
    <w:name w:val="Body Text Indent"/>
    <w:basedOn w:val="Normal"/>
    <w:link w:val="RecuodecorpodetextoChar"/>
    <w:rsid w:val="00c75f50"/>
    <w:pPr>
      <w:spacing w:lineRule="auto" w:line="240" w:before="0" w:after="0"/>
      <w:ind w:left="2832" w:hanging="0"/>
      <w:jc w:val="center"/>
    </w:pPr>
    <w:rPr>
      <w:rFonts w:ascii="Times New Roman" w:hAnsi="Times New Roman" w:eastAsia="Times New Roman" w:cs="Times New Roman"/>
      <w:b/>
      <w:bCs/>
      <w:sz w:val="24"/>
      <w:szCs w:val="24"/>
      <w:lang w:eastAsia="pt-BR"/>
    </w:rPr>
  </w:style>
  <w:style w:type="paragraph" w:styleId="HTMLPreformatted">
    <w:name w:val="HTML Preformatted"/>
    <w:basedOn w:val="Normal"/>
    <w:link w:val="Pr-formataoHTMLChar"/>
    <w:uiPriority w:val="99"/>
    <w:semiHidden/>
    <w:unhideWhenUsed/>
    <w:qFormat/>
    <w:rsid w:val="00b074f8"/>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Application>LibreOffice/5.4.7.2$Windows_X86_64 LibreOffice_project/c838ef25c16710f8838b1faec480ebba495259d0</Application>
  <Pages>1</Pages>
  <Words>144</Words>
  <Characters>758</Characters>
  <CharactersWithSpaces>937</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2021-01-13T13:56:00Z</dcterms:created>
  <dc:creator>Mano</dc:creator>
  <dc:description/>
  <dc:language>pt-BR</dc:language>
  <cp:lastModifiedBy/>
  <cp:lastPrinted>2021-12-02T11:24:00Z</cp:lastPrinted>
  <dcterms:modified xsi:type="dcterms:W3CDTF">2021-12-20T15:12:19Z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