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3DE48D50" w:rsidR="00D22642" w:rsidRPr="001C60D3" w:rsidRDefault="00D22642" w:rsidP="008C6A34">
      <w:pPr>
        <w:spacing w:line="360" w:lineRule="auto"/>
        <w:rPr>
          <w:sz w:val="22"/>
          <w:szCs w:val="22"/>
        </w:rPr>
      </w:pPr>
    </w:p>
    <w:p w14:paraId="77A2AA51" w14:textId="7BB32AD7" w:rsidR="008E5E2F" w:rsidRDefault="008E5E2F" w:rsidP="000E2236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</w:p>
    <w:p w14:paraId="0AFFBFD2" w14:textId="73A4967F" w:rsidR="008E5E2F" w:rsidRDefault="00F73C60" w:rsidP="00F73C60">
      <w:pPr>
        <w:pStyle w:val="Corpodetexto"/>
        <w:tabs>
          <w:tab w:val="left" w:pos="7035"/>
        </w:tabs>
        <w:spacing w:line="276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>
        <w:rPr>
          <w:rFonts w:ascii="Arial" w:hAnsi="Arial" w:cs="Arial"/>
          <w:b/>
          <w:sz w:val="22"/>
          <w:szCs w:val="22"/>
          <w:lang w:val="pt-BR"/>
        </w:rPr>
        <w:tab/>
      </w:r>
    </w:p>
    <w:p w14:paraId="01D1883A" w14:textId="22BED3E4" w:rsidR="00041953" w:rsidRPr="008E5E2F" w:rsidRDefault="00F73C60" w:rsidP="00F73C60">
      <w:pPr>
        <w:pStyle w:val="Corpodetexto"/>
        <w:tabs>
          <w:tab w:val="left" w:pos="5556"/>
          <w:tab w:val="left" w:pos="5724"/>
        </w:tabs>
        <w:spacing w:line="276" w:lineRule="auto"/>
        <w:jc w:val="left"/>
        <w:rPr>
          <w:rFonts w:ascii="Arial" w:hAnsi="Arial" w:cs="Arial"/>
          <w:noProof/>
          <w:sz w:val="24"/>
          <w:szCs w:val="24"/>
          <w:lang w:val="pt-BR"/>
        </w:rPr>
      </w:pPr>
      <w:r w:rsidRPr="00F73C60">
        <w:rPr>
          <w:rFonts w:ascii="Arial" w:hAnsi="Arial" w:cs="Arial"/>
          <w:b/>
          <w:noProof/>
          <w:sz w:val="22"/>
          <w:szCs w:val="22"/>
          <w:lang w:val="pt-BR"/>
        </w:rPr>
        <w:drawing>
          <wp:anchor distT="0" distB="0" distL="114300" distR="114300" simplePos="0" relativeHeight="251658240" behindDoc="0" locked="0" layoutInCell="1" allowOverlap="1" wp14:anchorId="57FFC4BA" wp14:editId="2CFA1D94">
            <wp:simplePos x="0" y="0"/>
            <wp:positionH relativeFrom="margin">
              <wp:posOffset>4425315</wp:posOffset>
            </wp:positionH>
            <wp:positionV relativeFrom="margin">
              <wp:posOffset>661035</wp:posOffset>
            </wp:positionV>
            <wp:extent cx="1447800" cy="51435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953" w:rsidRPr="008E5E2F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79572D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014F75">
        <w:rPr>
          <w:rFonts w:ascii="Arial" w:hAnsi="Arial" w:cs="Arial"/>
          <w:b/>
          <w:sz w:val="24"/>
          <w:szCs w:val="24"/>
          <w:lang w:val="pt-BR"/>
        </w:rPr>
        <w:t>486</w:t>
      </w:r>
      <w:r w:rsidR="004E5FA6" w:rsidRPr="008E5E2F">
        <w:rPr>
          <w:rFonts w:ascii="Arial" w:hAnsi="Arial" w:cs="Arial"/>
          <w:b/>
          <w:sz w:val="24"/>
          <w:szCs w:val="24"/>
          <w:lang w:val="pt-BR"/>
        </w:rPr>
        <w:t>/</w:t>
      </w:r>
      <w:r w:rsidR="00041953" w:rsidRPr="008E5E2F">
        <w:rPr>
          <w:rFonts w:ascii="Arial" w:hAnsi="Arial" w:cs="Arial"/>
          <w:b/>
          <w:sz w:val="24"/>
          <w:szCs w:val="24"/>
          <w:lang w:val="pt-BR"/>
        </w:rPr>
        <w:t>2025</w:t>
      </w:r>
      <w:r w:rsidR="00041953" w:rsidRPr="008E5E2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1C60D3" w:rsidRPr="008E5E2F">
        <w:rPr>
          <w:rFonts w:ascii="Arial" w:hAnsi="Arial" w:cs="Arial"/>
          <w:noProof/>
          <w:sz w:val="24"/>
          <w:szCs w:val="24"/>
          <w:lang w:val="pt-BR"/>
        </w:rPr>
        <w:tab/>
      </w:r>
      <w:r w:rsidR="000E2236" w:rsidRPr="008E5E2F">
        <w:rPr>
          <w:rFonts w:ascii="Arial" w:hAnsi="Arial" w:cs="Arial"/>
          <w:noProof/>
          <w:sz w:val="24"/>
          <w:szCs w:val="24"/>
          <w:lang w:val="pt-BR"/>
        </w:rPr>
        <w:tab/>
      </w:r>
      <w:r w:rsidR="00290DDC" w:rsidRPr="008E5E2F">
        <w:rPr>
          <w:rFonts w:ascii="Arial" w:hAnsi="Arial" w:cs="Arial"/>
          <w:noProof/>
          <w:sz w:val="24"/>
          <w:szCs w:val="24"/>
          <w:lang w:val="pt-BR"/>
        </w:rPr>
        <w:tab/>
      </w:r>
      <w:r w:rsidR="00041953" w:rsidRPr="008E5E2F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33ED5C95" w14:textId="1401CCB0" w:rsidR="00041953" w:rsidRPr="008E5E2F" w:rsidRDefault="00041953" w:rsidP="0079572D">
      <w:pPr>
        <w:pStyle w:val="Corpodetexto"/>
        <w:tabs>
          <w:tab w:val="left" w:pos="6132"/>
          <w:tab w:val="left" w:pos="6900"/>
        </w:tabs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8E5E2F">
        <w:rPr>
          <w:rFonts w:ascii="Arial" w:hAnsi="Arial" w:cs="Arial"/>
          <w:b/>
          <w:sz w:val="24"/>
          <w:szCs w:val="24"/>
          <w:lang w:val="pt-BR"/>
        </w:rPr>
        <w:t>GABINETE VER</w:t>
      </w:r>
      <w:r w:rsidR="00195B2E" w:rsidRPr="008E5E2F">
        <w:rPr>
          <w:rFonts w:ascii="Arial" w:hAnsi="Arial" w:cs="Arial"/>
          <w:b/>
          <w:sz w:val="24"/>
          <w:szCs w:val="24"/>
          <w:lang w:val="pt-BR"/>
        </w:rPr>
        <w:t>E</w:t>
      </w:r>
      <w:r w:rsidRPr="008E5E2F">
        <w:rPr>
          <w:rFonts w:ascii="Arial" w:hAnsi="Arial" w:cs="Arial"/>
          <w:b/>
          <w:sz w:val="24"/>
          <w:szCs w:val="24"/>
          <w:lang w:val="pt-BR"/>
        </w:rPr>
        <w:t>ADOR</w:t>
      </w:r>
      <w:r w:rsidR="00F73C60">
        <w:rPr>
          <w:rFonts w:ascii="Arial" w:hAnsi="Arial" w:cs="Arial"/>
          <w:b/>
          <w:sz w:val="24"/>
          <w:szCs w:val="24"/>
          <w:lang w:val="pt-BR"/>
        </w:rPr>
        <w:t xml:space="preserve"> CIDÃO </w:t>
      </w:r>
      <w:r w:rsidR="00C51744" w:rsidRPr="008E5E2F">
        <w:rPr>
          <w:rFonts w:ascii="Arial" w:hAnsi="Arial" w:cs="Arial"/>
          <w:b/>
          <w:sz w:val="24"/>
          <w:szCs w:val="24"/>
          <w:lang w:val="pt-BR"/>
        </w:rPr>
        <w:tab/>
      </w:r>
    </w:p>
    <w:p w14:paraId="34057CBF" w14:textId="2FD8D606" w:rsidR="00041953" w:rsidRPr="008E5E2F" w:rsidRDefault="00041953" w:rsidP="007957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E5E2F">
        <w:rPr>
          <w:rFonts w:ascii="Arial" w:hAnsi="Arial" w:cs="Arial"/>
          <w:sz w:val="24"/>
          <w:szCs w:val="24"/>
          <w:lang w:val="pt-BR"/>
        </w:rPr>
        <w:t>Exmo</w:t>
      </w:r>
      <w:r w:rsidR="00F858B9" w:rsidRPr="008E5E2F">
        <w:rPr>
          <w:rFonts w:ascii="Arial" w:hAnsi="Arial" w:cs="Arial"/>
          <w:sz w:val="24"/>
          <w:szCs w:val="24"/>
          <w:lang w:val="pt-BR"/>
        </w:rPr>
        <w:t>. Sr. Cidney Barbiero Filho</w:t>
      </w:r>
    </w:p>
    <w:p w14:paraId="3ADCFE59" w14:textId="4B167306" w:rsidR="008E5E2F" w:rsidRPr="008E5E2F" w:rsidRDefault="00041953" w:rsidP="007957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E5E2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20DA566" w14:textId="708F0F18" w:rsidR="00F858B9" w:rsidRPr="008E5E2F" w:rsidRDefault="00041953" w:rsidP="0079572D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E5E2F">
        <w:rPr>
          <w:rFonts w:ascii="Arial" w:hAnsi="Arial" w:cs="Arial"/>
          <w:sz w:val="24"/>
          <w:szCs w:val="24"/>
          <w:lang w:val="pt-BR"/>
        </w:rPr>
        <w:t xml:space="preserve">Senhor Presidente, </w:t>
      </w:r>
    </w:p>
    <w:p w14:paraId="4EFC7203" w14:textId="77777777" w:rsidR="008E5E2F" w:rsidRPr="008E5E2F" w:rsidRDefault="008E5E2F" w:rsidP="00041953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57F7DE7F" w14:textId="7BB14C6B" w:rsidR="0079572D" w:rsidRPr="00F73C60" w:rsidRDefault="00974DE6" w:rsidP="00F73C60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79572D">
        <w:rPr>
          <w:rFonts w:ascii="Arial" w:hAnsi="Arial" w:cs="Arial"/>
        </w:rPr>
        <w:t>O vereador</w:t>
      </w:r>
      <w:r w:rsidR="00041953" w:rsidRPr="0079572D">
        <w:rPr>
          <w:rFonts w:ascii="Arial" w:hAnsi="Arial" w:cs="Arial"/>
        </w:rPr>
        <w:t xml:space="preserve"> que a presente subscreve, na forma regimental, vem mui respeitosamente à presença de Vossa Excelência, </w:t>
      </w:r>
      <w:r w:rsidR="00041953" w:rsidRPr="0079572D">
        <w:rPr>
          <w:rFonts w:ascii="Arial" w:hAnsi="Arial" w:cs="Arial"/>
          <w:b/>
          <w:u w:val="single"/>
        </w:rPr>
        <w:t>REQUERER,</w:t>
      </w:r>
      <w:r w:rsidR="00041953" w:rsidRPr="0079572D">
        <w:rPr>
          <w:rFonts w:ascii="Arial" w:hAnsi="Arial" w:cs="Arial"/>
        </w:rPr>
        <w:t xml:space="preserve"> </w:t>
      </w:r>
      <w:r w:rsidR="0079572D" w:rsidRPr="0079572D">
        <w:rPr>
          <w:rFonts w:ascii="Arial" w:hAnsi="Arial" w:cs="Arial"/>
        </w:rPr>
        <w:t xml:space="preserve">que seja expedido </w:t>
      </w:r>
      <w:r w:rsidR="0079572D" w:rsidRPr="0079572D">
        <w:rPr>
          <w:rFonts w:ascii="Arial" w:hAnsi="Arial" w:cs="Arial"/>
          <w:b/>
          <w:bCs/>
        </w:rPr>
        <w:t xml:space="preserve">Convite </w:t>
      </w:r>
      <w:r w:rsidR="00F73C60" w:rsidRPr="00F73C60">
        <w:rPr>
          <w:rStyle w:val="Forte"/>
          <w:rFonts w:ascii="Arial" w:hAnsi="Arial" w:cs="Arial"/>
        </w:rPr>
        <w:t>ao Senhor Névio Urio</w:t>
      </w:r>
      <w:r w:rsidR="00F73C60" w:rsidRPr="00F73C60">
        <w:rPr>
          <w:rFonts w:ascii="Arial" w:hAnsi="Arial" w:cs="Arial"/>
        </w:rPr>
        <w:t xml:space="preserve">, ex-governador do Rotary Distrito 4640, para que compareça à </w:t>
      </w:r>
      <w:r w:rsidR="00F73C60" w:rsidRPr="00F73C60">
        <w:rPr>
          <w:rStyle w:val="Forte"/>
          <w:rFonts w:ascii="Arial" w:hAnsi="Arial" w:cs="Arial"/>
        </w:rPr>
        <w:t>Câmara Municipal de Francisco Beltrão</w:t>
      </w:r>
      <w:r w:rsidR="00F73C60" w:rsidRPr="00F73C60">
        <w:rPr>
          <w:rFonts w:ascii="Arial" w:hAnsi="Arial" w:cs="Arial"/>
        </w:rPr>
        <w:t xml:space="preserve"> no dia </w:t>
      </w:r>
      <w:r w:rsidR="00F73C60" w:rsidRPr="00F73C60">
        <w:rPr>
          <w:rStyle w:val="Forte"/>
          <w:rFonts w:ascii="Arial" w:hAnsi="Arial" w:cs="Arial"/>
        </w:rPr>
        <w:t>24 de novembro de 2025, às 14h30</w:t>
      </w:r>
      <w:r w:rsidR="00F73C60" w:rsidRPr="00F73C60">
        <w:rPr>
          <w:rFonts w:ascii="Arial" w:hAnsi="Arial" w:cs="Arial"/>
        </w:rPr>
        <w:t xml:space="preserve">, a fim de realizar </w:t>
      </w:r>
      <w:r w:rsidR="00F73C60" w:rsidRPr="00F73C60">
        <w:rPr>
          <w:rStyle w:val="Forte"/>
          <w:rFonts w:ascii="Arial" w:hAnsi="Arial" w:cs="Arial"/>
        </w:rPr>
        <w:t xml:space="preserve">exposição sobre o </w:t>
      </w:r>
      <w:r w:rsidR="00F73C60" w:rsidRPr="00F73C60">
        <w:rPr>
          <w:rStyle w:val="nfase"/>
          <w:rFonts w:ascii="Arial" w:hAnsi="Arial" w:cs="Arial"/>
          <w:b/>
          <w:bCs/>
        </w:rPr>
        <w:t>Projeto</w:t>
      </w:r>
      <w:r w:rsidR="00F73C60">
        <w:rPr>
          <w:rStyle w:val="nfase"/>
          <w:rFonts w:ascii="Arial" w:hAnsi="Arial" w:cs="Arial"/>
          <w:b/>
          <w:bCs/>
        </w:rPr>
        <w:t xml:space="preserve"> rotariano</w:t>
      </w:r>
      <w:r w:rsidR="00F73C60" w:rsidRPr="00F73C60">
        <w:rPr>
          <w:rStyle w:val="nfase"/>
          <w:rFonts w:ascii="Arial" w:hAnsi="Arial" w:cs="Arial"/>
          <w:b/>
          <w:bCs/>
        </w:rPr>
        <w:t xml:space="preserve"> Água Fonte de Vida</w:t>
      </w:r>
      <w:r w:rsidR="00F73C60" w:rsidRPr="00F73C60">
        <w:rPr>
          <w:rFonts w:ascii="Arial" w:hAnsi="Arial" w:cs="Arial"/>
        </w:rPr>
        <w:t>.</w:t>
      </w:r>
    </w:p>
    <w:p w14:paraId="7214D68B" w14:textId="77777777" w:rsidR="008E5E2F" w:rsidRPr="008E5E2F" w:rsidRDefault="008E5E2F" w:rsidP="00F73C60">
      <w:pPr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A034B2F" w14:textId="247791F3" w:rsidR="008E5E2F" w:rsidRPr="008E5E2F" w:rsidRDefault="00041953" w:rsidP="008E5E2F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8E5E2F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</w:t>
      </w:r>
      <w:r w:rsidR="008E5E2F" w:rsidRPr="008E5E2F">
        <w:rPr>
          <w:rFonts w:ascii="Arial" w:hAnsi="Arial" w:cs="Arial"/>
          <w:b/>
          <w:bCs/>
          <w:sz w:val="24"/>
          <w:szCs w:val="24"/>
          <w:u w:val="single"/>
          <w:lang w:val="pt-BR"/>
        </w:rPr>
        <w:t>A</w:t>
      </w:r>
    </w:p>
    <w:p w14:paraId="047CCC0F" w14:textId="42AD1452" w:rsidR="008E5E2F" w:rsidRDefault="008E5E2F" w:rsidP="0079572D">
      <w:pPr>
        <w:suppressAutoHyphens w:val="0"/>
        <w:spacing w:line="36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14:paraId="7ADE0019" w14:textId="77777777" w:rsidR="00F73C60" w:rsidRDefault="00F73C60" w:rsidP="001C60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030B5F1" w14:textId="77777777" w:rsidR="00F73C60" w:rsidRPr="00F73C60" w:rsidRDefault="00F73C60" w:rsidP="00F73C6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F73C60">
        <w:rPr>
          <w:rFonts w:ascii="Arial" w:hAnsi="Arial" w:cs="Arial"/>
          <w:sz w:val="24"/>
          <w:szCs w:val="24"/>
          <w:lang w:eastAsia="pt-BR"/>
        </w:rPr>
        <w:t xml:space="preserve">O </w:t>
      </w:r>
      <w:r w:rsidRPr="00F73C60">
        <w:rPr>
          <w:rFonts w:ascii="Arial" w:hAnsi="Arial" w:cs="Arial"/>
          <w:i/>
          <w:iCs/>
          <w:sz w:val="24"/>
          <w:szCs w:val="24"/>
          <w:lang w:eastAsia="pt-BR"/>
        </w:rPr>
        <w:t>Projeto Água Fonte de Vida</w:t>
      </w:r>
      <w:r w:rsidRPr="00F73C60">
        <w:rPr>
          <w:rFonts w:ascii="Arial" w:hAnsi="Arial" w:cs="Arial"/>
          <w:sz w:val="24"/>
          <w:szCs w:val="24"/>
          <w:lang w:eastAsia="pt-BR"/>
        </w:rPr>
        <w:t xml:space="preserve"> é uma importante iniciativa de </w:t>
      </w:r>
      <w:r w:rsidRPr="00F73C60">
        <w:rPr>
          <w:rFonts w:ascii="Arial" w:hAnsi="Arial" w:cs="Arial"/>
          <w:b/>
          <w:bCs/>
          <w:sz w:val="24"/>
          <w:szCs w:val="24"/>
          <w:lang w:eastAsia="pt-BR"/>
        </w:rPr>
        <w:t>segurança hídrica e sustentabilidade ambiental</w:t>
      </w:r>
      <w:r w:rsidRPr="00F73C60">
        <w:rPr>
          <w:rFonts w:ascii="Arial" w:hAnsi="Arial" w:cs="Arial"/>
          <w:sz w:val="24"/>
          <w:szCs w:val="24"/>
          <w:lang w:eastAsia="pt-BR"/>
        </w:rPr>
        <w:t xml:space="preserve">, fruto de parceria entre a </w:t>
      </w:r>
      <w:r w:rsidRPr="00F73C60">
        <w:rPr>
          <w:rFonts w:ascii="Arial" w:hAnsi="Arial" w:cs="Arial"/>
          <w:b/>
          <w:bCs/>
          <w:sz w:val="24"/>
          <w:szCs w:val="24"/>
          <w:lang w:eastAsia="pt-BR"/>
        </w:rPr>
        <w:t>Fundação Rotária do Rotary International</w:t>
      </w:r>
      <w:r w:rsidRPr="00F73C60">
        <w:rPr>
          <w:rFonts w:ascii="Arial" w:hAnsi="Arial" w:cs="Arial"/>
          <w:sz w:val="24"/>
          <w:szCs w:val="24"/>
          <w:lang w:eastAsia="pt-BR"/>
        </w:rPr>
        <w:t xml:space="preserve">, o </w:t>
      </w:r>
      <w:r w:rsidRPr="00F73C60">
        <w:rPr>
          <w:rFonts w:ascii="Arial" w:hAnsi="Arial" w:cs="Arial"/>
          <w:b/>
          <w:bCs/>
          <w:sz w:val="24"/>
          <w:szCs w:val="24"/>
          <w:lang w:eastAsia="pt-BR"/>
        </w:rPr>
        <w:t>Rotary Club de Francisco Beltrão – Distrito 4640</w:t>
      </w:r>
      <w:r w:rsidRPr="00F73C60">
        <w:rPr>
          <w:rFonts w:ascii="Arial" w:hAnsi="Arial" w:cs="Arial"/>
          <w:sz w:val="24"/>
          <w:szCs w:val="24"/>
          <w:lang w:eastAsia="pt-BR"/>
        </w:rPr>
        <w:t xml:space="preserve">, e o </w:t>
      </w:r>
      <w:r w:rsidRPr="00F73C60">
        <w:rPr>
          <w:rFonts w:ascii="Arial" w:hAnsi="Arial" w:cs="Arial"/>
          <w:b/>
          <w:bCs/>
          <w:sz w:val="24"/>
          <w:szCs w:val="24"/>
          <w:lang w:eastAsia="pt-BR"/>
        </w:rPr>
        <w:t>Rotary Club de Sangli, da Índia – Distrito 3170</w:t>
      </w:r>
      <w:r w:rsidRPr="00F73C60">
        <w:rPr>
          <w:rFonts w:ascii="Arial" w:hAnsi="Arial" w:cs="Arial"/>
          <w:sz w:val="24"/>
          <w:szCs w:val="24"/>
          <w:lang w:eastAsia="pt-BR"/>
        </w:rPr>
        <w:t>.</w:t>
      </w:r>
    </w:p>
    <w:p w14:paraId="57C0BE4F" w14:textId="77777777" w:rsidR="00F73C60" w:rsidRPr="00F73C60" w:rsidRDefault="00F73C60" w:rsidP="00F73C6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F73C60">
        <w:rPr>
          <w:rFonts w:ascii="Arial" w:hAnsi="Arial" w:cs="Arial"/>
          <w:sz w:val="24"/>
          <w:szCs w:val="24"/>
          <w:lang w:eastAsia="pt-BR"/>
        </w:rPr>
        <w:t xml:space="preserve">O programa tem como objetivo </w:t>
      </w:r>
      <w:r w:rsidRPr="00F73C60">
        <w:rPr>
          <w:rFonts w:ascii="Arial" w:hAnsi="Arial" w:cs="Arial"/>
          <w:b/>
          <w:bCs/>
          <w:sz w:val="24"/>
          <w:szCs w:val="24"/>
          <w:lang w:eastAsia="pt-BR"/>
        </w:rPr>
        <w:t>proteger e revitalizar 1.000 nascentes de água no município de Francisco Beltrão</w:t>
      </w:r>
      <w:r w:rsidRPr="00F73C60">
        <w:rPr>
          <w:rFonts w:ascii="Arial" w:hAnsi="Arial" w:cs="Arial"/>
          <w:sz w:val="24"/>
          <w:szCs w:val="24"/>
          <w:lang w:eastAsia="pt-BR"/>
        </w:rPr>
        <w:t xml:space="preserve">, abrangendo a </w:t>
      </w:r>
      <w:r w:rsidRPr="00F73C60">
        <w:rPr>
          <w:rFonts w:ascii="Arial" w:hAnsi="Arial" w:cs="Arial"/>
          <w:b/>
          <w:bCs/>
          <w:sz w:val="24"/>
          <w:szCs w:val="24"/>
          <w:lang w:eastAsia="pt-BR"/>
        </w:rPr>
        <w:t>bacia do Rio Marrecas</w:t>
      </w:r>
      <w:r w:rsidRPr="00F73C60">
        <w:rPr>
          <w:rFonts w:ascii="Arial" w:hAnsi="Arial" w:cs="Arial"/>
          <w:sz w:val="24"/>
          <w:szCs w:val="24"/>
          <w:lang w:eastAsia="pt-BR"/>
        </w:rPr>
        <w:t xml:space="preserve">, demonstrando o compromisso do Rotary com a </w:t>
      </w:r>
      <w:r w:rsidRPr="00F73C60">
        <w:rPr>
          <w:rFonts w:ascii="Arial" w:hAnsi="Arial" w:cs="Arial"/>
          <w:b/>
          <w:bCs/>
          <w:sz w:val="24"/>
          <w:szCs w:val="24"/>
          <w:lang w:eastAsia="pt-BR"/>
        </w:rPr>
        <w:t>preservação ambiental e o uso sustentável dos recursos naturais</w:t>
      </w:r>
      <w:r w:rsidRPr="00F73C60">
        <w:rPr>
          <w:rFonts w:ascii="Arial" w:hAnsi="Arial" w:cs="Arial"/>
          <w:sz w:val="24"/>
          <w:szCs w:val="24"/>
          <w:lang w:eastAsia="pt-BR"/>
        </w:rPr>
        <w:t>.</w:t>
      </w:r>
    </w:p>
    <w:p w14:paraId="1851BBC9" w14:textId="77777777" w:rsidR="00F73C60" w:rsidRPr="00F73C60" w:rsidRDefault="00F73C60" w:rsidP="00F73C6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F73C60">
        <w:rPr>
          <w:rFonts w:ascii="Arial" w:hAnsi="Arial" w:cs="Arial"/>
          <w:sz w:val="24"/>
          <w:szCs w:val="24"/>
          <w:lang w:eastAsia="pt-BR"/>
        </w:rPr>
        <w:t xml:space="preserve">Cabe destacar a trajetória do </w:t>
      </w:r>
      <w:r w:rsidRPr="00F73C60">
        <w:rPr>
          <w:rFonts w:ascii="Arial" w:hAnsi="Arial" w:cs="Arial"/>
          <w:b/>
          <w:bCs/>
          <w:sz w:val="24"/>
          <w:szCs w:val="24"/>
          <w:lang w:eastAsia="pt-BR"/>
        </w:rPr>
        <w:t>Sr. Névio Urio</w:t>
      </w:r>
      <w:r w:rsidRPr="00F73C60">
        <w:rPr>
          <w:rFonts w:ascii="Arial" w:hAnsi="Arial" w:cs="Arial"/>
          <w:sz w:val="24"/>
          <w:szCs w:val="24"/>
          <w:lang w:eastAsia="pt-BR"/>
        </w:rPr>
        <w:t xml:space="preserve">, que presidiu o </w:t>
      </w:r>
      <w:r w:rsidRPr="00F73C60">
        <w:rPr>
          <w:rFonts w:ascii="Arial" w:hAnsi="Arial" w:cs="Arial"/>
          <w:b/>
          <w:bCs/>
          <w:sz w:val="24"/>
          <w:szCs w:val="24"/>
          <w:lang w:eastAsia="pt-BR"/>
        </w:rPr>
        <w:t>Rotary Club de Francisco Beltrão no período de 1989-1990</w:t>
      </w:r>
      <w:r w:rsidRPr="00F73C60">
        <w:rPr>
          <w:rFonts w:ascii="Arial" w:hAnsi="Arial" w:cs="Arial"/>
          <w:sz w:val="24"/>
          <w:szCs w:val="24"/>
          <w:lang w:eastAsia="pt-BR"/>
        </w:rPr>
        <w:t xml:space="preserve"> e exerceu o cargo de </w:t>
      </w:r>
      <w:r w:rsidRPr="00F73C60">
        <w:rPr>
          <w:rFonts w:ascii="Arial" w:hAnsi="Arial" w:cs="Arial"/>
          <w:b/>
          <w:bCs/>
          <w:sz w:val="24"/>
          <w:szCs w:val="24"/>
          <w:lang w:eastAsia="pt-BR"/>
        </w:rPr>
        <w:t>Governador do Distrito 4640 no biênio 1993-1994</w:t>
      </w:r>
      <w:r w:rsidRPr="00F73C60">
        <w:rPr>
          <w:rFonts w:ascii="Arial" w:hAnsi="Arial" w:cs="Arial"/>
          <w:sz w:val="24"/>
          <w:szCs w:val="24"/>
          <w:lang w:eastAsia="pt-BR"/>
        </w:rPr>
        <w:t xml:space="preserve">, sendo reconhecido por seu </w:t>
      </w:r>
      <w:r w:rsidRPr="00F73C60">
        <w:rPr>
          <w:rFonts w:ascii="Arial" w:hAnsi="Arial" w:cs="Arial"/>
          <w:b/>
          <w:bCs/>
          <w:sz w:val="24"/>
          <w:szCs w:val="24"/>
          <w:lang w:eastAsia="pt-BR"/>
        </w:rPr>
        <w:t>trabalho dedicado ao desenvolvimento comunitário e ambiental</w:t>
      </w:r>
      <w:r w:rsidRPr="00F73C60">
        <w:rPr>
          <w:rFonts w:ascii="Arial" w:hAnsi="Arial" w:cs="Arial"/>
          <w:sz w:val="24"/>
          <w:szCs w:val="24"/>
          <w:lang w:eastAsia="pt-BR"/>
        </w:rPr>
        <w:t>.</w:t>
      </w:r>
    </w:p>
    <w:p w14:paraId="7E404909" w14:textId="77777777" w:rsidR="00F73C60" w:rsidRDefault="00F73C60" w:rsidP="00F73C6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1AAADF28" w14:textId="77777777" w:rsidR="00F73C60" w:rsidRDefault="00F73C60" w:rsidP="00F73C6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31577C26" w14:textId="77777777" w:rsidR="00F73C60" w:rsidRDefault="00F73C60" w:rsidP="00F73C6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096FEA3D" w14:textId="77777777" w:rsidR="00F73C60" w:rsidRDefault="00F73C60" w:rsidP="00F73C6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4E995425" w14:textId="77777777" w:rsidR="00F73C60" w:rsidRDefault="00F73C60" w:rsidP="00F73C6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</w:p>
    <w:p w14:paraId="129DD4C1" w14:textId="2579D97D" w:rsidR="00F73C60" w:rsidRPr="00F73C60" w:rsidRDefault="00F73C60" w:rsidP="00F73C6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F73C60">
        <w:rPr>
          <w:rFonts w:ascii="Arial" w:hAnsi="Arial" w:cs="Arial"/>
          <w:sz w:val="24"/>
          <w:szCs w:val="24"/>
          <w:lang w:eastAsia="pt-BR"/>
        </w:rPr>
        <w:t xml:space="preserve">Sua presença nesta Casa proporcionará </w:t>
      </w:r>
      <w:r w:rsidRPr="00F73C60">
        <w:rPr>
          <w:rFonts w:ascii="Arial" w:hAnsi="Arial" w:cs="Arial"/>
          <w:b/>
          <w:bCs/>
          <w:sz w:val="24"/>
          <w:szCs w:val="24"/>
          <w:lang w:eastAsia="pt-BR"/>
        </w:rPr>
        <w:t>um momento de diálogo e aprendizado</w:t>
      </w:r>
      <w:r w:rsidRPr="00F73C60">
        <w:rPr>
          <w:rFonts w:ascii="Arial" w:hAnsi="Arial" w:cs="Arial"/>
          <w:sz w:val="24"/>
          <w:szCs w:val="24"/>
          <w:lang w:eastAsia="pt-BR"/>
        </w:rPr>
        <w:t xml:space="preserve">, permitindo que o Legislativo e a comunidade conheçam de forma mais aprofundada esta relevante ação ambiental e possam </w:t>
      </w:r>
      <w:r w:rsidRPr="00F73C60">
        <w:rPr>
          <w:rFonts w:ascii="Arial" w:hAnsi="Arial" w:cs="Arial"/>
          <w:b/>
          <w:bCs/>
          <w:sz w:val="24"/>
          <w:szCs w:val="24"/>
          <w:lang w:eastAsia="pt-BR"/>
        </w:rPr>
        <w:t>somar esforços em prol da preservação das nascentes e da qualidade da água em nosso município</w:t>
      </w:r>
      <w:r w:rsidRPr="00F73C60">
        <w:rPr>
          <w:rFonts w:ascii="Arial" w:hAnsi="Arial" w:cs="Arial"/>
          <w:sz w:val="24"/>
          <w:szCs w:val="24"/>
          <w:lang w:eastAsia="pt-BR"/>
        </w:rPr>
        <w:t>.</w:t>
      </w:r>
    </w:p>
    <w:p w14:paraId="5C3031D6" w14:textId="6A8A9BF6" w:rsidR="00F73C60" w:rsidRDefault="00F73C60" w:rsidP="00F73C60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F73C60">
        <w:rPr>
          <w:rFonts w:ascii="Arial" w:hAnsi="Arial" w:cs="Arial"/>
          <w:sz w:val="24"/>
          <w:szCs w:val="24"/>
          <w:lang w:eastAsia="pt-BR"/>
        </w:rPr>
        <w:t xml:space="preserve">Diante da relevância do tema e da importância da participação do convidado, </w:t>
      </w:r>
      <w:r w:rsidRPr="00F73C60">
        <w:rPr>
          <w:rFonts w:ascii="Arial" w:hAnsi="Arial" w:cs="Arial"/>
          <w:b/>
          <w:bCs/>
          <w:sz w:val="24"/>
          <w:szCs w:val="24"/>
          <w:lang w:eastAsia="pt-BR"/>
        </w:rPr>
        <w:t>requer-se a aprovação deste pedido</w:t>
      </w:r>
      <w:r w:rsidRPr="00F73C60">
        <w:rPr>
          <w:rFonts w:ascii="Arial" w:hAnsi="Arial" w:cs="Arial"/>
          <w:sz w:val="24"/>
          <w:szCs w:val="24"/>
          <w:lang w:eastAsia="pt-BR"/>
        </w:rPr>
        <w:t>, para que seja expedido o respectivo convite ao Sr. Névio Urio.</w:t>
      </w:r>
    </w:p>
    <w:p w14:paraId="21D06E7F" w14:textId="4B782BAC" w:rsidR="00041953" w:rsidRPr="008E5E2F" w:rsidRDefault="00041953" w:rsidP="001C60D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4"/>
          <w:szCs w:val="24"/>
          <w:lang w:eastAsia="pt-BR"/>
        </w:rPr>
      </w:pPr>
      <w:r w:rsidRPr="008E5E2F">
        <w:rPr>
          <w:rFonts w:ascii="Arial" w:hAnsi="Arial" w:cs="Arial"/>
          <w:sz w:val="24"/>
          <w:szCs w:val="24"/>
        </w:rPr>
        <w:t>Sala das Sessões da Câmara Municipal de Vereadores de Francisco Beltrão, em</w:t>
      </w:r>
      <w:r w:rsidR="002E77D6" w:rsidRPr="008E5E2F">
        <w:rPr>
          <w:rFonts w:ascii="Arial" w:hAnsi="Arial" w:cs="Arial"/>
          <w:sz w:val="24"/>
          <w:szCs w:val="24"/>
        </w:rPr>
        <w:t xml:space="preserve"> </w:t>
      </w:r>
      <w:r w:rsidR="00F73C60">
        <w:rPr>
          <w:rFonts w:ascii="Arial" w:hAnsi="Arial" w:cs="Arial"/>
          <w:sz w:val="24"/>
          <w:szCs w:val="24"/>
        </w:rPr>
        <w:t xml:space="preserve">12 de novembro </w:t>
      </w:r>
      <w:r w:rsidRPr="008E5E2F">
        <w:rPr>
          <w:rFonts w:ascii="Arial" w:hAnsi="Arial" w:cs="Arial"/>
          <w:sz w:val="24"/>
          <w:szCs w:val="24"/>
        </w:rPr>
        <w:t>de 2025.</w:t>
      </w:r>
    </w:p>
    <w:p w14:paraId="542BBE89" w14:textId="77777777" w:rsidR="00041953" w:rsidRPr="008E5E2F" w:rsidRDefault="00041953" w:rsidP="00041953">
      <w:pPr>
        <w:pStyle w:val="Corpodetexto"/>
        <w:jc w:val="center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D397F66" w14:textId="77777777" w:rsidR="00041953" w:rsidRPr="008E5E2F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4418B304" w14:textId="1067D8FE" w:rsidR="00F73C60" w:rsidRDefault="00F73C60" w:rsidP="001C60D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</w:p>
    <w:p w14:paraId="6FA09C54" w14:textId="63077B64" w:rsidR="001127B0" w:rsidRPr="00F73C60" w:rsidRDefault="001127B0" w:rsidP="001C60D3">
      <w:pPr>
        <w:pStyle w:val="Corpodetexto"/>
        <w:spacing w:line="276" w:lineRule="auto"/>
        <w:jc w:val="center"/>
        <w:rPr>
          <w:rFonts w:ascii="Arial" w:hAnsi="Arial" w:cs="Arial"/>
          <w:sz w:val="24"/>
          <w:szCs w:val="24"/>
          <w:lang w:val="pt-BR"/>
        </w:rPr>
      </w:pPr>
      <w:r w:rsidRPr="008E5E2F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VEREADOR </w:t>
      </w:r>
      <w:r w:rsidR="00F73C60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E PRESIDENTE DO LEGISLATIVO MUNICIPAL </w:t>
      </w:r>
    </w:p>
    <w:sectPr w:rsidR="001127B0" w:rsidRPr="00F73C6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14F7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14F7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014F75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14F7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63761F"/>
    <w:multiLevelType w:val="multilevel"/>
    <w:tmpl w:val="9210D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D670922"/>
    <w:multiLevelType w:val="multilevel"/>
    <w:tmpl w:val="1D56C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F6C2D63"/>
    <w:multiLevelType w:val="multilevel"/>
    <w:tmpl w:val="B7B41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31725097">
    <w:abstractNumId w:val="0"/>
  </w:num>
  <w:num w:numId="2" w16cid:durableId="1320306261">
    <w:abstractNumId w:val="3"/>
  </w:num>
  <w:num w:numId="3" w16cid:durableId="400056371">
    <w:abstractNumId w:val="2"/>
  </w:num>
  <w:num w:numId="4" w16cid:durableId="13150622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14F75"/>
    <w:rsid w:val="00041953"/>
    <w:rsid w:val="00060A54"/>
    <w:rsid w:val="00074A25"/>
    <w:rsid w:val="00086FA7"/>
    <w:rsid w:val="00097D2E"/>
    <w:rsid w:val="000E2236"/>
    <w:rsid w:val="000F1FFD"/>
    <w:rsid w:val="00103F2B"/>
    <w:rsid w:val="001127B0"/>
    <w:rsid w:val="00156A59"/>
    <w:rsid w:val="00195B2E"/>
    <w:rsid w:val="001C60D3"/>
    <w:rsid w:val="002608E7"/>
    <w:rsid w:val="00290DDC"/>
    <w:rsid w:val="002C7C6A"/>
    <w:rsid w:val="002E77D6"/>
    <w:rsid w:val="00305A74"/>
    <w:rsid w:val="00305BF2"/>
    <w:rsid w:val="00334C27"/>
    <w:rsid w:val="00337B82"/>
    <w:rsid w:val="003929C7"/>
    <w:rsid w:val="003B5B37"/>
    <w:rsid w:val="004240D3"/>
    <w:rsid w:val="004364FB"/>
    <w:rsid w:val="00457D0C"/>
    <w:rsid w:val="0048158E"/>
    <w:rsid w:val="004A045F"/>
    <w:rsid w:val="004E5FA6"/>
    <w:rsid w:val="00531724"/>
    <w:rsid w:val="005A5474"/>
    <w:rsid w:val="005E4B6D"/>
    <w:rsid w:val="00631F10"/>
    <w:rsid w:val="006D69DC"/>
    <w:rsid w:val="00744EE3"/>
    <w:rsid w:val="0079572D"/>
    <w:rsid w:val="007F2A69"/>
    <w:rsid w:val="008C6A34"/>
    <w:rsid w:val="008E0944"/>
    <w:rsid w:val="008E5E2F"/>
    <w:rsid w:val="009326C8"/>
    <w:rsid w:val="00974DE6"/>
    <w:rsid w:val="00A812BE"/>
    <w:rsid w:val="00AD4B74"/>
    <w:rsid w:val="00B05F6D"/>
    <w:rsid w:val="00BD58E0"/>
    <w:rsid w:val="00BF3944"/>
    <w:rsid w:val="00C31DE4"/>
    <w:rsid w:val="00C51744"/>
    <w:rsid w:val="00C56C5D"/>
    <w:rsid w:val="00C80031"/>
    <w:rsid w:val="00CD11F0"/>
    <w:rsid w:val="00D22642"/>
    <w:rsid w:val="00D34194"/>
    <w:rsid w:val="00D504A8"/>
    <w:rsid w:val="00D95FF6"/>
    <w:rsid w:val="00E373E8"/>
    <w:rsid w:val="00F03D6B"/>
    <w:rsid w:val="00F73C60"/>
    <w:rsid w:val="00F8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3">
    <w:name w:val="heading 3"/>
    <w:basedOn w:val="Normal"/>
    <w:link w:val="Ttulo3Char"/>
    <w:uiPriority w:val="9"/>
    <w:qFormat/>
    <w:rsid w:val="008E5E2F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B05F6D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rsid w:val="008E5E2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2025-11-12T18:16:00Z</cp:lastPrinted>
  <dcterms:created xsi:type="dcterms:W3CDTF">2025-11-12T18:17:00Z</dcterms:created>
  <dcterms:modified xsi:type="dcterms:W3CDTF">2025-11-17T14:29:00Z</dcterms:modified>
</cp:coreProperties>
</file>