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3B5B08" w:rsidRDefault="00C34733">
      <w:pPr>
        <w:keepNext/>
        <w:jc w:val="center"/>
        <w:rPr>
          <w:rFonts w:ascii="Courier New" w:eastAsia="Courier New" w:hAnsi="Courier New" w:cs="Courier New"/>
          <w:b/>
          <w:sz w:val="16"/>
          <w:szCs w:val="16"/>
        </w:rPr>
      </w:pPr>
    </w:p>
    <w:p w14:paraId="6ED3FE61" w14:textId="143EE354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375CD">
        <w:rPr>
          <w:rFonts w:ascii="Courier New" w:eastAsia="Courier New" w:hAnsi="Courier New" w:cs="Courier New"/>
          <w:b/>
          <w:sz w:val="28"/>
          <w:szCs w:val="28"/>
        </w:rPr>
        <w:t>098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57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5386"/>
      </w:tblGrid>
      <w:tr w:rsidR="007B4803" w14:paraId="69F0335C" w14:textId="77777777" w:rsidTr="009B34B4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86" w:type="dxa"/>
          </w:tcPr>
          <w:p w14:paraId="44757AAE" w14:textId="4DAC3369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674D5" w:rsidRPr="005674D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distribuição de folhetos explicativos sobre o procedimento atualizado em caso de engasgamento, para serem entregues aos alunos e seus responsáveis nas escolas, creches, orfanatos e abrigos do município.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0EE8494D" w14:textId="79AFA277" w:rsidR="00251E61" w:rsidRDefault="005674D5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5674D5">
        <w:rPr>
          <w:rFonts w:ascii="Courier New" w:eastAsia="Courier New" w:hAnsi="Courier New" w:cs="Courier New"/>
          <w:b/>
          <w:sz w:val="20"/>
          <w:szCs w:val="20"/>
        </w:rPr>
        <w:t>a distribuição de folhetos explicativos sobre o procedimento atualizado em caso de engasgamento, para serem entregues aos alunos e seus responsáveis nas escolas, creches, orfanatos e abrigos do município</w:t>
      </w:r>
      <w:r w:rsidR="00B83FBB" w:rsidRPr="00B83FBB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2C4C73D" w14:textId="77777777" w:rsidR="00B83FBB" w:rsidRDefault="00B83FBB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9836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836"/>
      </w:tblGrid>
      <w:tr w:rsidR="007B4803" w14:paraId="428DB8A0" w14:textId="77777777" w:rsidTr="003B5B08">
        <w:tc>
          <w:tcPr>
            <w:tcW w:w="9836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383D362" w14:textId="1F3A86D6" w:rsidR="005674D5" w:rsidRPr="005674D5" w:rsidRDefault="005674D5" w:rsidP="005674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674D5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promover a conscientização e orientação das famílias quanto às medidas corretas e atualizadas de primeiros socorros em situações de engasgamento, que podem ocorrer tanto com crianças quanto com adultos.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674D5">
              <w:rPr>
                <w:rFonts w:ascii="Courier New" w:eastAsia="Courier New" w:hAnsi="Courier New" w:cs="Courier New"/>
                <w:sz w:val="20"/>
                <w:szCs w:val="20"/>
              </w:rPr>
              <w:t>O engasgamento é uma ocorrência comum e que pode evoluir rapidamente para uma situação grave, sendo fundamental que pais, responsáveis e cuidadores saibam como agir de forma rápida e adequada até a chegada do atendimento médico.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674D5">
              <w:rPr>
                <w:rFonts w:ascii="Courier New" w:eastAsia="Courier New" w:hAnsi="Courier New" w:cs="Courier New"/>
                <w:sz w:val="20"/>
                <w:szCs w:val="20"/>
              </w:rPr>
              <w:t>A distribuição de material informativo simples, didático e acessível contribuirá significativamente para a prevenção de acidentes e para a preservação de vidas, fortalecendo as ações de saúde preventiva no município.</w:t>
            </w:r>
          </w:p>
          <w:p w14:paraId="3A47DBC2" w14:textId="2CAB0EC5" w:rsidR="00251E61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4D47CF" w14:textId="77777777" w:rsidR="009C47F4" w:rsidRPr="005674D5" w:rsidRDefault="009C47F4" w:rsidP="00251E6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 w:rsidTr="003B5B08">
        <w:tc>
          <w:tcPr>
            <w:tcW w:w="9836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5674D5" w:rsidRDefault="00F67F7D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3A3BD6CE" w14:textId="77777777" w:rsidR="00E13B76" w:rsidRPr="00E13B76" w:rsidRDefault="00E13B76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7CBEAE90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5674D5">
        <w:rPr>
          <w:rFonts w:ascii="Courier New" w:eastAsia="Courier New" w:hAnsi="Courier New" w:cs="Courier New"/>
          <w:sz w:val="20"/>
          <w:szCs w:val="20"/>
        </w:rPr>
        <w:t>10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5674D5">
        <w:rPr>
          <w:rFonts w:ascii="Courier New" w:eastAsia="Courier New" w:hAnsi="Courier New" w:cs="Courier New"/>
          <w:sz w:val="20"/>
          <w:szCs w:val="20"/>
        </w:rPr>
        <w:t>fevereiro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34D42082" w14:textId="48EFF2D1" w:rsidR="00C34733" w:rsidRDefault="00C34733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0483CF8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CED11AD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FE9AB4F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EC56E4C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4E4B875" w14:textId="77777777" w:rsidR="00E13B76" w:rsidRDefault="00E13B76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5C3FC07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4AA36CD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831119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6A1305F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C4B525B" w14:textId="77777777" w:rsidR="009B34B4" w:rsidRDefault="009B34B4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674D5" w:rsidRDefault="00B43D10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B34B4">
      <w:headerReference w:type="default" r:id="rId7"/>
      <w:footerReference w:type="default" r:id="rId8"/>
      <w:pgSz w:w="12240" w:h="15840"/>
      <w:pgMar w:top="1417" w:right="1183" w:bottom="0" w:left="1276" w:header="708" w:footer="1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F2AC6" w14:textId="77777777" w:rsidR="00FB798E" w:rsidRDefault="00FB798E">
      <w:r>
        <w:separator/>
      </w:r>
    </w:p>
  </w:endnote>
  <w:endnote w:type="continuationSeparator" w:id="0">
    <w:p w14:paraId="33CA06B6" w14:textId="77777777" w:rsidR="00FB798E" w:rsidRDefault="00FB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9B34B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B34B4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9B34B4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B34B4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E01C2" w14:textId="77777777" w:rsidR="00FB798E" w:rsidRDefault="00FB798E">
      <w:r>
        <w:separator/>
      </w:r>
    </w:p>
  </w:footnote>
  <w:footnote w:type="continuationSeparator" w:id="0">
    <w:p w14:paraId="13ED7C0F" w14:textId="77777777" w:rsidR="00FB798E" w:rsidRDefault="00FB7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490916DB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2C05EFF">
          <wp:simplePos x="0" y="0"/>
          <wp:positionH relativeFrom="column">
            <wp:posOffset>2571115</wp:posOffset>
          </wp:positionH>
          <wp:positionV relativeFrom="paragraph">
            <wp:posOffset>-278130</wp:posOffset>
          </wp:positionV>
          <wp:extent cx="650875" cy="533400"/>
          <wp:effectExtent l="0" t="0" r="0" b="0"/>
          <wp:wrapTopAndBottom distT="0" distB="0"/>
          <wp:docPr id="214474217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0FA1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6FDA"/>
    <w:rsid w:val="00251E61"/>
    <w:rsid w:val="002F3986"/>
    <w:rsid w:val="00317FFB"/>
    <w:rsid w:val="003363F7"/>
    <w:rsid w:val="003504E3"/>
    <w:rsid w:val="00396E2E"/>
    <w:rsid w:val="003B5B08"/>
    <w:rsid w:val="003D276A"/>
    <w:rsid w:val="00406F30"/>
    <w:rsid w:val="004150A7"/>
    <w:rsid w:val="004375CD"/>
    <w:rsid w:val="0046171A"/>
    <w:rsid w:val="00484FE0"/>
    <w:rsid w:val="004E7B29"/>
    <w:rsid w:val="0053714A"/>
    <w:rsid w:val="00544232"/>
    <w:rsid w:val="00545A59"/>
    <w:rsid w:val="005674D5"/>
    <w:rsid w:val="005A118C"/>
    <w:rsid w:val="005C0E72"/>
    <w:rsid w:val="005C3FB9"/>
    <w:rsid w:val="005C5329"/>
    <w:rsid w:val="005C64BE"/>
    <w:rsid w:val="005D4C77"/>
    <w:rsid w:val="005F1E37"/>
    <w:rsid w:val="0061235B"/>
    <w:rsid w:val="00612405"/>
    <w:rsid w:val="00647432"/>
    <w:rsid w:val="00664896"/>
    <w:rsid w:val="00670549"/>
    <w:rsid w:val="006D70B2"/>
    <w:rsid w:val="006E468E"/>
    <w:rsid w:val="006F4727"/>
    <w:rsid w:val="00770102"/>
    <w:rsid w:val="007B1554"/>
    <w:rsid w:val="007B4803"/>
    <w:rsid w:val="007C65C9"/>
    <w:rsid w:val="007D0C0D"/>
    <w:rsid w:val="0081154E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A09C5"/>
    <w:rsid w:val="009B34B4"/>
    <w:rsid w:val="009C47F4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83FBB"/>
    <w:rsid w:val="00BB673E"/>
    <w:rsid w:val="00C201D8"/>
    <w:rsid w:val="00C3199D"/>
    <w:rsid w:val="00C34733"/>
    <w:rsid w:val="00C4259C"/>
    <w:rsid w:val="00C6756D"/>
    <w:rsid w:val="00C70D54"/>
    <w:rsid w:val="00C906A4"/>
    <w:rsid w:val="00CB2CEE"/>
    <w:rsid w:val="00CF4BFD"/>
    <w:rsid w:val="00CF5EE6"/>
    <w:rsid w:val="00D01B53"/>
    <w:rsid w:val="00D43C7E"/>
    <w:rsid w:val="00D45826"/>
    <w:rsid w:val="00D90FA0"/>
    <w:rsid w:val="00DB68F0"/>
    <w:rsid w:val="00DD6860"/>
    <w:rsid w:val="00DF08C7"/>
    <w:rsid w:val="00E04405"/>
    <w:rsid w:val="00E06A13"/>
    <w:rsid w:val="00E13B76"/>
    <w:rsid w:val="00E62ACD"/>
    <w:rsid w:val="00E827DF"/>
    <w:rsid w:val="00E827FC"/>
    <w:rsid w:val="00EB1D64"/>
    <w:rsid w:val="00EB729D"/>
    <w:rsid w:val="00EB7D18"/>
    <w:rsid w:val="00EC29ED"/>
    <w:rsid w:val="00F14C45"/>
    <w:rsid w:val="00F158E5"/>
    <w:rsid w:val="00F26C68"/>
    <w:rsid w:val="00F679C5"/>
    <w:rsid w:val="00F67F7D"/>
    <w:rsid w:val="00FB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6</cp:revision>
  <cp:lastPrinted>2026-01-27T20:31:00Z</cp:lastPrinted>
  <dcterms:created xsi:type="dcterms:W3CDTF">2026-02-11T16:07:00Z</dcterms:created>
  <dcterms:modified xsi:type="dcterms:W3CDTF">2026-02-11T16:37:00Z</dcterms:modified>
</cp:coreProperties>
</file>