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D07B8" w14:textId="77777777" w:rsidR="00410BC0" w:rsidRDefault="00410BC0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50FDAD1D" w14:textId="5CB3F841" w:rsidR="0045535E" w:rsidRDefault="0017211A" w:rsidP="0037520F">
      <w:pPr>
        <w:spacing w:line="480" w:lineRule="auto"/>
        <w:jc w:val="center"/>
        <w:rPr>
          <w:rFonts w:ascii="Arial" w:hAnsi="Arial" w:cs="Arial"/>
          <w:b/>
        </w:rPr>
      </w:pPr>
      <w:r w:rsidRPr="0034640F">
        <w:rPr>
          <w:rFonts w:ascii="Arial" w:hAnsi="Arial" w:cs="Arial"/>
          <w:b/>
        </w:rPr>
        <w:t>PARECER</w:t>
      </w:r>
      <w:r w:rsidR="008017DC" w:rsidRPr="0034640F">
        <w:rPr>
          <w:rFonts w:ascii="Arial" w:hAnsi="Arial" w:cs="Arial"/>
          <w:b/>
        </w:rPr>
        <w:t xml:space="preserve"> </w:t>
      </w:r>
      <w:r w:rsidR="00D2238D" w:rsidRPr="0034640F">
        <w:rPr>
          <w:rFonts w:ascii="Arial" w:hAnsi="Arial" w:cs="Arial"/>
          <w:b/>
        </w:rPr>
        <w:t xml:space="preserve"> DA COMISS</w:t>
      </w:r>
      <w:r w:rsidR="007A7D17">
        <w:rPr>
          <w:rFonts w:ascii="Arial" w:hAnsi="Arial" w:cs="Arial"/>
          <w:b/>
        </w:rPr>
        <w:t>ÃO</w:t>
      </w:r>
      <w:r w:rsidR="00D2238D" w:rsidRPr="0034640F">
        <w:rPr>
          <w:rFonts w:ascii="Arial" w:hAnsi="Arial" w:cs="Arial"/>
          <w:b/>
        </w:rPr>
        <w:t xml:space="preserve"> DE JUSTIÇA </w:t>
      </w:r>
    </w:p>
    <w:p w14:paraId="08588E8A" w14:textId="77777777" w:rsidR="003A7C2E" w:rsidRPr="0034640F" w:rsidRDefault="003A7C2E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44739833" w14:textId="2379EA0B" w:rsidR="00C2374F" w:rsidRPr="00A87724" w:rsidRDefault="00521490" w:rsidP="00A87724">
      <w:pPr>
        <w:pStyle w:val="Corpodetexto"/>
        <w:spacing w:line="480" w:lineRule="auto"/>
        <w:ind w:left="141" w:right="144"/>
        <w:jc w:val="both"/>
      </w:pPr>
      <w:r w:rsidRPr="00C2374F">
        <w:rPr>
          <w:rFonts w:ascii="Arial" w:hAnsi="Arial" w:cs="Arial"/>
        </w:rPr>
        <w:t>O</w:t>
      </w:r>
      <w:r w:rsidR="001D17F5" w:rsidRPr="00C2374F">
        <w:rPr>
          <w:rFonts w:ascii="Arial" w:hAnsi="Arial" w:cs="Arial"/>
        </w:rPr>
        <w:t xml:space="preserve"> Projeto de </w:t>
      </w:r>
      <w:r w:rsidR="0076041C" w:rsidRPr="00C2374F">
        <w:rPr>
          <w:rFonts w:ascii="Arial" w:hAnsi="Arial" w:cs="Arial"/>
        </w:rPr>
        <w:t>Lei</w:t>
      </w:r>
      <w:r w:rsidR="00D20854" w:rsidRPr="00C2374F">
        <w:rPr>
          <w:rFonts w:ascii="Arial" w:hAnsi="Arial" w:cs="Arial"/>
        </w:rPr>
        <w:t xml:space="preserve"> n° </w:t>
      </w:r>
      <w:r w:rsidR="00A87724">
        <w:rPr>
          <w:rFonts w:ascii="Arial" w:hAnsi="Arial" w:cs="Arial"/>
        </w:rPr>
        <w:t>55</w:t>
      </w:r>
      <w:r w:rsidR="00D20854" w:rsidRPr="00C2374F">
        <w:rPr>
          <w:rFonts w:ascii="Arial" w:hAnsi="Arial" w:cs="Arial"/>
        </w:rPr>
        <w:t>/</w:t>
      </w:r>
      <w:r w:rsidR="001D17F5" w:rsidRPr="00C2374F">
        <w:rPr>
          <w:rFonts w:ascii="Arial" w:hAnsi="Arial" w:cs="Arial"/>
        </w:rPr>
        <w:t>202</w:t>
      </w:r>
      <w:r w:rsidR="006A4388" w:rsidRPr="00C2374F">
        <w:rPr>
          <w:rFonts w:ascii="Arial" w:hAnsi="Arial" w:cs="Arial"/>
        </w:rPr>
        <w:t>5</w:t>
      </w:r>
      <w:r w:rsidR="001D17F5" w:rsidRPr="00C2374F">
        <w:rPr>
          <w:rFonts w:ascii="Arial" w:hAnsi="Arial" w:cs="Arial"/>
        </w:rPr>
        <w:t xml:space="preserve"> em questão, de autoria d</w:t>
      </w:r>
      <w:r w:rsidR="00C2374F" w:rsidRPr="00C2374F">
        <w:rPr>
          <w:rFonts w:ascii="Arial" w:hAnsi="Arial" w:cs="Arial"/>
        </w:rPr>
        <w:t>o</w:t>
      </w:r>
      <w:r w:rsidR="001D17F5" w:rsidRPr="00C2374F">
        <w:rPr>
          <w:rFonts w:ascii="Arial" w:hAnsi="Arial" w:cs="Arial"/>
        </w:rPr>
        <w:t xml:space="preserve"> </w:t>
      </w:r>
      <w:r w:rsidR="00C66943" w:rsidRPr="00C2374F">
        <w:rPr>
          <w:rFonts w:ascii="Arial" w:hAnsi="Arial" w:cs="Arial"/>
        </w:rPr>
        <w:t>nobre edil</w:t>
      </w:r>
      <w:r w:rsidR="005D6286" w:rsidRPr="00C2374F">
        <w:rPr>
          <w:rFonts w:ascii="Arial" w:hAnsi="Arial" w:cs="Arial"/>
        </w:rPr>
        <w:t>,</w:t>
      </w:r>
      <w:r w:rsidR="003A7C2E" w:rsidRPr="00C2374F">
        <w:rPr>
          <w:rFonts w:ascii="Arial" w:hAnsi="Arial" w:cs="Arial"/>
        </w:rPr>
        <w:t xml:space="preserve"> </w:t>
      </w:r>
      <w:r w:rsidR="00A87724">
        <w:rPr>
          <w:rFonts w:ascii="Arial" w:hAnsi="Arial" w:cs="Arial"/>
        </w:rPr>
        <w:t>Carlos André dos Santos</w:t>
      </w:r>
      <w:r w:rsidR="00EB2860" w:rsidRPr="00C2374F">
        <w:rPr>
          <w:rFonts w:ascii="Arial" w:hAnsi="Arial" w:cs="Arial"/>
        </w:rPr>
        <w:t>,</w:t>
      </w:r>
      <w:r w:rsidR="00A87724" w:rsidRPr="00A87724">
        <w:t xml:space="preserve"> </w:t>
      </w:r>
      <w:r w:rsidR="00A87724">
        <w:t>onde f</w:t>
      </w:r>
      <w:r w:rsidR="00A87724">
        <w:t>ica declarada de Utilidade Pública Municipal a Associação de Amigos e Moradores do Bairro da Cidade Nova – AMBACIN, pessoa jurídica de direito privado, sem fins econômicos, de caráter organizacional, filantrópico, assistencial, promocional e educacional, com sede na Rua Maria Bionde nº 272, Bairro Cidade Nova, Município de Jequié – Bahia</w:t>
      </w:r>
      <w:r w:rsidR="00501B93" w:rsidRPr="00C2374F">
        <w:rPr>
          <w:rFonts w:ascii="Arial" w:hAnsi="Arial" w:cs="Arial"/>
        </w:rPr>
        <w:t xml:space="preserve"> onde </w:t>
      </w:r>
      <w:r w:rsidR="00C2374F" w:rsidRPr="00C2374F">
        <w:rPr>
          <w:rFonts w:ascii="Arial" w:hAnsi="Arial" w:cs="Arial"/>
        </w:rPr>
        <w:t xml:space="preserve">declarada de Utilidade Pública Municipal a Associação Social de Apoio Jurídico popular, localizada na Avenida Rio Branco, nº 756 , Centro, na cidade de Jequié-Bahia. </w:t>
      </w:r>
    </w:p>
    <w:p w14:paraId="2CA03F04" w14:textId="5E1D26B1" w:rsidR="009104F1" w:rsidRPr="00C2374F" w:rsidRDefault="00EB2860" w:rsidP="00C2374F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C2374F">
        <w:rPr>
          <w:rFonts w:ascii="Segoe UI" w:hAnsi="Segoe UI" w:cs="Segoe UI"/>
          <w:color w:val="212529"/>
          <w:sz w:val="24"/>
          <w:szCs w:val="24"/>
        </w:rPr>
        <w:t xml:space="preserve"> </w:t>
      </w:r>
      <w:r w:rsidR="00C2374F" w:rsidRPr="00C2374F">
        <w:rPr>
          <w:rFonts w:ascii="Segoe UI" w:hAnsi="Segoe UI" w:cs="Segoe UI"/>
          <w:color w:val="212529"/>
          <w:sz w:val="24"/>
          <w:szCs w:val="24"/>
        </w:rPr>
        <w:t xml:space="preserve"> </w:t>
      </w:r>
      <w:r w:rsidR="00D33989" w:rsidRPr="00C2374F">
        <w:rPr>
          <w:rFonts w:ascii="Arial" w:hAnsi="Arial" w:cs="Arial"/>
          <w:sz w:val="24"/>
          <w:szCs w:val="24"/>
        </w:rPr>
        <w:t xml:space="preserve">Ao </w:t>
      </w:r>
      <w:r w:rsidR="00A37827" w:rsidRPr="00C2374F">
        <w:rPr>
          <w:rFonts w:ascii="Arial" w:hAnsi="Arial" w:cs="Arial"/>
          <w:sz w:val="24"/>
          <w:szCs w:val="24"/>
        </w:rPr>
        <w:t xml:space="preserve">verificarmos </w:t>
      </w:r>
      <w:r w:rsidR="00A87724">
        <w:rPr>
          <w:rFonts w:ascii="Arial" w:hAnsi="Arial" w:cs="Arial"/>
          <w:sz w:val="24"/>
          <w:szCs w:val="24"/>
        </w:rPr>
        <w:t>o Parecer Jurídico do Procurador desta Casa de Leis, onde o mesmo relata que a referida entidade possui todos os requisitos necessários para se tornar de Utilidade Pública, sendo assim, so</w:t>
      </w:r>
      <w:r w:rsidR="00C2374F" w:rsidRPr="00C2374F">
        <w:rPr>
          <w:rFonts w:ascii="Arial" w:hAnsi="Arial" w:cs="Arial"/>
          <w:sz w:val="24"/>
          <w:szCs w:val="24"/>
        </w:rPr>
        <w:t xml:space="preserve">mos favoráveis ao mesmo. </w:t>
      </w:r>
    </w:p>
    <w:p w14:paraId="7EE0E54E" w14:textId="77777777" w:rsidR="00521490" w:rsidRPr="00C2374F" w:rsidRDefault="00521490" w:rsidP="00C2374F">
      <w:pPr>
        <w:shd w:val="clear" w:color="auto" w:fill="FFFFFF"/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88C4E96" w14:textId="0A02E88E" w:rsidR="00E87F9C" w:rsidRPr="00C2374F" w:rsidRDefault="00BC5F48" w:rsidP="00C2374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2374F">
        <w:rPr>
          <w:rFonts w:ascii="Arial" w:hAnsi="Arial" w:cs="Arial"/>
          <w:color w:val="000000"/>
          <w:sz w:val="24"/>
          <w:szCs w:val="24"/>
        </w:rPr>
        <w:t>É</w:t>
      </w:r>
      <w:r w:rsidR="00E87F9C" w:rsidRPr="00C2374F">
        <w:rPr>
          <w:rFonts w:ascii="Arial" w:hAnsi="Arial" w:cs="Arial"/>
          <w:color w:val="000000"/>
          <w:sz w:val="24"/>
          <w:szCs w:val="24"/>
        </w:rPr>
        <w:t xml:space="preserve"> o parecer.</w:t>
      </w:r>
    </w:p>
    <w:p w14:paraId="5013C18E" w14:textId="77777777" w:rsidR="00521490" w:rsidRPr="00C2374F" w:rsidRDefault="00521490" w:rsidP="00C2374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AFA9F5" w14:textId="5581F8D0" w:rsidR="00F64E7E" w:rsidRPr="00C2374F" w:rsidRDefault="00D005AD" w:rsidP="00C2374F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C2374F">
        <w:rPr>
          <w:rFonts w:ascii="Arial" w:hAnsi="Arial" w:cs="Arial"/>
          <w:sz w:val="24"/>
          <w:szCs w:val="24"/>
        </w:rPr>
        <w:t>Sala das Comissões,</w:t>
      </w:r>
      <w:r w:rsidR="005D5A4E" w:rsidRPr="00C2374F">
        <w:rPr>
          <w:rFonts w:ascii="Arial" w:hAnsi="Arial" w:cs="Arial"/>
          <w:sz w:val="24"/>
          <w:szCs w:val="24"/>
        </w:rPr>
        <w:t xml:space="preserve"> </w:t>
      </w:r>
      <w:r w:rsidR="00C2374F">
        <w:rPr>
          <w:rFonts w:ascii="Arial" w:hAnsi="Arial" w:cs="Arial"/>
          <w:sz w:val="24"/>
          <w:szCs w:val="24"/>
        </w:rPr>
        <w:t>26</w:t>
      </w:r>
      <w:r w:rsidR="003770A3" w:rsidRPr="00C2374F">
        <w:rPr>
          <w:rFonts w:ascii="Arial" w:hAnsi="Arial" w:cs="Arial"/>
          <w:sz w:val="24"/>
          <w:szCs w:val="24"/>
        </w:rPr>
        <w:t xml:space="preserve"> </w:t>
      </w:r>
      <w:r w:rsidR="00F64E7E" w:rsidRPr="00C2374F">
        <w:rPr>
          <w:rFonts w:ascii="Arial" w:hAnsi="Arial" w:cs="Arial"/>
          <w:sz w:val="24"/>
          <w:szCs w:val="24"/>
        </w:rPr>
        <w:t xml:space="preserve">de </w:t>
      </w:r>
      <w:r w:rsidR="003A7C2E" w:rsidRPr="00C2374F">
        <w:rPr>
          <w:rFonts w:ascii="Arial" w:hAnsi="Arial" w:cs="Arial"/>
          <w:sz w:val="24"/>
          <w:szCs w:val="24"/>
        </w:rPr>
        <w:t>novembro</w:t>
      </w:r>
      <w:r w:rsidR="00F64E7E" w:rsidRPr="00C2374F">
        <w:rPr>
          <w:rFonts w:ascii="Arial" w:hAnsi="Arial" w:cs="Arial"/>
          <w:sz w:val="24"/>
          <w:szCs w:val="24"/>
        </w:rPr>
        <w:t xml:space="preserve"> de 202</w:t>
      </w:r>
      <w:r w:rsidR="001F50D2" w:rsidRPr="00C2374F">
        <w:rPr>
          <w:rFonts w:ascii="Arial" w:hAnsi="Arial" w:cs="Arial"/>
          <w:sz w:val="24"/>
          <w:szCs w:val="24"/>
        </w:rPr>
        <w:t>5</w:t>
      </w:r>
      <w:r w:rsidR="00F64E7E" w:rsidRPr="00C2374F">
        <w:rPr>
          <w:rFonts w:ascii="Arial" w:hAnsi="Arial" w:cs="Arial"/>
          <w:sz w:val="24"/>
          <w:szCs w:val="24"/>
        </w:rPr>
        <w:t>.</w:t>
      </w:r>
    </w:p>
    <w:p w14:paraId="6A929A97" w14:textId="77777777" w:rsidR="001F50D2" w:rsidRPr="00C2374F" w:rsidRDefault="001F50D2" w:rsidP="00C2374F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E664D8C" w14:textId="60B270DD" w:rsidR="00A37827" w:rsidRPr="00C2374F" w:rsidRDefault="003A7C2E" w:rsidP="00C2374F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C2374F">
        <w:rPr>
          <w:rFonts w:ascii="Arial" w:hAnsi="Arial" w:cs="Arial"/>
          <w:sz w:val="24"/>
          <w:szCs w:val="24"/>
        </w:rPr>
        <w:t>Gilvan Santana</w:t>
      </w:r>
    </w:p>
    <w:p w14:paraId="50EF4EBB" w14:textId="12C19D84" w:rsidR="00A37827" w:rsidRPr="00C2374F" w:rsidRDefault="00A37827" w:rsidP="00C2374F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C2374F">
        <w:rPr>
          <w:rFonts w:ascii="Arial" w:hAnsi="Arial" w:cs="Arial"/>
          <w:sz w:val="24"/>
          <w:szCs w:val="24"/>
        </w:rPr>
        <w:t>Relator da Comissão de Justiça</w:t>
      </w:r>
    </w:p>
    <w:p w14:paraId="704ABB6E" w14:textId="77777777" w:rsidR="007439B0" w:rsidRPr="00C2374F" w:rsidRDefault="007439B0" w:rsidP="00C2374F">
      <w:pPr>
        <w:spacing w:line="360" w:lineRule="auto"/>
        <w:jc w:val="center"/>
        <w:rPr>
          <w:rFonts w:ascii="Arial" w:hAnsi="Arial" w:cs="Arial"/>
        </w:rPr>
      </w:pPr>
    </w:p>
    <w:p w14:paraId="6320C8B1" w14:textId="77777777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</w:p>
    <w:sectPr w:rsidR="00A37827" w:rsidSect="00C43216">
      <w:headerReference w:type="default" r:id="rId7"/>
      <w:footerReference w:type="default" r:id="rId8"/>
      <w:pgSz w:w="11906" w:h="16838"/>
      <w:pgMar w:top="1304" w:right="851" w:bottom="426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90637" w14:textId="77777777" w:rsidR="00630477" w:rsidRDefault="00630477" w:rsidP="00FF11C9">
      <w:pPr>
        <w:spacing w:after="0" w:line="240" w:lineRule="auto"/>
      </w:pPr>
      <w:r>
        <w:separator/>
      </w:r>
    </w:p>
  </w:endnote>
  <w:endnote w:type="continuationSeparator" w:id="0">
    <w:p w14:paraId="72A58FC9" w14:textId="77777777" w:rsidR="00630477" w:rsidRDefault="00630477" w:rsidP="00F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835B6" w14:textId="77777777" w:rsidR="00D005AD" w:rsidRDefault="00D005AD" w:rsidP="00D005AD">
    <w:pPr>
      <w:pStyle w:val="Rodap"/>
      <w:pBdr>
        <w:bottom w:val="single" w:sz="12" w:space="0" w:color="auto"/>
      </w:pBdr>
      <w:ind w:right="360"/>
      <w:jc w:val="center"/>
      <w:rPr>
        <w:rFonts w:ascii="Tahoma" w:hAnsi="Tahoma" w:cs="Tahoma"/>
        <w:sz w:val="16"/>
      </w:rPr>
    </w:pPr>
  </w:p>
  <w:p w14:paraId="5951521F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 xml:space="preserve">Rua 2 de Julho, 79 - Centro - CEP: 45.200-270 - </w:t>
    </w:r>
    <w:proofErr w:type="spellStart"/>
    <w:r>
      <w:rPr>
        <w:rFonts w:ascii="Tahoma" w:hAnsi="Tahoma" w:cs="Tahoma"/>
        <w:sz w:val="16"/>
      </w:rPr>
      <w:t>Tels</w:t>
    </w:r>
    <w:proofErr w:type="spellEnd"/>
    <w:r>
      <w:rPr>
        <w:rFonts w:ascii="Tahoma" w:hAnsi="Tahoma" w:cs="Tahoma"/>
        <w:sz w:val="16"/>
      </w:rPr>
      <w:t>: (73)3526-8600- - Telefax (73)3526-2657 - Jequié (BA)</w:t>
    </w:r>
  </w:p>
  <w:p w14:paraId="1FC84249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>Home-</w:t>
    </w:r>
    <w:proofErr w:type="spellStart"/>
    <w:r>
      <w:rPr>
        <w:rFonts w:ascii="Tahoma" w:hAnsi="Tahoma" w:cs="Tahoma"/>
        <w:sz w:val="16"/>
      </w:rPr>
      <w:t>page</w:t>
    </w:r>
    <w:proofErr w:type="spellEnd"/>
    <w:r>
      <w:rPr>
        <w:rFonts w:ascii="Tahoma" w:hAnsi="Tahoma" w:cs="Tahoma"/>
        <w:sz w:val="16"/>
      </w:rPr>
      <w:t xml:space="preserve">: </w:t>
    </w:r>
    <w:hyperlink r:id="rId1" w:history="1">
      <w:r w:rsidRPr="00A138CA">
        <w:rPr>
          <w:rStyle w:val="Hyperlink"/>
          <w:rFonts w:ascii="Tahoma" w:hAnsi="Tahoma" w:cs="Tahoma"/>
          <w:sz w:val="16"/>
        </w:rPr>
        <w:t>camaradejequie.com.br</w:t>
      </w:r>
    </w:hyperlink>
    <w:r>
      <w:rPr>
        <w:rFonts w:ascii="Tahoma" w:hAnsi="Tahoma" w:cs="Tahoma"/>
        <w:sz w:val="16"/>
      </w:rPr>
      <w:t xml:space="preserve">/site/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E88D1" w14:textId="77777777" w:rsidR="00630477" w:rsidRDefault="00630477" w:rsidP="00FF11C9">
      <w:pPr>
        <w:spacing w:after="0" w:line="240" w:lineRule="auto"/>
      </w:pPr>
      <w:r>
        <w:separator/>
      </w:r>
    </w:p>
  </w:footnote>
  <w:footnote w:type="continuationSeparator" w:id="0">
    <w:p w14:paraId="1D87E3D6" w14:textId="77777777" w:rsidR="00630477" w:rsidRDefault="00630477" w:rsidP="00F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25A1" w14:textId="77777777" w:rsidR="00FF11C9" w:rsidRDefault="00FF11C9" w:rsidP="00FF11C9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3A8076A8" wp14:editId="6D54E458">
          <wp:extent cx="1066800" cy="1126398"/>
          <wp:effectExtent l="0" t="0" r="0" b="0"/>
          <wp:docPr id="770128625" name="Imagem 770128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27A17" w14:textId="77777777" w:rsidR="00FF11C9" w:rsidRDefault="00FF11C9" w:rsidP="00FF11C9">
    <w:pPr>
      <w:pStyle w:val="Cabealho"/>
      <w:jc w:val="center"/>
    </w:pPr>
    <w:r>
      <w:t>ESTADO DA BAHIA</w:t>
    </w:r>
  </w:p>
  <w:p w14:paraId="7DA28DB5" w14:textId="77777777" w:rsidR="00FF11C9" w:rsidRDefault="00FF11C9" w:rsidP="00FF11C9">
    <w:pPr>
      <w:pStyle w:val="Cabealho"/>
      <w:jc w:val="center"/>
    </w:pPr>
    <w:r>
      <w:t>CÂMARA MUNICIPAL DE JEQUIÉ</w:t>
    </w:r>
  </w:p>
  <w:p w14:paraId="60235249" w14:textId="77777777" w:rsidR="00FF11C9" w:rsidRDefault="00FF11C9" w:rsidP="00FF11C9">
    <w:pPr>
      <w:pStyle w:val="Cabealho"/>
      <w:jc w:val="center"/>
    </w:pPr>
    <w:r>
      <w:t>“Casa de Zenildo Tourinho”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72A87"/>
    <w:multiLevelType w:val="hybridMultilevel"/>
    <w:tmpl w:val="AFD05F32"/>
    <w:lvl w:ilvl="0" w:tplc="A0684D52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56EE386D"/>
    <w:multiLevelType w:val="hybridMultilevel"/>
    <w:tmpl w:val="21A04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796204">
    <w:abstractNumId w:val="1"/>
  </w:num>
  <w:num w:numId="2" w16cid:durableId="122140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C9"/>
    <w:rsid w:val="0000272E"/>
    <w:rsid w:val="0002575D"/>
    <w:rsid w:val="00026D8E"/>
    <w:rsid w:val="0003179D"/>
    <w:rsid w:val="00040ACE"/>
    <w:rsid w:val="000474F0"/>
    <w:rsid w:val="00053AA4"/>
    <w:rsid w:val="00053B80"/>
    <w:rsid w:val="0005593C"/>
    <w:rsid w:val="0006092A"/>
    <w:rsid w:val="000818A5"/>
    <w:rsid w:val="000C6C40"/>
    <w:rsid w:val="000D12EB"/>
    <w:rsid w:val="000F1DAE"/>
    <w:rsid w:val="001665F5"/>
    <w:rsid w:val="0017211A"/>
    <w:rsid w:val="00173A5E"/>
    <w:rsid w:val="0018120F"/>
    <w:rsid w:val="001B4262"/>
    <w:rsid w:val="001B5BC7"/>
    <w:rsid w:val="001D17F5"/>
    <w:rsid w:val="001E13C9"/>
    <w:rsid w:val="001E5FCC"/>
    <w:rsid w:val="001F50D2"/>
    <w:rsid w:val="0021694F"/>
    <w:rsid w:val="00222575"/>
    <w:rsid w:val="002451B1"/>
    <w:rsid w:val="00251F41"/>
    <w:rsid w:val="002550F3"/>
    <w:rsid w:val="002611BA"/>
    <w:rsid w:val="00265BCA"/>
    <w:rsid w:val="00292C1A"/>
    <w:rsid w:val="002B278D"/>
    <w:rsid w:val="002E23A8"/>
    <w:rsid w:val="002E62E3"/>
    <w:rsid w:val="002F4A2B"/>
    <w:rsid w:val="002F789B"/>
    <w:rsid w:val="003033A3"/>
    <w:rsid w:val="00304B75"/>
    <w:rsid w:val="003312F3"/>
    <w:rsid w:val="00332ED6"/>
    <w:rsid w:val="0034640F"/>
    <w:rsid w:val="00355440"/>
    <w:rsid w:val="0037520F"/>
    <w:rsid w:val="003770A3"/>
    <w:rsid w:val="00377820"/>
    <w:rsid w:val="003909CA"/>
    <w:rsid w:val="003A1F77"/>
    <w:rsid w:val="003A2E23"/>
    <w:rsid w:val="003A7C2E"/>
    <w:rsid w:val="003B7087"/>
    <w:rsid w:val="003B7E52"/>
    <w:rsid w:val="003D013A"/>
    <w:rsid w:val="003E4730"/>
    <w:rsid w:val="003E5677"/>
    <w:rsid w:val="003E5E40"/>
    <w:rsid w:val="003E7313"/>
    <w:rsid w:val="0040467A"/>
    <w:rsid w:val="004078A8"/>
    <w:rsid w:val="00410BC0"/>
    <w:rsid w:val="00422C83"/>
    <w:rsid w:val="00427268"/>
    <w:rsid w:val="004453B5"/>
    <w:rsid w:val="0045535E"/>
    <w:rsid w:val="00464916"/>
    <w:rsid w:val="00480159"/>
    <w:rsid w:val="0048112D"/>
    <w:rsid w:val="00491269"/>
    <w:rsid w:val="0049477A"/>
    <w:rsid w:val="004B5211"/>
    <w:rsid w:val="004C0AD9"/>
    <w:rsid w:val="004C11C9"/>
    <w:rsid w:val="004D0B23"/>
    <w:rsid w:val="004E4B91"/>
    <w:rsid w:val="00501B93"/>
    <w:rsid w:val="00505E07"/>
    <w:rsid w:val="00507ABB"/>
    <w:rsid w:val="00521490"/>
    <w:rsid w:val="00543AC5"/>
    <w:rsid w:val="00567257"/>
    <w:rsid w:val="0058391F"/>
    <w:rsid w:val="00587A36"/>
    <w:rsid w:val="005D5A4E"/>
    <w:rsid w:val="005D6286"/>
    <w:rsid w:val="00600606"/>
    <w:rsid w:val="00610E07"/>
    <w:rsid w:val="00630477"/>
    <w:rsid w:val="00650708"/>
    <w:rsid w:val="00670F36"/>
    <w:rsid w:val="0069014C"/>
    <w:rsid w:val="006A4388"/>
    <w:rsid w:val="006B2F43"/>
    <w:rsid w:val="006C18D2"/>
    <w:rsid w:val="006E0A6A"/>
    <w:rsid w:val="006E1CDD"/>
    <w:rsid w:val="006F1633"/>
    <w:rsid w:val="0072218F"/>
    <w:rsid w:val="00730832"/>
    <w:rsid w:val="00735BB9"/>
    <w:rsid w:val="007439B0"/>
    <w:rsid w:val="00754157"/>
    <w:rsid w:val="00756E5E"/>
    <w:rsid w:val="0076041C"/>
    <w:rsid w:val="00771F61"/>
    <w:rsid w:val="007A7D17"/>
    <w:rsid w:val="007B270C"/>
    <w:rsid w:val="007C3C1B"/>
    <w:rsid w:val="007D1CDE"/>
    <w:rsid w:val="007D74B1"/>
    <w:rsid w:val="008017DC"/>
    <w:rsid w:val="008205B7"/>
    <w:rsid w:val="00831A20"/>
    <w:rsid w:val="00846CF2"/>
    <w:rsid w:val="00866D09"/>
    <w:rsid w:val="00887D50"/>
    <w:rsid w:val="008C36F4"/>
    <w:rsid w:val="008E4221"/>
    <w:rsid w:val="008F4C00"/>
    <w:rsid w:val="009104F1"/>
    <w:rsid w:val="009228A7"/>
    <w:rsid w:val="00927938"/>
    <w:rsid w:val="009301F9"/>
    <w:rsid w:val="00951B03"/>
    <w:rsid w:val="009717B6"/>
    <w:rsid w:val="0097267C"/>
    <w:rsid w:val="00987F4A"/>
    <w:rsid w:val="00990592"/>
    <w:rsid w:val="00991B3D"/>
    <w:rsid w:val="00992700"/>
    <w:rsid w:val="009B02E2"/>
    <w:rsid w:val="009D14CD"/>
    <w:rsid w:val="009E40ED"/>
    <w:rsid w:val="00A240DD"/>
    <w:rsid w:val="00A37827"/>
    <w:rsid w:val="00A46D64"/>
    <w:rsid w:val="00A836D6"/>
    <w:rsid w:val="00A87724"/>
    <w:rsid w:val="00A93739"/>
    <w:rsid w:val="00AA196E"/>
    <w:rsid w:val="00AC4E4B"/>
    <w:rsid w:val="00AD5487"/>
    <w:rsid w:val="00AD6D72"/>
    <w:rsid w:val="00AE112C"/>
    <w:rsid w:val="00B02E06"/>
    <w:rsid w:val="00B35BB5"/>
    <w:rsid w:val="00B368E1"/>
    <w:rsid w:val="00B42816"/>
    <w:rsid w:val="00B5398E"/>
    <w:rsid w:val="00B62474"/>
    <w:rsid w:val="00B62D0B"/>
    <w:rsid w:val="00B715E0"/>
    <w:rsid w:val="00BB1E48"/>
    <w:rsid w:val="00BB5570"/>
    <w:rsid w:val="00BC3F62"/>
    <w:rsid w:val="00BC5F48"/>
    <w:rsid w:val="00BD5FC5"/>
    <w:rsid w:val="00C2374F"/>
    <w:rsid w:val="00C36EF7"/>
    <w:rsid w:val="00C43216"/>
    <w:rsid w:val="00C521EA"/>
    <w:rsid w:val="00C66943"/>
    <w:rsid w:val="00C705F7"/>
    <w:rsid w:val="00C94368"/>
    <w:rsid w:val="00C97417"/>
    <w:rsid w:val="00CC7F7E"/>
    <w:rsid w:val="00CD042A"/>
    <w:rsid w:val="00CF3084"/>
    <w:rsid w:val="00CF3275"/>
    <w:rsid w:val="00CF7499"/>
    <w:rsid w:val="00D005AD"/>
    <w:rsid w:val="00D20854"/>
    <w:rsid w:val="00D2238D"/>
    <w:rsid w:val="00D246D7"/>
    <w:rsid w:val="00D2477C"/>
    <w:rsid w:val="00D33989"/>
    <w:rsid w:val="00D4436A"/>
    <w:rsid w:val="00D44641"/>
    <w:rsid w:val="00D4700E"/>
    <w:rsid w:val="00D505EE"/>
    <w:rsid w:val="00D55BC7"/>
    <w:rsid w:val="00D62DF4"/>
    <w:rsid w:val="00D95400"/>
    <w:rsid w:val="00DA67EC"/>
    <w:rsid w:val="00DB2E15"/>
    <w:rsid w:val="00DC3671"/>
    <w:rsid w:val="00DE09D8"/>
    <w:rsid w:val="00DE5E7B"/>
    <w:rsid w:val="00E022CF"/>
    <w:rsid w:val="00E12753"/>
    <w:rsid w:val="00E23D81"/>
    <w:rsid w:val="00E460AA"/>
    <w:rsid w:val="00E64E58"/>
    <w:rsid w:val="00E87F9C"/>
    <w:rsid w:val="00EA2337"/>
    <w:rsid w:val="00EB2860"/>
    <w:rsid w:val="00EB65B1"/>
    <w:rsid w:val="00EC2580"/>
    <w:rsid w:val="00ED2122"/>
    <w:rsid w:val="00EE025E"/>
    <w:rsid w:val="00EE3193"/>
    <w:rsid w:val="00EE6770"/>
    <w:rsid w:val="00EF46BD"/>
    <w:rsid w:val="00F140E8"/>
    <w:rsid w:val="00F22A7A"/>
    <w:rsid w:val="00F41FF8"/>
    <w:rsid w:val="00F60D45"/>
    <w:rsid w:val="00F64E7E"/>
    <w:rsid w:val="00F65A7F"/>
    <w:rsid w:val="00F94579"/>
    <w:rsid w:val="00F969AF"/>
    <w:rsid w:val="00FA4A2F"/>
    <w:rsid w:val="00FC0F4E"/>
    <w:rsid w:val="00FE1176"/>
    <w:rsid w:val="00FE5A87"/>
    <w:rsid w:val="00FF11C9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0C9F0"/>
  <w15:docId w15:val="{4AE7BE05-F382-441E-A8C9-EC723639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F11C9"/>
  </w:style>
  <w:style w:type="paragraph" w:styleId="Rodap">
    <w:name w:val="footer"/>
    <w:basedOn w:val="Normal"/>
    <w:link w:val="RodapChar"/>
    <w:uiPriority w:val="99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1C9"/>
  </w:style>
  <w:style w:type="paragraph" w:customStyle="1" w:styleId="Default">
    <w:name w:val="Default"/>
    <w:rsid w:val="00B624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5E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D005A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7211A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C2374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2374F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4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jequi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Peccy Almeida</dc:creator>
  <cp:lastModifiedBy>User</cp:lastModifiedBy>
  <cp:revision>18</cp:revision>
  <cp:lastPrinted>2025-10-08T17:54:00Z</cp:lastPrinted>
  <dcterms:created xsi:type="dcterms:W3CDTF">2025-10-08T17:52:00Z</dcterms:created>
  <dcterms:modified xsi:type="dcterms:W3CDTF">2025-12-01T18:14:00Z</dcterms:modified>
</cp:coreProperties>
</file>