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751F5" w14:textId="7BC2CB00" w:rsidR="004B2115" w:rsidRPr="007F4951" w:rsidRDefault="004B2115" w:rsidP="004B211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7F4951">
        <w:rPr>
          <w:rFonts w:ascii="Garamond" w:hAnsi="Garamond" w:cs="Arial"/>
          <w:b/>
          <w:sz w:val="28"/>
          <w:szCs w:val="28"/>
        </w:rPr>
        <w:t>PROJETO DE LEI N°</w:t>
      </w:r>
      <w:r w:rsidR="00D72D8D">
        <w:rPr>
          <w:rFonts w:ascii="Garamond" w:hAnsi="Garamond" w:cs="Arial"/>
          <w:b/>
          <w:sz w:val="28"/>
          <w:szCs w:val="28"/>
        </w:rPr>
        <w:t>23</w:t>
      </w:r>
      <w:r w:rsidRPr="007F4951">
        <w:rPr>
          <w:rFonts w:ascii="Garamond" w:hAnsi="Garamond" w:cs="Arial"/>
          <w:b/>
          <w:sz w:val="28"/>
          <w:szCs w:val="28"/>
        </w:rPr>
        <w:t>/2023</w:t>
      </w:r>
    </w:p>
    <w:p w14:paraId="7D786BFA" w14:textId="07968885" w:rsidR="004B2115" w:rsidRDefault="004B2115" w:rsidP="00EA2FE6">
      <w:pPr>
        <w:ind w:left="3969"/>
        <w:jc w:val="both"/>
        <w:rPr>
          <w:rFonts w:ascii="Garamond" w:hAnsi="Garamond" w:cs="Arial"/>
          <w:sz w:val="28"/>
          <w:szCs w:val="28"/>
        </w:rPr>
      </w:pPr>
      <w:r w:rsidRPr="009F0674">
        <w:rPr>
          <w:rFonts w:ascii="Garamond" w:hAnsi="Garamond" w:cs="Arial"/>
          <w:sz w:val="28"/>
          <w:szCs w:val="28"/>
        </w:rPr>
        <w:t>Dispõe sobre a c</w:t>
      </w:r>
      <w:r>
        <w:rPr>
          <w:rFonts w:ascii="Garamond" w:hAnsi="Garamond" w:cs="Arial"/>
          <w:sz w:val="28"/>
          <w:szCs w:val="28"/>
        </w:rPr>
        <w:t xml:space="preserve">riação do Conselho Municipal dos Direitos da </w:t>
      </w:r>
      <w:proofErr w:type="gramStart"/>
      <w:r>
        <w:rPr>
          <w:rFonts w:ascii="Garamond" w:hAnsi="Garamond" w:cs="Arial"/>
          <w:sz w:val="28"/>
          <w:szCs w:val="28"/>
        </w:rPr>
        <w:t xml:space="preserve">Mulher </w:t>
      </w:r>
      <w:r w:rsidRPr="009F0674">
        <w:rPr>
          <w:rFonts w:ascii="Garamond" w:hAnsi="Garamond" w:cs="Arial"/>
          <w:sz w:val="28"/>
          <w:szCs w:val="28"/>
        </w:rPr>
        <w:t xml:space="preserve"> e</w:t>
      </w:r>
      <w:proofErr w:type="gramEnd"/>
      <w:r w:rsidRPr="009F0674">
        <w:rPr>
          <w:rFonts w:ascii="Garamond" w:hAnsi="Garamond" w:cs="Arial"/>
          <w:sz w:val="28"/>
          <w:szCs w:val="28"/>
        </w:rPr>
        <w:t xml:space="preserve"> do Fundo Municipal dos Direitos da </w:t>
      </w:r>
      <w:r>
        <w:rPr>
          <w:rFonts w:ascii="Garamond" w:hAnsi="Garamond" w:cs="Arial"/>
          <w:sz w:val="28"/>
          <w:szCs w:val="28"/>
        </w:rPr>
        <w:t>Mulher</w:t>
      </w:r>
      <w:r w:rsidRPr="009F0674">
        <w:rPr>
          <w:rFonts w:ascii="Garamond" w:hAnsi="Garamond" w:cs="Arial"/>
          <w:sz w:val="28"/>
          <w:szCs w:val="28"/>
        </w:rPr>
        <w:t xml:space="preserve"> e dá outras providências</w:t>
      </w:r>
      <w:r w:rsidR="001C1B7D">
        <w:rPr>
          <w:rFonts w:ascii="Garamond" w:hAnsi="Garamond" w:cs="Arial"/>
          <w:sz w:val="28"/>
          <w:szCs w:val="28"/>
        </w:rPr>
        <w:t>.</w:t>
      </w:r>
    </w:p>
    <w:p w14:paraId="0AD2BEDF" w14:textId="77777777" w:rsidR="00EA2FE6" w:rsidRDefault="00EA2FE6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1821D7A5" w14:textId="34FA7AF0" w:rsidR="004B2115" w:rsidRPr="00E64879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Art. 1°</w:t>
      </w:r>
      <w:r w:rsidRPr="00E64879">
        <w:rPr>
          <w:rFonts w:ascii="Garamond" w:hAnsi="Garamond" w:cs="Arial"/>
          <w:sz w:val="28"/>
          <w:szCs w:val="28"/>
        </w:rPr>
        <w:t xml:space="preserve"> Cria, na estrutura organizacional d</w:t>
      </w:r>
      <w:r w:rsidR="00324344" w:rsidRPr="00E64879">
        <w:rPr>
          <w:rFonts w:ascii="Garamond" w:hAnsi="Garamond" w:cs="Arial"/>
          <w:sz w:val="28"/>
          <w:szCs w:val="28"/>
        </w:rPr>
        <w:t>a S</w:t>
      </w:r>
      <w:r w:rsidR="00E64879" w:rsidRPr="00E64879">
        <w:rPr>
          <w:rFonts w:ascii="Garamond" w:hAnsi="Garamond" w:cs="Arial"/>
          <w:sz w:val="28"/>
          <w:szCs w:val="28"/>
        </w:rPr>
        <w:t>ecret</w:t>
      </w:r>
      <w:r w:rsidR="002942F0">
        <w:rPr>
          <w:rFonts w:ascii="Garamond" w:hAnsi="Garamond" w:cs="Arial"/>
          <w:sz w:val="28"/>
          <w:szCs w:val="28"/>
        </w:rPr>
        <w:t>a</w:t>
      </w:r>
      <w:r w:rsidR="00E64879" w:rsidRPr="00E64879">
        <w:rPr>
          <w:rFonts w:ascii="Garamond" w:hAnsi="Garamond" w:cs="Arial"/>
          <w:sz w:val="28"/>
          <w:szCs w:val="28"/>
        </w:rPr>
        <w:t xml:space="preserve">ria </w:t>
      </w:r>
      <w:r w:rsidR="002942F0">
        <w:rPr>
          <w:rFonts w:ascii="Garamond" w:hAnsi="Garamond" w:cs="Arial"/>
          <w:sz w:val="28"/>
          <w:szCs w:val="28"/>
        </w:rPr>
        <w:t xml:space="preserve">Municipal </w:t>
      </w:r>
      <w:r w:rsidR="00E64879" w:rsidRPr="00E64879">
        <w:rPr>
          <w:rFonts w:ascii="Garamond" w:hAnsi="Garamond" w:cs="Arial"/>
          <w:sz w:val="28"/>
          <w:szCs w:val="28"/>
        </w:rPr>
        <w:t xml:space="preserve">de Assistência Social, </w:t>
      </w:r>
      <w:r w:rsidRPr="00E64879">
        <w:rPr>
          <w:rFonts w:ascii="Garamond" w:hAnsi="Garamond" w:cs="Arial"/>
          <w:sz w:val="28"/>
          <w:szCs w:val="28"/>
        </w:rPr>
        <w:t>o Conselho Municipal dos Direitos da Mulher – COMDIM, órgão colegiado paritário de caráter consultivo, propositivo, fiscalizador e deliberativo.</w:t>
      </w:r>
    </w:p>
    <w:p w14:paraId="13C636BE" w14:textId="77777777" w:rsidR="001C1B7D" w:rsidRPr="004B2115" w:rsidRDefault="001C1B7D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7CDF2CBA" w14:textId="2F114E37" w:rsid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Art. 2°</w:t>
      </w:r>
      <w:r w:rsidRPr="004B2115">
        <w:rPr>
          <w:rFonts w:ascii="Garamond" w:hAnsi="Garamond" w:cs="Arial"/>
          <w:sz w:val="28"/>
          <w:szCs w:val="28"/>
        </w:rPr>
        <w:t xml:space="preserve"> O COMDIM tem por finalidade possibilitar a participação popular e propor diretrizes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de ação governamental voltadas à promoção dos direitos das mulheres e atuar no controle de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políticas públicas de igualdade entre os gêneros, assim como, exercer a orientação normativa e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consultiva sobre os direitos das mulheres no Município de</w:t>
      </w:r>
      <w:r w:rsidR="00324344">
        <w:rPr>
          <w:rFonts w:ascii="Garamond" w:hAnsi="Garamond" w:cs="Arial"/>
          <w:sz w:val="28"/>
          <w:szCs w:val="28"/>
        </w:rPr>
        <w:t xml:space="preserve"> Clevelândia</w:t>
      </w:r>
      <w:r w:rsidRPr="004B2115">
        <w:rPr>
          <w:rFonts w:ascii="Garamond" w:hAnsi="Garamond" w:cs="Arial"/>
          <w:sz w:val="28"/>
          <w:szCs w:val="28"/>
        </w:rPr>
        <w:t>.</w:t>
      </w:r>
    </w:p>
    <w:p w14:paraId="629154D3" w14:textId="77777777" w:rsidR="002A6007" w:rsidRPr="004B2115" w:rsidRDefault="002A6007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7C701B5C" w14:textId="73D68A29" w:rsidR="002A6007" w:rsidRP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Art. 3°</w:t>
      </w:r>
      <w:r w:rsidRPr="004B2115">
        <w:rPr>
          <w:rFonts w:ascii="Garamond" w:hAnsi="Garamond" w:cs="Arial"/>
          <w:sz w:val="28"/>
          <w:szCs w:val="28"/>
        </w:rPr>
        <w:t xml:space="preserve"> O COMDIM possui as seguintes atribuições:</w:t>
      </w:r>
    </w:p>
    <w:p w14:paraId="08C46905" w14:textId="10F9630C" w:rsidR="004B2115" w:rsidRP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 xml:space="preserve"> I. avaliar, propor, discutir e participar da formulação e fiscalização de políticas públicas de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promoção e proteção dos direitos das mulheres, observada a legislação em vigor, visando à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eliminação de preconceitos, a plena inserção na vida socioeconômica, política e cultural do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 xml:space="preserve">Município de </w:t>
      </w:r>
      <w:r w:rsidR="00324344">
        <w:rPr>
          <w:rFonts w:ascii="Garamond" w:hAnsi="Garamond" w:cs="Arial"/>
          <w:sz w:val="28"/>
          <w:szCs w:val="28"/>
        </w:rPr>
        <w:t>Clevelândia</w:t>
      </w:r>
      <w:r w:rsidRPr="004B2115">
        <w:rPr>
          <w:rFonts w:ascii="Garamond" w:hAnsi="Garamond" w:cs="Arial"/>
          <w:sz w:val="28"/>
          <w:szCs w:val="28"/>
        </w:rPr>
        <w:t>;</w:t>
      </w:r>
    </w:p>
    <w:p w14:paraId="4DFCDDD7" w14:textId="71377121" w:rsidR="004B2115" w:rsidRP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 xml:space="preserve"> II. propor a adoção de mecanismos e instrumentos que assegurem a participação e o controle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popular sobre as políticas públicas para a promoção e garantia dos direitos das mulheres, por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meio da elaboração do Plano Municipal, programas, projetos, serviço, bem como os recursos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públicos necessários para tais fins;</w:t>
      </w:r>
    </w:p>
    <w:p w14:paraId="502E13FC" w14:textId="4C447407" w:rsidR="004B2115" w:rsidRP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 xml:space="preserve"> III. acompanhar a elaboração e a avaliação da proposta orçamentária do Município, indicando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ao Órgão responsável pelas políticas da mulher, as prioridades, propostas e modificações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necessárias à consecução da política formulada, bem como para o adequado funcionamento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deste Conselho;</w:t>
      </w:r>
    </w:p>
    <w:p w14:paraId="285C14F8" w14:textId="7A0D7C79" w:rsidR="004B2115" w:rsidRP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lastRenderedPageBreak/>
        <w:t xml:space="preserve"> IV. acompanhar a concessão de auxílios e subvenções a pessoas jurídicas de direito privado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atuantes no atendimento às mulheres;</w:t>
      </w:r>
    </w:p>
    <w:p w14:paraId="1050C3EE" w14:textId="38ADDBD5" w:rsidR="004B2115" w:rsidRP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 xml:space="preserve"> V. oferecer subsídios para a elaboração de legislação atinente aos interesses das mulheres,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bem como se manifestar sobre o mérito de iniciativas legislativas que tenham implicações nos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direitos das mulheres;</w:t>
      </w:r>
    </w:p>
    <w:p w14:paraId="173E1DDC" w14:textId="5D3197C2" w:rsidR="004B2115" w:rsidRP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 xml:space="preserve"> VI. incentivar e apoiar a realização de eventos, estudos e pesquisas no campo da promoção,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proteção e garantia dos direitos das mulheres;</w:t>
      </w:r>
    </w:p>
    <w:p w14:paraId="450C48A1" w14:textId="77777777" w:rsidR="004B2115" w:rsidRP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 xml:space="preserve"> VII. articular-se com órgãos e entidades públicas e privadas, nacionais e internacionais,</w:t>
      </w:r>
    </w:p>
    <w:p w14:paraId="7376AD70" w14:textId="27C59D86" w:rsidR="004B2115" w:rsidRP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>visando incentivar e aperfeiçoar o relacionamento e intercâmbio sistemático sobre a promoção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dos direitos das mulheres;</w:t>
      </w:r>
    </w:p>
    <w:p w14:paraId="35C35CAE" w14:textId="18D339A4" w:rsidR="004B2115" w:rsidRP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 xml:space="preserve"> VIII. analisar e encaminhar aos órgãos competentes as denúncias e reclamações de qualquer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pessoa ou entidade por desrespeito aos direitos assegurados às mulheres;</w:t>
      </w:r>
    </w:p>
    <w:p w14:paraId="522F163C" w14:textId="78A2B924" w:rsidR="004B2115" w:rsidRP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 xml:space="preserve"> IX. pronunciar-se, emitir pareceres e prestar informações sobre assuntos que digam respeito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à promoção e à proteção dos direitos das mulheres;</w:t>
      </w:r>
    </w:p>
    <w:p w14:paraId="7374D376" w14:textId="77777777" w:rsidR="004B2115" w:rsidRP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 xml:space="preserve"> X. promover canais de diálogo com a sociedade civil;</w:t>
      </w:r>
    </w:p>
    <w:p w14:paraId="158E29A3" w14:textId="4A9A8C45" w:rsid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 xml:space="preserve"> XI. pronunciar-se, emitir pareceres e prestar informações sobre matérias que digam respeito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à promoção e à proteção dos direitos das mulheres, que lhe sejam submetidas pelo órgão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responsável pelas políticas públicas da mulher</w:t>
      </w:r>
      <w:r>
        <w:rPr>
          <w:rFonts w:ascii="Garamond" w:hAnsi="Garamond" w:cs="Arial"/>
          <w:sz w:val="28"/>
          <w:szCs w:val="28"/>
        </w:rPr>
        <w:t>;</w:t>
      </w:r>
    </w:p>
    <w:p w14:paraId="284B9031" w14:textId="429D56F8" w:rsidR="004B2115" w:rsidRP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>XII. aprovar, de acordo com critérios estabelecidos em seu Regimento Interno, o cadastramento</w:t>
      </w:r>
      <w:r w:rsidR="002942F0"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de entidades de proteção ou de atendimento às mulheres que pretendam integrar o Conselho;</w:t>
      </w:r>
    </w:p>
    <w:p w14:paraId="75E76DDB" w14:textId="5A9FF76F" w:rsidR="004B2115" w:rsidRP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 xml:space="preserve"> XIII. elaborar </w:t>
      </w:r>
      <w:r w:rsidR="001C1B7D">
        <w:rPr>
          <w:rFonts w:ascii="Garamond" w:hAnsi="Garamond" w:cs="Arial"/>
          <w:sz w:val="28"/>
          <w:szCs w:val="28"/>
        </w:rPr>
        <w:t>o Regimento Interno do COMDIM</w:t>
      </w:r>
      <w:r w:rsidRPr="004B2115">
        <w:rPr>
          <w:rFonts w:ascii="Garamond" w:hAnsi="Garamond" w:cs="Arial"/>
          <w:sz w:val="28"/>
          <w:szCs w:val="28"/>
        </w:rPr>
        <w:t>;</w:t>
      </w:r>
    </w:p>
    <w:p w14:paraId="2479EE04" w14:textId="364DFC49" w:rsid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 xml:space="preserve"> XIV. Participar da elaboração e aprovar o Plano Municipal de Políticas Públicas de Direitos das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Mulheres em consonância com as conclusões das Conferências Municipal, Estadual e Nacional e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com os Planos e Programas contemplados no Orçamento Público;</w:t>
      </w:r>
    </w:p>
    <w:p w14:paraId="32C005C0" w14:textId="77777777" w:rsidR="00E64879" w:rsidRPr="004B2115" w:rsidRDefault="00E64879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72D37738" w14:textId="6217F666" w:rsid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lastRenderedPageBreak/>
        <w:t>Art. 4°</w:t>
      </w:r>
      <w:r w:rsidRPr="004B2115">
        <w:rPr>
          <w:rFonts w:ascii="Garamond" w:hAnsi="Garamond" w:cs="Arial"/>
          <w:sz w:val="28"/>
          <w:szCs w:val="28"/>
        </w:rPr>
        <w:t xml:space="preserve"> O COMDIM será composto por </w:t>
      </w:r>
      <w:r w:rsidR="00E64879">
        <w:rPr>
          <w:rFonts w:ascii="Garamond" w:hAnsi="Garamond" w:cs="Arial"/>
          <w:sz w:val="28"/>
          <w:szCs w:val="28"/>
        </w:rPr>
        <w:t xml:space="preserve">6 (seis) </w:t>
      </w:r>
      <w:r w:rsidRPr="004B2115">
        <w:rPr>
          <w:rFonts w:ascii="Garamond" w:hAnsi="Garamond" w:cs="Arial"/>
          <w:sz w:val="28"/>
          <w:szCs w:val="28"/>
        </w:rPr>
        <w:t>integrantes e respectivas suplentes, das quais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50% (cinquenta por cento) serão representantes do Poder Público e 50% (cinquenta por cento)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serão representantes da sociedade civil organizada, respeitando a paridade na representação.</w:t>
      </w:r>
    </w:p>
    <w:p w14:paraId="40A78F55" w14:textId="77777777" w:rsidR="000607C1" w:rsidRPr="004B2115" w:rsidRDefault="000607C1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4E58F8DB" w14:textId="6EE13CD9" w:rsidR="004B2115" w:rsidRP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Art. 5°</w:t>
      </w:r>
      <w:r w:rsidRPr="004B2115">
        <w:rPr>
          <w:rFonts w:ascii="Garamond" w:hAnsi="Garamond" w:cs="Arial"/>
          <w:sz w:val="28"/>
          <w:szCs w:val="28"/>
        </w:rPr>
        <w:t xml:space="preserve"> A representação do Poder Público será composta da seguinte forma: </w:t>
      </w:r>
    </w:p>
    <w:p w14:paraId="005DAB52" w14:textId="5B35D5F7" w:rsidR="004B2115" w:rsidRPr="00DD3A38" w:rsidRDefault="004B2115" w:rsidP="004B2115">
      <w:pPr>
        <w:spacing w:line="360" w:lineRule="auto"/>
        <w:jc w:val="both"/>
        <w:rPr>
          <w:rFonts w:ascii="Garamond" w:hAnsi="Garamond" w:cs="Arial"/>
          <w:color w:val="000000" w:themeColor="text1"/>
          <w:sz w:val="28"/>
          <w:szCs w:val="28"/>
        </w:rPr>
      </w:pPr>
      <w:r w:rsidRPr="00DD3A38">
        <w:rPr>
          <w:rFonts w:ascii="Garamond" w:hAnsi="Garamond" w:cs="Arial"/>
          <w:color w:val="000000" w:themeColor="text1"/>
          <w:sz w:val="28"/>
          <w:szCs w:val="28"/>
        </w:rPr>
        <w:t xml:space="preserve">I. uma integrante titular e uma integrante suplente </w:t>
      </w:r>
      <w:r w:rsidR="00E64879" w:rsidRPr="00DD3A38">
        <w:rPr>
          <w:rFonts w:ascii="Garamond" w:hAnsi="Garamond" w:cs="Arial"/>
          <w:color w:val="000000" w:themeColor="text1"/>
          <w:sz w:val="28"/>
          <w:szCs w:val="28"/>
        </w:rPr>
        <w:t>da Secret</w:t>
      </w:r>
      <w:r w:rsidR="002942F0" w:rsidRPr="00DD3A38">
        <w:rPr>
          <w:rFonts w:ascii="Garamond" w:hAnsi="Garamond" w:cs="Arial"/>
          <w:color w:val="000000" w:themeColor="text1"/>
          <w:sz w:val="28"/>
          <w:szCs w:val="28"/>
        </w:rPr>
        <w:t>a</w:t>
      </w:r>
      <w:r w:rsidR="00E64879" w:rsidRPr="00DD3A38">
        <w:rPr>
          <w:rFonts w:ascii="Garamond" w:hAnsi="Garamond" w:cs="Arial"/>
          <w:color w:val="000000" w:themeColor="text1"/>
          <w:sz w:val="28"/>
          <w:szCs w:val="28"/>
        </w:rPr>
        <w:t xml:space="preserve">ria </w:t>
      </w:r>
      <w:r w:rsidR="002942F0" w:rsidRPr="00DD3A38">
        <w:rPr>
          <w:rFonts w:ascii="Garamond" w:hAnsi="Garamond" w:cs="Arial"/>
          <w:color w:val="000000" w:themeColor="text1"/>
          <w:sz w:val="28"/>
          <w:szCs w:val="28"/>
        </w:rPr>
        <w:t xml:space="preserve">Municipal </w:t>
      </w:r>
      <w:r w:rsidR="00E64879" w:rsidRPr="00DD3A38">
        <w:rPr>
          <w:rFonts w:ascii="Garamond" w:hAnsi="Garamond" w:cs="Arial"/>
          <w:color w:val="000000" w:themeColor="text1"/>
          <w:sz w:val="28"/>
          <w:szCs w:val="28"/>
        </w:rPr>
        <w:t>de Assistência Social,</w:t>
      </w:r>
      <w:r w:rsidRPr="00DD3A38">
        <w:rPr>
          <w:rFonts w:ascii="Garamond" w:hAnsi="Garamond" w:cs="Arial"/>
          <w:color w:val="000000" w:themeColor="text1"/>
          <w:sz w:val="28"/>
          <w:szCs w:val="28"/>
        </w:rPr>
        <w:t xml:space="preserve"> a serem </w:t>
      </w:r>
      <w:r w:rsidR="00822FDD" w:rsidRPr="00DD3A38">
        <w:rPr>
          <w:rFonts w:ascii="Garamond" w:hAnsi="Garamond" w:cs="Arial"/>
          <w:color w:val="000000" w:themeColor="text1"/>
          <w:sz w:val="28"/>
          <w:szCs w:val="28"/>
        </w:rPr>
        <w:t>indicadas pelo titular da Pasta;</w:t>
      </w:r>
    </w:p>
    <w:p w14:paraId="75DE12FD" w14:textId="7A3FA1B7" w:rsidR="00822FDD" w:rsidRPr="00DD3A38" w:rsidRDefault="00822FDD" w:rsidP="004B2115">
      <w:pPr>
        <w:spacing w:line="360" w:lineRule="auto"/>
        <w:jc w:val="both"/>
        <w:rPr>
          <w:rFonts w:ascii="Garamond" w:hAnsi="Garamond" w:cs="Arial"/>
          <w:color w:val="000000" w:themeColor="text1"/>
          <w:sz w:val="28"/>
          <w:szCs w:val="28"/>
        </w:rPr>
      </w:pPr>
      <w:r w:rsidRPr="00DD3A38">
        <w:rPr>
          <w:rFonts w:ascii="Garamond" w:hAnsi="Garamond" w:cs="Arial"/>
          <w:color w:val="000000" w:themeColor="text1"/>
          <w:sz w:val="28"/>
          <w:szCs w:val="28"/>
        </w:rPr>
        <w:t>II. uma integrante titular e uma integrante suplente da Secret</w:t>
      </w:r>
      <w:r w:rsidR="002942F0" w:rsidRPr="00DD3A38">
        <w:rPr>
          <w:rFonts w:ascii="Garamond" w:hAnsi="Garamond" w:cs="Arial"/>
          <w:color w:val="000000" w:themeColor="text1"/>
          <w:sz w:val="28"/>
          <w:szCs w:val="28"/>
        </w:rPr>
        <w:t>a</w:t>
      </w:r>
      <w:r w:rsidRPr="00DD3A38">
        <w:rPr>
          <w:rFonts w:ascii="Garamond" w:hAnsi="Garamond" w:cs="Arial"/>
          <w:color w:val="000000" w:themeColor="text1"/>
          <w:sz w:val="28"/>
          <w:szCs w:val="28"/>
        </w:rPr>
        <w:t xml:space="preserve">ria </w:t>
      </w:r>
      <w:r w:rsidR="002942F0" w:rsidRPr="00DD3A38">
        <w:rPr>
          <w:rFonts w:ascii="Garamond" w:hAnsi="Garamond" w:cs="Arial"/>
          <w:color w:val="000000" w:themeColor="text1"/>
          <w:sz w:val="28"/>
          <w:szCs w:val="28"/>
        </w:rPr>
        <w:t xml:space="preserve">Municipal </w:t>
      </w:r>
      <w:r w:rsidRPr="00DD3A38">
        <w:rPr>
          <w:rFonts w:ascii="Garamond" w:hAnsi="Garamond" w:cs="Arial"/>
          <w:color w:val="000000" w:themeColor="text1"/>
          <w:sz w:val="28"/>
          <w:szCs w:val="28"/>
        </w:rPr>
        <w:t>de Saúde e Bem Estar, a serem indicadas pelo titular da Pasta;</w:t>
      </w:r>
    </w:p>
    <w:p w14:paraId="6BEE6C64" w14:textId="33C59E12" w:rsidR="00E64879" w:rsidRPr="00DD3A38" w:rsidRDefault="00822FDD" w:rsidP="004B2115">
      <w:pPr>
        <w:spacing w:line="360" w:lineRule="auto"/>
        <w:jc w:val="both"/>
        <w:rPr>
          <w:rFonts w:ascii="Garamond" w:hAnsi="Garamond" w:cs="Arial"/>
          <w:color w:val="000000" w:themeColor="text1"/>
          <w:sz w:val="28"/>
          <w:szCs w:val="28"/>
        </w:rPr>
      </w:pPr>
      <w:r w:rsidRPr="00DD3A38">
        <w:rPr>
          <w:rFonts w:ascii="Garamond" w:hAnsi="Garamond" w:cs="Arial"/>
          <w:color w:val="000000" w:themeColor="text1"/>
          <w:sz w:val="28"/>
          <w:szCs w:val="28"/>
        </w:rPr>
        <w:t>III. uma integrante titular e uma integrante suplente da Secret</w:t>
      </w:r>
      <w:r w:rsidR="002942F0" w:rsidRPr="00DD3A38">
        <w:rPr>
          <w:rFonts w:ascii="Garamond" w:hAnsi="Garamond" w:cs="Arial"/>
          <w:color w:val="000000" w:themeColor="text1"/>
          <w:sz w:val="28"/>
          <w:szCs w:val="28"/>
        </w:rPr>
        <w:t>a</w:t>
      </w:r>
      <w:r w:rsidRPr="00DD3A38">
        <w:rPr>
          <w:rFonts w:ascii="Garamond" w:hAnsi="Garamond" w:cs="Arial"/>
          <w:color w:val="000000" w:themeColor="text1"/>
          <w:sz w:val="28"/>
          <w:szCs w:val="28"/>
        </w:rPr>
        <w:t xml:space="preserve">ria </w:t>
      </w:r>
      <w:r w:rsidR="002942F0" w:rsidRPr="00DD3A38">
        <w:rPr>
          <w:rFonts w:ascii="Garamond" w:hAnsi="Garamond" w:cs="Arial"/>
          <w:color w:val="000000" w:themeColor="text1"/>
          <w:sz w:val="28"/>
          <w:szCs w:val="28"/>
        </w:rPr>
        <w:t xml:space="preserve">Municipal </w:t>
      </w:r>
      <w:r w:rsidRPr="00DD3A38">
        <w:rPr>
          <w:rFonts w:ascii="Garamond" w:hAnsi="Garamond" w:cs="Arial"/>
          <w:color w:val="000000" w:themeColor="text1"/>
          <w:sz w:val="28"/>
          <w:szCs w:val="28"/>
        </w:rPr>
        <w:t>de Administração e Finanças;</w:t>
      </w:r>
    </w:p>
    <w:p w14:paraId="34ABA603" w14:textId="77777777" w:rsidR="00822FDD" w:rsidRPr="00DD3A38" w:rsidRDefault="00822FDD" w:rsidP="004B2115">
      <w:pPr>
        <w:spacing w:line="360" w:lineRule="auto"/>
        <w:jc w:val="both"/>
        <w:rPr>
          <w:rFonts w:ascii="Garamond" w:hAnsi="Garamond" w:cs="Arial"/>
          <w:color w:val="000000" w:themeColor="text1"/>
          <w:sz w:val="28"/>
          <w:szCs w:val="28"/>
        </w:rPr>
      </w:pPr>
    </w:p>
    <w:p w14:paraId="1F4BF28A" w14:textId="77777777" w:rsidR="00822FDD" w:rsidRPr="00DD3A38" w:rsidRDefault="004B2115" w:rsidP="004B2115">
      <w:pPr>
        <w:spacing w:line="360" w:lineRule="auto"/>
        <w:jc w:val="both"/>
        <w:rPr>
          <w:rFonts w:ascii="Garamond" w:hAnsi="Garamond" w:cs="Arial"/>
          <w:color w:val="000000" w:themeColor="text1"/>
          <w:sz w:val="28"/>
          <w:szCs w:val="28"/>
        </w:rPr>
      </w:pPr>
      <w:r w:rsidRPr="00DD3A38">
        <w:rPr>
          <w:rFonts w:ascii="Garamond" w:hAnsi="Garamond" w:cs="Arial"/>
          <w:b/>
          <w:color w:val="000000" w:themeColor="text1"/>
          <w:sz w:val="28"/>
          <w:szCs w:val="28"/>
        </w:rPr>
        <w:t>Art. 6°</w:t>
      </w:r>
      <w:r w:rsidRPr="00DD3A38">
        <w:rPr>
          <w:rFonts w:ascii="Garamond" w:hAnsi="Garamond" w:cs="Arial"/>
          <w:color w:val="000000" w:themeColor="text1"/>
          <w:sz w:val="28"/>
          <w:szCs w:val="28"/>
        </w:rPr>
        <w:t xml:space="preserve"> A representação da sociedade ci</w:t>
      </w:r>
      <w:r w:rsidR="00822FDD" w:rsidRPr="00DD3A38">
        <w:rPr>
          <w:rFonts w:ascii="Garamond" w:hAnsi="Garamond" w:cs="Arial"/>
          <w:color w:val="000000" w:themeColor="text1"/>
          <w:sz w:val="28"/>
          <w:szCs w:val="28"/>
        </w:rPr>
        <w:t xml:space="preserve">vil organizada será composta da seguinte forma: </w:t>
      </w:r>
      <w:r w:rsidRPr="00DD3A38">
        <w:rPr>
          <w:rFonts w:ascii="Garamond" w:hAnsi="Garamond" w:cs="Arial"/>
          <w:color w:val="000000" w:themeColor="text1"/>
          <w:sz w:val="28"/>
          <w:szCs w:val="28"/>
        </w:rPr>
        <w:t xml:space="preserve"> </w:t>
      </w:r>
    </w:p>
    <w:p w14:paraId="373A87D9" w14:textId="3F4DE8B6" w:rsidR="00822FDD" w:rsidRPr="00DD3A38" w:rsidRDefault="00822FDD" w:rsidP="00822FDD">
      <w:pPr>
        <w:spacing w:line="360" w:lineRule="auto"/>
        <w:jc w:val="both"/>
        <w:rPr>
          <w:rFonts w:ascii="Garamond" w:hAnsi="Garamond" w:cs="Arial"/>
          <w:color w:val="000000" w:themeColor="text1"/>
          <w:sz w:val="28"/>
          <w:szCs w:val="28"/>
        </w:rPr>
      </w:pPr>
      <w:r w:rsidRPr="00DD3A38">
        <w:rPr>
          <w:rFonts w:ascii="Garamond" w:hAnsi="Garamond" w:cs="Arial"/>
          <w:color w:val="000000" w:themeColor="text1"/>
          <w:sz w:val="28"/>
          <w:szCs w:val="28"/>
        </w:rPr>
        <w:t>I. uma integrante titular e uma integrante suplente do Grupo Amor de Muitos Amigos;</w:t>
      </w:r>
    </w:p>
    <w:p w14:paraId="3ED886B0" w14:textId="55594479" w:rsidR="00822FDD" w:rsidRPr="00DD3A38" w:rsidRDefault="00822FDD" w:rsidP="00822FDD">
      <w:pPr>
        <w:spacing w:line="360" w:lineRule="auto"/>
        <w:jc w:val="both"/>
        <w:rPr>
          <w:rFonts w:ascii="Garamond" w:hAnsi="Garamond" w:cs="Arial"/>
          <w:color w:val="000000" w:themeColor="text1"/>
          <w:sz w:val="28"/>
          <w:szCs w:val="28"/>
        </w:rPr>
      </w:pPr>
      <w:r w:rsidRPr="00DD3A38">
        <w:rPr>
          <w:rFonts w:ascii="Garamond" w:hAnsi="Garamond" w:cs="Arial"/>
          <w:color w:val="000000" w:themeColor="text1"/>
          <w:sz w:val="28"/>
          <w:szCs w:val="28"/>
        </w:rPr>
        <w:t>II. uma integrante titular e uma integrante suplente do Rotary Club de Clevelândia;</w:t>
      </w:r>
    </w:p>
    <w:p w14:paraId="0DDC3E93" w14:textId="055C356C" w:rsidR="00822FDD" w:rsidRPr="00DD3A38" w:rsidRDefault="00822FDD" w:rsidP="00822FDD">
      <w:pPr>
        <w:spacing w:line="360" w:lineRule="auto"/>
        <w:jc w:val="both"/>
        <w:rPr>
          <w:rFonts w:ascii="Garamond" w:hAnsi="Garamond" w:cs="Arial"/>
          <w:color w:val="000000" w:themeColor="text1"/>
          <w:sz w:val="28"/>
          <w:szCs w:val="28"/>
        </w:rPr>
      </w:pPr>
      <w:r w:rsidRPr="00DD3A38">
        <w:rPr>
          <w:rFonts w:ascii="Garamond" w:hAnsi="Garamond" w:cs="Arial"/>
          <w:color w:val="000000" w:themeColor="text1"/>
          <w:sz w:val="28"/>
          <w:szCs w:val="28"/>
        </w:rPr>
        <w:t>III. uma integrante titular e uma integrante suplente ACEC</w:t>
      </w:r>
      <w:r w:rsidR="00E70C92" w:rsidRPr="00DD3A38">
        <w:rPr>
          <w:rFonts w:ascii="Garamond" w:hAnsi="Garamond" w:cs="Arial"/>
          <w:color w:val="000000" w:themeColor="text1"/>
          <w:sz w:val="28"/>
          <w:szCs w:val="28"/>
        </w:rPr>
        <w:t xml:space="preserve"> - Associação Comercial e Industrial de Clevelândia;</w:t>
      </w:r>
    </w:p>
    <w:p w14:paraId="004093AA" w14:textId="3B33F401" w:rsidR="00822FDD" w:rsidRPr="00DD3A38" w:rsidRDefault="00E70C92" w:rsidP="00822FDD">
      <w:pPr>
        <w:spacing w:line="360" w:lineRule="auto"/>
        <w:jc w:val="both"/>
        <w:rPr>
          <w:rFonts w:ascii="Garamond" w:hAnsi="Garamond" w:cs="Arial"/>
          <w:color w:val="000000" w:themeColor="text1"/>
          <w:sz w:val="28"/>
          <w:szCs w:val="28"/>
        </w:rPr>
      </w:pPr>
      <w:r w:rsidRPr="00DD3A38">
        <w:rPr>
          <w:rFonts w:ascii="Garamond" w:hAnsi="Garamond" w:cs="Arial"/>
          <w:color w:val="000000" w:themeColor="text1"/>
          <w:sz w:val="28"/>
          <w:szCs w:val="28"/>
        </w:rPr>
        <w:t>IV. uma integrante titular e uma integrante suplente da Fraternidade Feminina de Clevelândia;</w:t>
      </w:r>
    </w:p>
    <w:p w14:paraId="5359BCC5" w14:textId="77777777" w:rsidR="00822FDD" w:rsidRDefault="00822FDD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64A39C92" w14:textId="624DB960" w:rsidR="00822FDD" w:rsidRPr="004B2115" w:rsidRDefault="00822FDD" w:rsidP="00822FDD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>Parágrafo único. Havendo a extinção de a</w:t>
      </w:r>
      <w:r w:rsidR="00E70C92">
        <w:rPr>
          <w:rFonts w:ascii="Garamond" w:hAnsi="Garamond" w:cs="Arial"/>
          <w:sz w:val="28"/>
          <w:szCs w:val="28"/>
        </w:rPr>
        <w:t>lgum dos organismos elencados acima</w:t>
      </w:r>
      <w:r w:rsidRPr="004B2115">
        <w:rPr>
          <w:rFonts w:ascii="Garamond" w:hAnsi="Garamond" w:cs="Arial"/>
          <w:sz w:val="28"/>
          <w:szCs w:val="28"/>
        </w:rPr>
        <w:t>, deverá o Chefe do Poder Executivo, a fim de garan</w:t>
      </w:r>
      <w:r>
        <w:rPr>
          <w:rFonts w:ascii="Garamond" w:hAnsi="Garamond" w:cs="Arial"/>
          <w:sz w:val="28"/>
          <w:szCs w:val="28"/>
        </w:rPr>
        <w:t xml:space="preserve">tir a paridade na representação </w:t>
      </w:r>
      <w:r w:rsidRPr="004B2115">
        <w:rPr>
          <w:rFonts w:ascii="Garamond" w:hAnsi="Garamond" w:cs="Arial"/>
          <w:sz w:val="28"/>
          <w:szCs w:val="28"/>
        </w:rPr>
        <w:t>governamental junto ao COMDIM, promover a indicação do órgão ou política que substituirá a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que tiver sido extinta.</w:t>
      </w:r>
    </w:p>
    <w:p w14:paraId="5ACD7D54" w14:textId="77777777" w:rsidR="00E70C92" w:rsidRDefault="00E70C92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14BFD16E" w14:textId="65988F05" w:rsidR="004B2115" w:rsidRPr="004B2115" w:rsidRDefault="000607C1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Art. 7</w:t>
      </w:r>
      <w:r w:rsidR="004B2115" w:rsidRPr="00EA2FE6">
        <w:rPr>
          <w:rFonts w:ascii="Garamond" w:hAnsi="Garamond" w:cs="Arial"/>
          <w:b/>
          <w:sz w:val="28"/>
          <w:szCs w:val="28"/>
        </w:rPr>
        <w:t>°</w:t>
      </w:r>
      <w:r w:rsidR="004B2115" w:rsidRPr="004B2115">
        <w:rPr>
          <w:rFonts w:ascii="Garamond" w:hAnsi="Garamond" w:cs="Arial"/>
          <w:sz w:val="28"/>
          <w:szCs w:val="28"/>
        </w:rPr>
        <w:t xml:space="preserve"> Serão convidados a participar das reuniões do COMDIM, com direito a voz, sem direito</w:t>
      </w:r>
      <w:r w:rsidR="004B2115">
        <w:rPr>
          <w:rFonts w:ascii="Garamond" w:hAnsi="Garamond" w:cs="Arial"/>
          <w:sz w:val="28"/>
          <w:szCs w:val="28"/>
        </w:rPr>
        <w:t xml:space="preserve"> </w:t>
      </w:r>
      <w:r w:rsidR="004B2115" w:rsidRPr="004B2115">
        <w:rPr>
          <w:rFonts w:ascii="Garamond" w:hAnsi="Garamond" w:cs="Arial"/>
          <w:sz w:val="28"/>
          <w:szCs w:val="28"/>
        </w:rPr>
        <w:t>a voto:</w:t>
      </w:r>
    </w:p>
    <w:p w14:paraId="23E12099" w14:textId="1B49A8FA" w:rsidR="004B2115" w:rsidRP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lastRenderedPageBreak/>
        <w:t xml:space="preserve"> I. um representante do Poder Judiciário do Estado do Paraná e seu suplente com jurisdição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no âmbito do Município;</w:t>
      </w:r>
    </w:p>
    <w:p w14:paraId="5DE12855" w14:textId="77777777" w:rsidR="004B2115" w:rsidRP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 xml:space="preserve"> II. um representante do Ministério Público do Estado do Paraná e seu suplente, com jurisdição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no âmbito do Município;</w:t>
      </w:r>
    </w:p>
    <w:p w14:paraId="21D51B20" w14:textId="77777777" w:rsidR="004B2115" w:rsidRP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 xml:space="preserve"> III. um representante da Câmara de Vereadores do Município;</w:t>
      </w:r>
    </w:p>
    <w:p w14:paraId="077E50BA" w14:textId="77777777" w:rsidR="004B2115" w:rsidRP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 xml:space="preserve"> IV. um representante da Ordem dos Advogados do Brasil no nível regional;</w:t>
      </w:r>
    </w:p>
    <w:p w14:paraId="184DD71C" w14:textId="77777777" w:rsidR="00E70C92" w:rsidRDefault="00E70C92" w:rsidP="004B2115">
      <w:pPr>
        <w:spacing w:line="360" w:lineRule="auto"/>
        <w:jc w:val="both"/>
        <w:rPr>
          <w:rFonts w:ascii="Garamond" w:hAnsi="Garamond" w:cs="Arial"/>
          <w:color w:val="FF0000"/>
          <w:sz w:val="28"/>
          <w:szCs w:val="28"/>
        </w:rPr>
      </w:pPr>
    </w:p>
    <w:p w14:paraId="6B8B3FD8" w14:textId="6078E9BA" w:rsid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>Parágrafo único. O COMDIM poderá convidar para participar de suas sessões, com direito a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voz, sem direito a voto, representantes de entidades ou ór</w:t>
      </w:r>
      <w:r>
        <w:rPr>
          <w:rFonts w:ascii="Garamond" w:hAnsi="Garamond" w:cs="Arial"/>
          <w:sz w:val="28"/>
          <w:szCs w:val="28"/>
        </w:rPr>
        <w:t xml:space="preserve">gãos públicos ou privados, cuja </w:t>
      </w:r>
      <w:r w:rsidRPr="004B2115">
        <w:rPr>
          <w:rFonts w:ascii="Garamond" w:hAnsi="Garamond" w:cs="Arial"/>
          <w:sz w:val="28"/>
          <w:szCs w:val="28"/>
        </w:rPr>
        <w:t>participação seja considerada importante diante da pauta da sessão e pessoas que, por seus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conhecimentos e experiência profissional, possam contribuir para a discussão das matérias em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exame.</w:t>
      </w:r>
    </w:p>
    <w:p w14:paraId="523194F3" w14:textId="77777777" w:rsidR="00E70C92" w:rsidRPr="004B2115" w:rsidRDefault="00E70C92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581D3DB3" w14:textId="43A52F03" w:rsid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Art. 8°</w:t>
      </w:r>
      <w:r w:rsidRPr="004B2115">
        <w:rPr>
          <w:rFonts w:ascii="Garamond" w:hAnsi="Garamond" w:cs="Arial"/>
          <w:sz w:val="28"/>
          <w:szCs w:val="28"/>
        </w:rPr>
        <w:t xml:space="preserve"> O mandato dos membros do </w:t>
      </w:r>
      <w:r w:rsidR="00167F6F" w:rsidRPr="004B2115">
        <w:rPr>
          <w:rFonts w:ascii="Garamond" w:hAnsi="Garamond" w:cs="Arial"/>
          <w:sz w:val="28"/>
          <w:szCs w:val="28"/>
        </w:rPr>
        <w:t xml:space="preserve">COMDIM </w:t>
      </w:r>
      <w:r w:rsidRPr="004B2115">
        <w:rPr>
          <w:rFonts w:ascii="Garamond" w:hAnsi="Garamond" w:cs="Arial"/>
          <w:sz w:val="28"/>
          <w:szCs w:val="28"/>
        </w:rPr>
        <w:t>será de dois anos, sendo permitida a recondução.</w:t>
      </w:r>
    </w:p>
    <w:p w14:paraId="532BFDB3" w14:textId="77777777" w:rsidR="00E70C92" w:rsidRPr="004B2115" w:rsidRDefault="00E70C92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250EEC75" w14:textId="6392F74A" w:rsid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Art. 9°</w:t>
      </w:r>
      <w:r w:rsidRPr="004B2115">
        <w:rPr>
          <w:rFonts w:ascii="Garamond" w:hAnsi="Garamond" w:cs="Arial"/>
          <w:sz w:val="28"/>
          <w:szCs w:val="28"/>
        </w:rPr>
        <w:t xml:space="preserve"> As Conferências Municipais da Mulher ocorrerão mediante o calendário nacional de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conferências.</w:t>
      </w:r>
    </w:p>
    <w:p w14:paraId="59B0AA8C" w14:textId="77777777" w:rsidR="00E70C92" w:rsidRPr="004B2115" w:rsidRDefault="00E70C92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2874E9B6" w14:textId="4C8829AE" w:rsid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Art. 10</w:t>
      </w:r>
      <w:r w:rsidR="00410CA5" w:rsidRPr="00EA2FE6">
        <w:rPr>
          <w:rFonts w:ascii="Garamond" w:hAnsi="Garamond" w:cs="Arial"/>
          <w:b/>
          <w:sz w:val="28"/>
          <w:szCs w:val="28"/>
        </w:rPr>
        <w:t>.</w:t>
      </w:r>
      <w:r w:rsidRPr="004B2115">
        <w:rPr>
          <w:rFonts w:ascii="Garamond" w:hAnsi="Garamond" w:cs="Arial"/>
          <w:sz w:val="28"/>
          <w:szCs w:val="28"/>
        </w:rPr>
        <w:t xml:space="preserve"> O COMDIM reunir-se-á ordinariamente a cada mês e, extraordinariamente, por convocação</w:t>
      </w:r>
      <w:r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de sua Presidente ou a requerimento da maioria de suas representantes.</w:t>
      </w:r>
    </w:p>
    <w:p w14:paraId="698B93A0" w14:textId="77777777" w:rsidR="00E70C92" w:rsidRPr="004B2115" w:rsidRDefault="00E70C92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567F9013" w14:textId="1EB3D0A1" w:rsid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Art</w:t>
      </w:r>
      <w:r w:rsidR="00167F6F" w:rsidRPr="00EA2FE6">
        <w:rPr>
          <w:rFonts w:ascii="Garamond" w:hAnsi="Garamond" w:cs="Arial"/>
          <w:b/>
          <w:sz w:val="28"/>
          <w:szCs w:val="28"/>
        </w:rPr>
        <w:t>. 11</w:t>
      </w:r>
      <w:r w:rsidR="00410CA5" w:rsidRPr="00EA2FE6">
        <w:rPr>
          <w:rFonts w:ascii="Garamond" w:hAnsi="Garamond" w:cs="Arial"/>
          <w:b/>
          <w:sz w:val="28"/>
          <w:szCs w:val="28"/>
        </w:rPr>
        <w:t>.</w:t>
      </w:r>
      <w:r w:rsidR="00167F6F">
        <w:rPr>
          <w:rFonts w:ascii="Garamond" w:hAnsi="Garamond" w:cs="Arial"/>
          <w:sz w:val="28"/>
          <w:szCs w:val="28"/>
        </w:rPr>
        <w:t xml:space="preserve"> As integrantes do COMDIM</w:t>
      </w:r>
      <w:r w:rsidRPr="004B2115">
        <w:rPr>
          <w:rFonts w:ascii="Garamond" w:hAnsi="Garamond" w:cs="Arial"/>
          <w:sz w:val="28"/>
          <w:szCs w:val="28"/>
        </w:rPr>
        <w:t xml:space="preserve"> e suas respectivas suplentes serão nomeadas por ato do</w:t>
      </w:r>
      <w:r w:rsidR="0041357F"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Poder Executivo.</w:t>
      </w:r>
    </w:p>
    <w:p w14:paraId="7C913628" w14:textId="77777777" w:rsidR="00410CA5" w:rsidRPr="004B2115" w:rsidRDefault="00410CA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7854C398" w14:textId="735770D9" w:rsid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Art. 12</w:t>
      </w:r>
      <w:r w:rsidR="00410CA5" w:rsidRPr="00EA2FE6">
        <w:rPr>
          <w:rFonts w:ascii="Garamond" w:hAnsi="Garamond" w:cs="Arial"/>
          <w:b/>
          <w:sz w:val="28"/>
          <w:szCs w:val="28"/>
        </w:rPr>
        <w:t>.</w:t>
      </w:r>
      <w:r w:rsidRPr="004B2115">
        <w:rPr>
          <w:rFonts w:ascii="Garamond" w:hAnsi="Garamond" w:cs="Arial"/>
          <w:sz w:val="28"/>
          <w:szCs w:val="28"/>
        </w:rPr>
        <w:t xml:space="preserve"> O desempenho da função de integrante do COMDIM, que não tem nenhuma remuneração</w:t>
      </w:r>
      <w:r w:rsidR="0041357F"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 xml:space="preserve">ou percepção de gratificação, será considerado serviço relevante prestado </w:t>
      </w:r>
      <w:r w:rsidRPr="004B2115">
        <w:rPr>
          <w:rFonts w:ascii="Garamond" w:hAnsi="Garamond" w:cs="Arial"/>
          <w:sz w:val="28"/>
          <w:szCs w:val="28"/>
        </w:rPr>
        <w:lastRenderedPageBreak/>
        <w:t>ao Município,</w:t>
      </w:r>
      <w:r w:rsidR="0041357F"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com seu exercício prioritário, justificadas as ausências a qualquer outro serviço, desde que</w:t>
      </w:r>
      <w:r w:rsidR="0041357F"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determinadas pelas atividades próprias do Conselho.</w:t>
      </w:r>
    </w:p>
    <w:p w14:paraId="2AAB4801" w14:textId="77777777" w:rsidR="00E70C92" w:rsidRPr="004B2115" w:rsidRDefault="00E70C92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501F3E85" w14:textId="69D78A26" w:rsid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 xml:space="preserve">Art. </w:t>
      </w:r>
      <w:r w:rsidR="00167F6F" w:rsidRPr="00EA2FE6">
        <w:rPr>
          <w:rFonts w:ascii="Garamond" w:hAnsi="Garamond" w:cs="Arial"/>
          <w:b/>
          <w:sz w:val="28"/>
          <w:szCs w:val="28"/>
        </w:rPr>
        <w:t>13</w:t>
      </w:r>
      <w:r w:rsidR="00410CA5" w:rsidRPr="00EA2FE6">
        <w:rPr>
          <w:rFonts w:ascii="Garamond" w:hAnsi="Garamond" w:cs="Arial"/>
          <w:b/>
          <w:sz w:val="28"/>
          <w:szCs w:val="28"/>
        </w:rPr>
        <w:t>.</w:t>
      </w:r>
      <w:r w:rsidR="00167F6F">
        <w:rPr>
          <w:rFonts w:ascii="Garamond" w:hAnsi="Garamond" w:cs="Arial"/>
          <w:sz w:val="28"/>
          <w:szCs w:val="28"/>
        </w:rPr>
        <w:t xml:space="preserve"> As deliberações do COMDIM </w:t>
      </w:r>
      <w:r w:rsidRPr="004B2115">
        <w:rPr>
          <w:rFonts w:ascii="Garamond" w:hAnsi="Garamond" w:cs="Arial"/>
          <w:sz w:val="28"/>
          <w:szCs w:val="28"/>
        </w:rPr>
        <w:t>serão tomadas pela maioria simples das integrantes</w:t>
      </w:r>
      <w:r w:rsidR="0041357F"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presentes à reunião.</w:t>
      </w:r>
    </w:p>
    <w:p w14:paraId="07F610E7" w14:textId="77777777" w:rsidR="00E70C92" w:rsidRPr="004B2115" w:rsidRDefault="00E70C92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0D5E18B3" w14:textId="0CDBCA1F" w:rsid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Art. 1</w:t>
      </w:r>
      <w:r w:rsidR="00167F6F" w:rsidRPr="00EA2FE6">
        <w:rPr>
          <w:rFonts w:ascii="Garamond" w:hAnsi="Garamond" w:cs="Arial"/>
          <w:b/>
          <w:sz w:val="28"/>
          <w:szCs w:val="28"/>
        </w:rPr>
        <w:t>4</w:t>
      </w:r>
      <w:r w:rsidR="00410CA5" w:rsidRPr="00EA2FE6">
        <w:rPr>
          <w:rFonts w:ascii="Garamond" w:hAnsi="Garamond" w:cs="Arial"/>
          <w:b/>
          <w:sz w:val="28"/>
          <w:szCs w:val="28"/>
        </w:rPr>
        <w:t>.</w:t>
      </w:r>
      <w:r w:rsidR="00167F6F">
        <w:rPr>
          <w:rFonts w:ascii="Garamond" w:hAnsi="Garamond" w:cs="Arial"/>
          <w:sz w:val="28"/>
          <w:szCs w:val="28"/>
        </w:rPr>
        <w:t xml:space="preserve"> Todas as reuniões do COMDIM</w:t>
      </w:r>
      <w:r w:rsidRPr="004B2115">
        <w:rPr>
          <w:rFonts w:ascii="Garamond" w:hAnsi="Garamond" w:cs="Arial"/>
          <w:sz w:val="28"/>
          <w:szCs w:val="28"/>
        </w:rPr>
        <w:t xml:space="preserve"> serão sempre abertas à participação de quaisquer</w:t>
      </w:r>
      <w:r w:rsidR="0041357F"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interessados que, a critério da Presidente, poderão fazer uso da palavra.</w:t>
      </w:r>
    </w:p>
    <w:p w14:paraId="05F32CC9" w14:textId="77777777" w:rsidR="00E70C92" w:rsidRPr="004B2115" w:rsidRDefault="00E70C92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6DE64BEA" w14:textId="66E5B378" w:rsidR="004B2115" w:rsidRPr="004B2115" w:rsidRDefault="00167F6F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Art. 15</w:t>
      </w:r>
      <w:r w:rsidR="00410CA5" w:rsidRPr="00EA2FE6">
        <w:rPr>
          <w:rFonts w:ascii="Garamond" w:hAnsi="Garamond" w:cs="Arial"/>
          <w:b/>
          <w:sz w:val="28"/>
          <w:szCs w:val="28"/>
        </w:rPr>
        <w:t>.</w:t>
      </w:r>
      <w:r>
        <w:rPr>
          <w:rFonts w:ascii="Garamond" w:hAnsi="Garamond" w:cs="Arial"/>
          <w:sz w:val="28"/>
          <w:szCs w:val="28"/>
        </w:rPr>
        <w:t xml:space="preserve"> A presidente do COMDIM</w:t>
      </w:r>
      <w:r w:rsidR="004B2115" w:rsidRPr="004B2115">
        <w:rPr>
          <w:rFonts w:ascii="Garamond" w:hAnsi="Garamond" w:cs="Arial"/>
          <w:sz w:val="28"/>
          <w:szCs w:val="28"/>
        </w:rPr>
        <w:t xml:space="preserve"> compete:</w:t>
      </w:r>
    </w:p>
    <w:p w14:paraId="5E3BE7A9" w14:textId="080CFDC7" w:rsidR="004B2115" w:rsidRP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 xml:space="preserve"> I. presidir o Conselho Municipal dos Direitos da Mulher, coordenando e supervisionando as</w:t>
      </w:r>
      <w:r w:rsidR="0041357F"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suas atividades;</w:t>
      </w:r>
    </w:p>
    <w:p w14:paraId="3B333049" w14:textId="77777777" w:rsidR="004B2115" w:rsidRP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 xml:space="preserve"> II. presidir e coordenar as reuniões plenárias do Conselho;</w:t>
      </w:r>
    </w:p>
    <w:p w14:paraId="10E5A6E4" w14:textId="77CEB0C9" w:rsidR="004B2115" w:rsidRP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 xml:space="preserve"> III. assegurar a permanente integração dos órgãos representados no Conselho Municipal dos</w:t>
      </w:r>
      <w:r w:rsidR="0041357F"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Direitos da Mulher;</w:t>
      </w:r>
    </w:p>
    <w:p w14:paraId="554025DC" w14:textId="77777777" w:rsidR="004B2115" w:rsidRP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 xml:space="preserve"> IV. proferir o voto de desempate nas decisões do Conselho;</w:t>
      </w:r>
    </w:p>
    <w:p w14:paraId="33B217B0" w14:textId="3FDD1C24" w:rsidR="004B2115" w:rsidRP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 xml:space="preserve"> V. representar o Conselho Municipal dos Direitos da Mulher ou se fazer representar perante</w:t>
      </w:r>
      <w:r w:rsidR="0041357F"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autoridades municipais, estaduais, nacionais e internacionais, bem como em eventos estaduais,</w:t>
      </w:r>
      <w:r w:rsidR="002942F0"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nacionais e internacionais;</w:t>
      </w:r>
    </w:p>
    <w:p w14:paraId="02F7C744" w14:textId="2371B719" w:rsidR="004B2115" w:rsidRP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 xml:space="preserve"> VI. requisitar recursos humanos e materiais necessários à execução dos trabalhos do Conselho</w:t>
      </w:r>
      <w:r w:rsidR="0041357F"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Municipal dos Direitos da Mulher;</w:t>
      </w:r>
    </w:p>
    <w:p w14:paraId="5AB155F1" w14:textId="606485A9" w:rsidR="004B2115" w:rsidRP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 xml:space="preserve"> VII. propor a criação de comissões formadas por representantes de Secretarias Municipais</w:t>
      </w:r>
      <w:r w:rsidR="0041357F"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e órgãos vinculados, com o objetivo de viabilizar a implementação de políticas da mulher na</w:t>
      </w:r>
      <w:r w:rsidR="0041357F"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estrutura governamental;</w:t>
      </w:r>
    </w:p>
    <w:p w14:paraId="27B9B82A" w14:textId="43E4C847" w:rsidR="004B2115" w:rsidRDefault="004B2115" w:rsidP="004B211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B2115">
        <w:rPr>
          <w:rFonts w:ascii="Garamond" w:hAnsi="Garamond" w:cs="Arial"/>
          <w:sz w:val="28"/>
          <w:szCs w:val="28"/>
        </w:rPr>
        <w:t xml:space="preserve"> VIII. sugerir estudos e medidas que visem à melhoria da execução do controle social por parte</w:t>
      </w:r>
      <w:r w:rsidR="0041357F">
        <w:rPr>
          <w:rFonts w:ascii="Garamond" w:hAnsi="Garamond" w:cs="Arial"/>
          <w:sz w:val="28"/>
          <w:szCs w:val="28"/>
        </w:rPr>
        <w:t xml:space="preserve"> </w:t>
      </w:r>
      <w:r w:rsidRPr="004B2115">
        <w:rPr>
          <w:rFonts w:ascii="Garamond" w:hAnsi="Garamond" w:cs="Arial"/>
          <w:sz w:val="28"/>
          <w:szCs w:val="28"/>
        </w:rPr>
        <w:t>do Conselho Municipal dos Direitos da Mulher;</w:t>
      </w:r>
    </w:p>
    <w:p w14:paraId="4CB3CB3B" w14:textId="208D5557" w:rsidR="0041357F" w:rsidRPr="0041357F" w:rsidRDefault="0041357F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1357F">
        <w:rPr>
          <w:rFonts w:ascii="Garamond" w:hAnsi="Garamond" w:cs="Arial"/>
          <w:sz w:val="28"/>
          <w:szCs w:val="28"/>
        </w:rPr>
        <w:t>IX. solicitar a designação de pessoal para compor a Secretaria Executiva do Conselho Municipal</w:t>
      </w:r>
      <w:r>
        <w:rPr>
          <w:rFonts w:ascii="Garamond" w:hAnsi="Garamond" w:cs="Arial"/>
          <w:sz w:val="28"/>
          <w:szCs w:val="28"/>
        </w:rPr>
        <w:t xml:space="preserve"> </w:t>
      </w:r>
      <w:r w:rsidRPr="0041357F">
        <w:rPr>
          <w:rFonts w:ascii="Garamond" w:hAnsi="Garamond" w:cs="Arial"/>
          <w:sz w:val="28"/>
          <w:szCs w:val="28"/>
        </w:rPr>
        <w:t>dos Direitos da Mulher</w:t>
      </w:r>
      <w:r w:rsidR="002942F0">
        <w:rPr>
          <w:rFonts w:ascii="Garamond" w:hAnsi="Garamond" w:cs="Arial"/>
          <w:sz w:val="28"/>
          <w:szCs w:val="28"/>
        </w:rPr>
        <w:t>.</w:t>
      </w:r>
    </w:p>
    <w:p w14:paraId="152580A8" w14:textId="0C400B64" w:rsidR="0041357F" w:rsidRPr="0041357F" w:rsidRDefault="0041357F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1357F">
        <w:rPr>
          <w:rFonts w:ascii="Garamond" w:hAnsi="Garamond" w:cs="Arial"/>
          <w:sz w:val="28"/>
          <w:szCs w:val="28"/>
        </w:rPr>
        <w:lastRenderedPageBreak/>
        <w:t xml:space="preserve"> X. zelar pela observância e aplicação das leis, decretos e regulamentos nas esferas municipal,</w:t>
      </w:r>
      <w:r>
        <w:rPr>
          <w:rFonts w:ascii="Garamond" w:hAnsi="Garamond" w:cs="Arial"/>
          <w:sz w:val="28"/>
          <w:szCs w:val="28"/>
        </w:rPr>
        <w:t xml:space="preserve"> </w:t>
      </w:r>
      <w:r w:rsidRPr="0041357F">
        <w:rPr>
          <w:rFonts w:ascii="Garamond" w:hAnsi="Garamond" w:cs="Arial"/>
          <w:sz w:val="28"/>
          <w:szCs w:val="28"/>
        </w:rPr>
        <w:t>estadual e federal;</w:t>
      </w:r>
    </w:p>
    <w:p w14:paraId="091A096C" w14:textId="483B1E90" w:rsidR="0041357F" w:rsidRPr="0041357F" w:rsidRDefault="0041357F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1357F">
        <w:rPr>
          <w:rFonts w:ascii="Garamond" w:hAnsi="Garamond" w:cs="Arial"/>
          <w:sz w:val="28"/>
          <w:szCs w:val="28"/>
        </w:rPr>
        <w:t xml:space="preserve"> XI. comunicar, diretamente aos órgãos do Poder Executivo Municipal e demais autoridades</w:t>
      </w:r>
      <w:r>
        <w:rPr>
          <w:rFonts w:ascii="Garamond" w:hAnsi="Garamond" w:cs="Arial"/>
          <w:sz w:val="28"/>
          <w:szCs w:val="28"/>
        </w:rPr>
        <w:t xml:space="preserve"> </w:t>
      </w:r>
      <w:r w:rsidRPr="0041357F">
        <w:rPr>
          <w:rFonts w:ascii="Garamond" w:hAnsi="Garamond" w:cs="Arial"/>
          <w:sz w:val="28"/>
          <w:szCs w:val="28"/>
        </w:rPr>
        <w:t>representativas, as recomendações do Conselho Municipal dos Direitos da Mulher, solicitando</w:t>
      </w:r>
      <w:r>
        <w:rPr>
          <w:rFonts w:ascii="Garamond" w:hAnsi="Garamond" w:cs="Arial"/>
          <w:sz w:val="28"/>
          <w:szCs w:val="28"/>
        </w:rPr>
        <w:t xml:space="preserve"> </w:t>
      </w:r>
      <w:r w:rsidRPr="0041357F">
        <w:rPr>
          <w:rFonts w:ascii="Garamond" w:hAnsi="Garamond" w:cs="Arial"/>
          <w:sz w:val="28"/>
          <w:szCs w:val="28"/>
        </w:rPr>
        <w:t>as providências necessárias;</w:t>
      </w:r>
    </w:p>
    <w:p w14:paraId="53C3DD3A" w14:textId="52703735" w:rsidR="0041357F" w:rsidRPr="0041357F" w:rsidRDefault="0041357F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1357F">
        <w:rPr>
          <w:rFonts w:ascii="Garamond" w:hAnsi="Garamond" w:cs="Arial"/>
          <w:sz w:val="28"/>
          <w:szCs w:val="28"/>
        </w:rPr>
        <w:t xml:space="preserve"> XII. expedir, para apreciação, aprovação do Conselho Municipal dos Direitos da Mulher em</w:t>
      </w:r>
      <w:r>
        <w:rPr>
          <w:rFonts w:ascii="Garamond" w:hAnsi="Garamond" w:cs="Arial"/>
          <w:sz w:val="28"/>
          <w:szCs w:val="28"/>
        </w:rPr>
        <w:t xml:space="preserve"> </w:t>
      </w:r>
      <w:r w:rsidRPr="0041357F">
        <w:rPr>
          <w:rFonts w:ascii="Garamond" w:hAnsi="Garamond" w:cs="Arial"/>
          <w:sz w:val="28"/>
          <w:szCs w:val="28"/>
        </w:rPr>
        <w:t>situação de urgência;</w:t>
      </w:r>
    </w:p>
    <w:p w14:paraId="1C0AE213" w14:textId="77777777" w:rsidR="0041357F" w:rsidRDefault="0041357F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1357F">
        <w:rPr>
          <w:rFonts w:ascii="Garamond" w:hAnsi="Garamond" w:cs="Arial"/>
          <w:sz w:val="28"/>
          <w:szCs w:val="28"/>
        </w:rPr>
        <w:t xml:space="preserve"> XIII. cumprir e fazer cumprir este Regimento Interno;</w:t>
      </w:r>
    </w:p>
    <w:p w14:paraId="5D09DDB4" w14:textId="77777777" w:rsidR="00E70C92" w:rsidRPr="0041357F" w:rsidRDefault="00E70C92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5C539D79" w14:textId="1522E2E1" w:rsidR="0041357F" w:rsidRDefault="0041357F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</w:t>
      </w:r>
      <w:r w:rsidR="00167F6F" w:rsidRPr="00EA2FE6">
        <w:rPr>
          <w:rFonts w:ascii="Garamond" w:hAnsi="Garamond" w:cs="Arial"/>
          <w:b/>
          <w:sz w:val="28"/>
          <w:szCs w:val="28"/>
        </w:rPr>
        <w:t>rt. 16</w:t>
      </w:r>
      <w:r w:rsidR="00410CA5" w:rsidRPr="00EA2FE6">
        <w:rPr>
          <w:rFonts w:ascii="Garamond" w:hAnsi="Garamond" w:cs="Arial"/>
          <w:b/>
          <w:sz w:val="28"/>
          <w:szCs w:val="28"/>
        </w:rPr>
        <w:t>.</w:t>
      </w:r>
      <w:r w:rsidR="00167F6F">
        <w:rPr>
          <w:rFonts w:ascii="Garamond" w:hAnsi="Garamond" w:cs="Arial"/>
          <w:sz w:val="28"/>
          <w:szCs w:val="28"/>
        </w:rPr>
        <w:t xml:space="preserve"> A Presidente do COMDIM</w:t>
      </w:r>
      <w:r w:rsidRPr="0041357F">
        <w:rPr>
          <w:rFonts w:ascii="Garamond" w:hAnsi="Garamond" w:cs="Arial"/>
          <w:sz w:val="28"/>
          <w:szCs w:val="28"/>
        </w:rPr>
        <w:t xml:space="preserve"> será substituída em suas faltas e impedimentos pela</w:t>
      </w:r>
      <w:r>
        <w:rPr>
          <w:rFonts w:ascii="Garamond" w:hAnsi="Garamond" w:cs="Arial"/>
          <w:sz w:val="28"/>
          <w:szCs w:val="28"/>
        </w:rPr>
        <w:t xml:space="preserve"> </w:t>
      </w:r>
      <w:r w:rsidRPr="0041357F">
        <w:rPr>
          <w:rFonts w:ascii="Garamond" w:hAnsi="Garamond" w:cs="Arial"/>
          <w:sz w:val="28"/>
          <w:szCs w:val="28"/>
        </w:rPr>
        <w:t>Vice-Presidente do Conselho, e na ausência simultânea de ambas, presidirá o Conselho a sua</w:t>
      </w:r>
      <w:r>
        <w:rPr>
          <w:rFonts w:ascii="Garamond" w:hAnsi="Garamond" w:cs="Arial"/>
          <w:sz w:val="28"/>
          <w:szCs w:val="28"/>
        </w:rPr>
        <w:t xml:space="preserve"> </w:t>
      </w:r>
      <w:r w:rsidRPr="0041357F">
        <w:rPr>
          <w:rFonts w:ascii="Garamond" w:hAnsi="Garamond" w:cs="Arial"/>
          <w:sz w:val="28"/>
          <w:szCs w:val="28"/>
        </w:rPr>
        <w:t>integrante mais antiga.</w:t>
      </w:r>
    </w:p>
    <w:p w14:paraId="5E8B358E" w14:textId="77777777" w:rsidR="00E70C92" w:rsidRPr="0041357F" w:rsidRDefault="00E70C92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0ECD0FAA" w14:textId="766694DF" w:rsidR="0041357F" w:rsidRPr="0041357F" w:rsidRDefault="0041357F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Art. 17</w:t>
      </w:r>
      <w:r w:rsidR="00410CA5" w:rsidRPr="00EA2FE6">
        <w:rPr>
          <w:rFonts w:ascii="Garamond" w:hAnsi="Garamond" w:cs="Arial"/>
          <w:b/>
          <w:sz w:val="28"/>
          <w:szCs w:val="28"/>
        </w:rPr>
        <w:t>.</w:t>
      </w:r>
      <w:r w:rsidRPr="0041357F">
        <w:rPr>
          <w:rFonts w:ascii="Garamond" w:hAnsi="Garamond" w:cs="Arial"/>
          <w:sz w:val="28"/>
          <w:szCs w:val="28"/>
        </w:rPr>
        <w:t xml:space="preserve"> À Secretária-executiva do COMDIM compete:</w:t>
      </w:r>
    </w:p>
    <w:p w14:paraId="6BDEA507" w14:textId="77777777" w:rsidR="0041357F" w:rsidRPr="0041357F" w:rsidRDefault="0041357F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1357F">
        <w:rPr>
          <w:rFonts w:ascii="Garamond" w:hAnsi="Garamond" w:cs="Arial"/>
          <w:sz w:val="28"/>
          <w:szCs w:val="28"/>
        </w:rPr>
        <w:t xml:space="preserve"> I. Prestar assessoria técnica e administrativa ao Conselho Municipal dos Direitos da Mulher;</w:t>
      </w:r>
    </w:p>
    <w:p w14:paraId="576DE731" w14:textId="77777777" w:rsidR="0041357F" w:rsidRPr="0041357F" w:rsidRDefault="0041357F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1357F">
        <w:rPr>
          <w:rFonts w:ascii="Garamond" w:hAnsi="Garamond" w:cs="Arial"/>
          <w:sz w:val="28"/>
          <w:szCs w:val="28"/>
        </w:rPr>
        <w:t xml:space="preserve"> II. Registrar, arquivar, elaborar e encaminhar os documentos e correspondências determinadas</w:t>
      </w:r>
    </w:p>
    <w:p w14:paraId="2E4B2123" w14:textId="77777777" w:rsidR="0041357F" w:rsidRPr="0041357F" w:rsidRDefault="0041357F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1357F">
        <w:rPr>
          <w:rFonts w:ascii="Garamond" w:hAnsi="Garamond" w:cs="Arial"/>
          <w:sz w:val="28"/>
          <w:szCs w:val="28"/>
        </w:rPr>
        <w:t>pela plenária ou pela presidência;</w:t>
      </w:r>
    </w:p>
    <w:p w14:paraId="1343097E" w14:textId="77777777" w:rsidR="0041357F" w:rsidRPr="0041357F" w:rsidRDefault="0041357F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1357F">
        <w:rPr>
          <w:rFonts w:ascii="Garamond" w:hAnsi="Garamond" w:cs="Arial"/>
          <w:sz w:val="28"/>
          <w:szCs w:val="28"/>
        </w:rPr>
        <w:t xml:space="preserve"> III. abrir e manter livro de registro de denúncias;</w:t>
      </w:r>
    </w:p>
    <w:p w14:paraId="0DCFEF15" w14:textId="77777777" w:rsidR="0041357F" w:rsidRPr="0041357F" w:rsidRDefault="0041357F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1357F">
        <w:rPr>
          <w:rFonts w:ascii="Garamond" w:hAnsi="Garamond" w:cs="Arial"/>
          <w:sz w:val="28"/>
          <w:szCs w:val="28"/>
        </w:rPr>
        <w:t xml:space="preserve"> IV. Contribuir na elaboração da pauta das reuniões conforme orientação da Diretoria;</w:t>
      </w:r>
    </w:p>
    <w:p w14:paraId="7D13B6F7" w14:textId="77777777" w:rsidR="0041357F" w:rsidRPr="0041357F" w:rsidRDefault="0041357F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1357F">
        <w:rPr>
          <w:rFonts w:ascii="Garamond" w:hAnsi="Garamond" w:cs="Arial"/>
          <w:sz w:val="28"/>
          <w:szCs w:val="28"/>
        </w:rPr>
        <w:t xml:space="preserve"> V. Manter sobre guarda os livros e documentos do Conselho Municipal dos Direitos da Mulher;</w:t>
      </w:r>
    </w:p>
    <w:p w14:paraId="755D974B" w14:textId="7F1337F2" w:rsidR="0041357F" w:rsidRPr="0041357F" w:rsidRDefault="0041357F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1357F">
        <w:rPr>
          <w:rFonts w:ascii="Garamond" w:hAnsi="Garamond" w:cs="Arial"/>
          <w:sz w:val="28"/>
          <w:szCs w:val="28"/>
        </w:rPr>
        <w:t xml:space="preserve"> VI. Assessorar as comissões instituídas pelo Conselho, para o desenvolvimento de suas funções</w:t>
      </w:r>
      <w:r w:rsidR="00CA0026">
        <w:rPr>
          <w:rFonts w:ascii="Garamond" w:hAnsi="Garamond" w:cs="Arial"/>
          <w:sz w:val="28"/>
          <w:szCs w:val="28"/>
        </w:rPr>
        <w:t xml:space="preserve"> </w:t>
      </w:r>
      <w:r w:rsidRPr="0041357F">
        <w:rPr>
          <w:rFonts w:ascii="Garamond" w:hAnsi="Garamond" w:cs="Arial"/>
          <w:sz w:val="28"/>
          <w:szCs w:val="28"/>
        </w:rPr>
        <w:t>de maneira eficiente e eficaz;</w:t>
      </w:r>
    </w:p>
    <w:p w14:paraId="2281FD7A" w14:textId="77777777" w:rsidR="0041357F" w:rsidRPr="0041357F" w:rsidRDefault="0041357F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1357F">
        <w:rPr>
          <w:rFonts w:ascii="Garamond" w:hAnsi="Garamond" w:cs="Arial"/>
          <w:sz w:val="28"/>
          <w:szCs w:val="28"/>
        </w:rPr>
        <w:t xml:space="preserve"> VII. Implantar e alimentar banco de dados do Conselho Municipal dos Direitos da Mulher;</w:t>
      </w:r>
    </w:p>
    <w:p w14:paraId="63D19D66" w14:textId="490E2719" w:rsidR="0041357F" w:rsidRPr="0041357F" w:rsidRDefault="0041357F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1357F">
        <w:rPr>
          <w:rFonts w:ascii="Garamond" w:hAnsi="Garamond" w:cs="Arial"/>
          <w:sz w:val="28"/>
          <w:szCs w:val="28"/>
        </w:rPr>
        <w:lastRenderedPageBreak/>
        <w:t xml:space="preserve"> VIII. Ordenar datas e tornar públicas as deliberações do Conselho Municipal dos Direitos da</w:t>
      </w:r>
      <w:r w:rsidR="00CA0026">
        <w:rPr>
          <w:rFonts w:ascii="Garamond" w:hAnsi="Garamond" w:cs="Arial"/>
          <w:sz w:val="28"/>
          <w:szCs w:val="28"/>
        </w:rPr>
        <w:t xml:space="preserve"> </w:t>
      </w:r>
      <w:r w:rsidRPr="0041357F">
        <w:rPr>
          <w:rFonts w:ascii="Garamond" w:hAnsi="Garamond" w:cs="Arial"/>
          <w:sz w:val="28"/>
          <w:szCs w:val="28"/>
        </w:rPr>
        <w:t>Mulher;</w:t>
      </w:r>
    </w:p>
    <w:p w14:paraId="7B902EE3" w14:textId="77777777" w:rsidR="0041357F" w:rsidRPr="0041357F" w:rsidRDefault="0041357F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1357F">
        <w:rPr>
          <w:rFonts w:ascii="Garamond" w:hAnsi="Garamond" w:cs="Arial"/>
          <w:sz w:val="28"/>
          <w:szCs w:val="28"/>
        </w:rPr>
        <w:t xml:space="preserve"> IX. Prestar informações e esclarecimentos acerca do funcionamento do conselho;</w:t>
      </w:r>
    </w:p>
    <w:p w14:paraId="6563BCB0" w14:textId="77777777" w:rsidR="0041357F" w:rsidRPr="0041357F" w:rsidRDefault="0041357F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1357F">
        <w:rPr>
          <w:rFonts w:ascii="Garamond" w:hAnsi="Garamond" w:cs="Arial"/>
          <w:sz w:val="28"/>
          <w:szCs w:val="28"/>
        </w:rPr>
        <w:t xml:space="preserve"> X. Remeter matérias às comissões e apoiar o seu funcionamento;</w:t>
      </w:r>
    </w:p>
    <w:p w14:paraId="3E4AA074" w14:textId="77777777" w:rsidR="0041357F" w:rsidRPr="0041357F" w:rsidRDefault="0041357F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1357F">
        <w:rPr>
          <w:rFonts w:ascii="Garamond" w:hAnsi="Garamond" w:cs="Arial"/>
          <w:sz w:val="28"/>
          <w:szCs w:val="28"/>
        </w:rPr>
        <w:t xml:space="preserve"> XI. Manter a diretoria informada sobre os trabalhos desenvolvidos pelas comissões;</w:t>
      </w:r>
    </w:p>
    <w:p w14:paraId="4F7FC232" w14:textId="4FE29891" w:rsidR="0041357F" w:rsidRPr="0041357F" w:rsidRDefault="0041357F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1357F">
        <w:rPr>
          <w:rFonts w:ascii="Garamond" w:hAnsi="Garamond" w:cs="Arial"/>
          <w:sz w:val="28"/>
          <w:szCs w:val="28"/>
        </w:rPr>
        <w:t xml:space="preserve"> XII. Contribuir na elaboração do relatório anual das atividades do Conselho Municipal dos</w:t>
      </w:r>
      <w:r w:rsidR="00CA0026">
        <w:rPr>
          <w:rFonts w:ascii="Garamond" w:hAnsi="Garamond" w:cs="Arial"/>
          <w:sz w:val="28"/>
          <w:szCs w:val="28"/>
        </w:rPr>
        <w:t xml:space="preserve"> </w:t>
      </w:r>
      <w:r w:rsidRPr="0041357F">
        <w:rPr>
          <w:rFonts w:ascii="Garamond" w:hAnsi="Garamond" w:cs="Arial"/>
          <w:sz w:val="28"/>
          <w:szCs w:val="28"/>
        </w:rPr>
        <w:t>Direitos da Mulher e encaminhá-lo aos órgãos competentes;</w:t>
      </w:r>
    </w:p>
    <w:p w14:paraId="7349D8AB" w14:textId="77777777" w:rsidR="0041357F" w:rsidRDefault="0041357F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1357F">
        <w:rPr>
          <w:rFonts w:ascii="Garamond" w:hAnsi="Garamond" w:cs="Arial"/>
          <w:sz w:val="28"/>
          <w:szCs w:val="28"/>
        </w:rPr>
        <w:t xml:space="preserve"> XIII. Elaborar a Ata das reuniões ordinárias e extraordinárias da plenária.</w:t>
      </w:r>
    </w:p>
    <w:p w14:paraId="12DCE16F" w14:textId="77777777" w:rsidR="00B11DD4" w:rsidRPr="0041357F" w:rsidRDefault="00B11DD4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0B0CDF9D" w14:textId="586A259F" w:rsidR="0041357F" w:rsidRPr="0041357F" w:rsidRDefault="0041357F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Art. 18</w:t>
      </w:r>
      <w:r w:rsidR="00410CA5" w:rsidRPr="00EA2FE6">
        <w:rPr>
          <w:rFonts w:ascii="Garamond" w:hAnsi="Garamond" w:cs="Arial"/>
          <w:b/>
          <w:sz w:val="28"/>
          <w:szCs w:val="28"/>
        </w:rPr>
        <w:t>.</w:t>
      </w:r>
      <w:r w:rsidRPr="0041357F">
        <w:rPr>
          <w:rFonts w:ascii="Garamond" w:hAnsi="Garamond" w:cs="Arial"/>
          <w:sz w:val="28"/>
          <w:szCs w:val="28"/>
        </w:rPr>
        <w:t xml:space="preserve"> O mandato da Presidência do Conselho terá duração de dois anos, devendo haver</w:t>
      </w:r>
      <w:r w:rsidR="00CA0026">
        <w:rPr>
          <w:rFonts w:ascii="Garamond" w:hAnsi="Garamond" w:cs="Arial"/>
          <w:sz w:val="28"/>
          <w:szCs w:val="28"/>
        </w:rPr>
        <w:t xml:space="preserve"> </w:t>
      </w:r>
      <w:r w:rsidRPr="0041357F">
        <w:rPr>
          <w:rFonts w:ascii="Garamond" w:hAnsi="Garamond" w:cs="Arial"/>
          <w:sz w:val="28"/>
          <w:szCs w:val="28"/>
        </w:rPr>
        <w:t>alternância no cargo entre Conselheiros representantes de órgãos governamentais e Conselheiros</w:t>
      </w:r>
      <w:r w:rsidR="00CA0026">
        <w:rPr>
          <w:rFonts w:ascii="Garamond" w:hAnsi="Garamond" w:cs="Arial"/>
          <w:sz w:val="28"/>
          <w:szCs w:val="28"/>
        </w:rPr>
        <w:t xml:space="preserve"> </w:t>
      </w:r>
      <w:r w:rsidRPr="0041357F">
        <w:rPr>
          <w:rFonts w:ascii="Garamond" w:hAnsi="Garamond" w:cs="Arial"/>
          <w:sz w:val="28"/>
          <w:szCs w:val="28"/>
        </w:rPr>
        <w:t>representantes da Sociedade Civil.</w:t>
      </w:r>
    </w:p>
    <w:p w14:paraId="69BA18B2" w14:textId="7C9D085C" w:rsidR="0041357F" w:rsidRDefault="0041357F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1357F">
        <w:rPr>
          <w:rFonts w:ascii="Garamond" w:hAnsi="Garamond" w:cs="Arial"/>
          <w:sz w:val="28"/>
          <w:szCs w:val="28"/>
        </w:rPr>
        <w:t>Parágrafo único. O primeiro ma</w:t>
      </w:r>
      <w:r w:rsidR="00167F6F">
        <w:rPr>
          <w:rFonts w:ascii="Garamond" w:hAnsi="Garamond" w:cs="Arial"/>
          <w:sz w:val="28"/>
          <w:szCs w:val="28"/>
        </w:rPr>
        <w:t>ndato da Presidência do COMDIM</w:t>
      </w:r>
      <w:r w:rsidRPr="0041357F">
        <w:rPr>
          <w:rFonts w:ascii="Garamond" w:hAnsi="Garamond" w:cs="Arial"/>
          <w:sz w:val="28"/>
          <w:szCs w:val="28"/>
        </w:rPr>
        <w:t xml:space="preserve"> será exercido por </w:t>
      </w:r>
      <w:proofErr w:type="spellStart"/>
      <w:r w:rsidRPr="0041357F">
        <w:rPr>
          <w:rFonts w:ascii="Garamond" w:hAnsi="Garamond" w:cs="Arial"/>
          <w:sz w:val="28"/>
          <w:szCs w:val="28"/>
        </w:rPr>
        <w:t>umrepresentante</w:t>
      </w:r>
      <w:proofErr w:type="spellEnd"/>
      <w:r w:rsidRPr="0041357F">
        <w:rPr>
          <w:rFonts w:ascii="Garamond" w:hAnsi="Garamond" w:cs="Arial"/>
          <w:sz w:val="28"/>
          <w:szCs w:val="28"/>
        </w:rPr>
        <w:t xml:space="preserve"> do Poder Público.</w:t>
      </w:r>
    </w:p>
    <w:p w14:paraId="1D926965" w14:textId="77777777" w:rsidR="00E70C92" w:rsidRPr="0041357F" w:rsidRDefault="00E70C92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27C6EEEC" w14:textId="0CAB6C16" w:rsidR="0041357F" w:rsidRDefault="00E70C92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Art. 19</w:t>
      </w:r>
      <w:r w:rsidR="00410CA5" w:rsidRPr="00EA2FE6">
        <w:rPr>
          <w:rFonts w:ascii="Garamond" w:hAnsi="Garamond" w:cs="Arial"/>
          <w:b/>
          <w:sz w:val="28"/>
          <w:szCs w:val="28"/>
        </w:rPr>
        <w:t>.</w:t>
      </w:r>
      <w:r>
        <w:rPr>
          <w:rFonts w:ascii="Garamond" w:hAnsi="Garamond" w:cs="Arial"/>
          <w:sz w:val="28"/>
          <w:szCs w:val="28"/>
        </w:rPr>
        <w:t xml:space="preserve"> A Secret</w:t>
      </w:r>
      <w:r w:rsidR="007C0C6E">
        <w:rPr>
          <w:rFonts w:ascii="Garamond" w:hAnsi="Garamond" w:cs="Arial"/>
          <w:sz w:val="28"/>
          <w:szCs w:val="28"/>
        </w:rPr>
        <w:t>a</w:t>
      </w:r>
      <w:r>
        <w:rPr>
          <w:rFonts w:ascii="Garamond" w:hAnsi="Garamond" w:cs="Arial"/>
          <w:sz w:val="28"/>
          <w:szCs w:val="28"/>
        </w:rPr>
        <w:t xml:space="preserve">ria </w:t>
      </w:r>
      <w:r w:rsidR="007C0C6E">
        <w:rPr>
          <w:rFonts w:ascii="Garamond" w:hAnsi="Garamond" w:cs="Arial"/>
          <w:sz w:val="28"/>
          <w:szCs w:val="28"/>
        </w:rPr>
        <w:t xml:space="preserve">Municipal </w:t>
      </w:r>
      <w:r>
        <w:rPr>
          <w:rFonts w:ascii="Garamond" w:hAnsi="Garamond" w:cs="Arial"/>
          <w:sz w:val="28"/>
          <w:szCs w:val="28"/>
        </w:rPr>
        <w:t xml:space="preserve">de Assistência Social </w:t>
      </w:r>
      <w:r w:rsidR="0041357F" w:rsidRPr="0041357F">
        <w:rPr>
          <w:rFonts w:ascii="Garamond" w:hAnsi="Garamond" w:cs="Arial"/>
          <w:sz w:val="28"/>
          <w:szCs w:val="28"/>
        </w:rPr>
        <w:t>prestará todo o apoio</w:t>
      </w:r>
      <w:r w:rsidR="00CA0026">
        <w:rPr>
          <w:rFonts w:ascii="Garamond" w:hAnsi="Garamond" w:cs="Arial"/>
          <w:sz w:val="28"/>
          <w:szCs w:val="28"/>
        </w:rPr>
        <w:t xml:space="preserve"> </w:t>
      </w:r>
      <w:r w:rsidR="0041357F" w:rsidRPr="0041357F">
        <w:rPr>
          <w:rFonts w:ascii="Garamond" w:hAnsi="Garamond" w:cs="Arial"/>
          <w:sz w:val="28"/>
          <w:szCs w:val="28"/>
        </w:rPr>
        <w:t>técnico, administrativo e de infraestrutura necessários ao pleno funcionamento do COMDIM.</w:t>
      </w:r>
    </w:p>
    <w:p w14:paraId="14E2153F" w14:textId="77777777" w:rsidR="00E70C92" w:rsidRPr="0041357F" w:rsidRDefault="00E70C92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241FE484" w14:textId="4FE627EC" w:rsidR="0041357F" w:rsidRDefault="0041357F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Art. 20</w:t>
      </w:r>
      <w:r w:rsidR="00410CA5" w:rsidRPr="00EA2FE6">
        <w:rPr>
          <w:rFonts w:ascii="Garamond" w:hAnsi="Garamond" w:cs="Arial"/>
          <w:b/>
          <w:sz w:val="28"/>
          <w:szCs w:val="28"/>
        </w:rPr>
        <w:t>.</w:t>
      </w:r>
      <w:r w:rsidRPr="0041357F">
        <w:rPr>
          <w:rFonts w:ascii="Garamond" w:hAnsi="Garamond" w:cs="Arial"/>
          <w:sz w:val="28"/>
          <w:szCs w:val="28"/>
        </w:rPr>
        <w:t xml:space="preserve"> A organização e o funcionamento do COMDIM serão disciplinados em </w:t>
      </w:r>
      <w:r w:rsidRPr="00E70C92">
        <w:rPr>
          <w:rFonts w:ascii="Garamond" w:hAnsi="Garamond" w:cs="Arial"/>
          <w:sz w:val="28"/>
          <w:szCs w:val="28"/>
        </w:rPr>
        <w:t>Regimento</w:t>
      </w:r>
      <w:r w:rsidR="00CA0026" w:rsidRPr="00E70C92">
        <w:rPr>
          <w:rFonts w:ascii="Garamond" w:hAnsi="Garamond" w:cs="Arial"/>
          <w:sz w:val="28"/>
          <w:szCs w:val="28"/>
        </w:rPr>
        <w:t xml:space="preserve"> </w:t>
      </w:r>
      <w:r w:rsidRPr="00E70C92">
        <w:rPr>
          <w:rFonts w:ascii="Garamond" w:hAnsi="Garamond" w:cs="Arial"/>
          <w:sz w:val="28"/>
          <w:szCs w:val="28"/>
        </w:rPr>
        <w:t xml:space="preserve">Interno, a ser aprovado por ato próprio do referido Conselho, no prazo de </w:t>
      </w:r>
      <w:r w:rsidR="002A6007" w:rsidRPr="00E70C92">
        <w:rPr>
          <w:rFonts w:ascii="Garamond" w:hAnsi="Garamond" w:cs="Arial"/>
          <w:sz w:val="28"/>
          <w:szCs w:val="28"/>
        </w:rPr>
        <w:t xml:space="preserve">90 (noventa) </w:t>
      </w:r>
      <w:r w:rsidRPr="0041357F">
        <w:rPr>
          <w:rFonts w:ascii="Garamond" w:hAnsi="Garamond" w:cs="Arial"/>
          <w:sz w:val="28"/>
          <w:szCs w:val="28"/>
        </w:rPr>
        <w:t>dias, após</w:t>
      </w:r>
      <w:r w:rsidR="00CA0026">
        <w:rPr>
          <w:rFonts w:ascii="Garamond" w:hAnsi="Garamond" w:cs="Arial"/>
          <w:sz w:val="28"/>
          <w:szCs w:val="28"/>
        </w:rPr>
        <w:t xml:space="preserve"> </w:t>
      </w:r>
      <w:r w:rsidRPr="0041357F">
        <w:rPr>
          <w:rFonts w:ascii="Garamond" w:hAnsi="Garamond" w:cs="Arial"/>
          <w:sz w:val="28"/>
          <w:szCs w:val="28"/>
        </w:rPr>
        <w:t>a posse de seus membros.</w:t>
      </w:r>
    </w:p>
    <w:p w14:paraId="18B5E6DA" w14:textId="77777777" w:rsidR="00E70C92" w:rsidRPr="0041357F" w:rsidRDefault="00E70C92" w:rsidP="0041357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79629AF8" w14:textId="4B966FC3" w:rsidR="00CA0026" w:rsidRDefault="0041357F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Art. 21</w:t>
      </w:r>
      <w:r w:rsidR="00410CA5" w:rsidRPr="00EA2FE6">
        <w:rPr>
          <w:rFonts w:ascii="Garamond" w:hAnsi="Garamond" w:cs="Arial"/>
          <w:b/>
          <w:sz w:val="28"/>
          <w:szCs w:val="28"/>
        </w:rPr>
        <w:t>.</w:t>
      </w:r>
      <w:r w:rsidRPr="0041357F">
        <w:rPr>
          <w:rFonts w:ascii="Garamond" w:hAnsi="Garamond" w:cs="Arial"/>
          <w:sz w:val="28"/>
          <w:szCs w:val="28"/>
        </w:rPr>
        <w:t xml:space="preserve"> O Poder Executivo do Estado do Paraná poderá, conforme disponibilidade orçamentária,</w:t>
      </w:r>
      <w:r w:rsidR="00CA0026">
        <w:rPr>
          <w:rFonts w:ascii="Garamond" w:hAnsi="Garamond" w:cs="Arial"/>
          <w:sz w:val="28"/>
          <w:szCs w:val="28"/>
        </w:rPr>
        <w:t xml:space="preserve"> </w:t>
      </w:r>
      <w:r w:rsidRPr="0041357F">
        <w:rPr>
          <w:rFonts w:ascii="Garamond" w:hAnsi="Garamond" w:cs="Arial"/>
          <w:sz w:val="28"/>
          <w:szCs w:val="28"/>
        </w:rPr>
        <w:t>custear as despesas dos integrantes, representantes da sociedade civil e do poder público,</w:t>
      </w:r>
      <w:r w:rsidR="00CA0026">
        <w:rPr>
          <w:rFonts w:ascii="Garamond" w:hAnsi="Garamond" w:cs="Arial"/>
          <w:sz w:val="28"/>
          <w:szCs w:val="28"/>
        </w:rPr>
        <w:t xml:space="preserve"> </w:t>
      </w:r>
      <w:r w:rsidRPr="0041357F">
        <w:rPr>
          <w:rFonts w:ascii="Garamond" w:hAnsi="Garamond" w:cs="Arial"/>
          <w:sz w:val="28"/>
          <w:szCs w:val="28"/>
        </w:rPr>
        <w:t>quando necessário e justificadamente, para tornar possível sua presença em eventos cuja</w:t>
      </w:r>
      <w:r w:rsidR="00CA0026">
        <w:rPr>
          <w:rFonts w:ascii="Garamond" w:hAnsi="Garamond" w:cs="Arial"/>
          <w:sz w:val="28"/>
          <w:szCs w:val="28"/>
        </w:rPr>
        <w:t xml:space="preserve"> </w:t>
      </w:r>
      <w:r w:rsidR="00CA0026" w:rsidRPr="00CA0026">
        <w:rPr>
          <w:rFonts w:ascii="Garamond" w:hAnsi="Garamond" w:cs="Arial"/>
          <w:sz w:val="28"/>
          <w:szCs w:val="28"/>
        </w:rPr>
        <w:t>participação tenha sido deliberada em sessão plenária do Conselho.</w:t>
      </w:r>
    </w:p>
    <w:p w14:paraId="1565FE95" w14:textId="77777777" w:rsidR="00E70C92" w:rsidRPr="00CA0026" w:rsidRDefault="00E70C92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3AE426D5" w14:textId="34C02429" w:rsidR="0041357F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lastRenderedPageBreak/>
        <w:t>Art. 22</w:t>
      </w:r>
      <w:r w:rsidR="00410CA5" w:rsidRPr="00EA2FE6">
        <w:rPr>
          <w:rFonts w:ascii="Garamond" w:hAnsi="Garamond" w:cs="Arial"/>
          <w:b/>
          <w:sz w:val="28"/>
          <w:szCs w:val="28"/>
        </w:rPr>
        <w:t>.</w:t>
      </w:r>
      <w:r w:rsidRPr="00CA0026">
        <w:rPr>
          <w:rFonts w:ascii="Garamond" w:hAnsi="Garamond" w:cs="Arial"/>
          <w:sz w:val="28"/>
          <w:szCs w:val="28"/>
        </w:rPr>
        <w:t xml:space="preserve"> O Poder Executivo deverá arcar com as despesas de realização e divulgação das</w:t>
      </w:r>
      <w:r w:rsidR="00410CA5"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Conferências Municipais dos Direitos da Mulher.</w:t>
      </w:r>
    </w:p>
    <w:p w14:paraId="04E45540" w14:textId="64F882EE" w:rsidR="00E70C92" w:rsidRDefault="00E70C92" w:rsidP="00CA0026">
      <w:pPr>
        <w:spacing w:line="360" w:lineRule="auto"/>
        <w:jc w:val="both"/>
        <w:rPr>
          <w:rFonts w:ascii="Garamond" w:hAnsi="Garamond" w:cs="Arial"/>
          <w:color w:val="FF0000"/>
          <w:sz w:val="28"/>
          <w:szCs w:val="28"/>
        </w:rPr>
      </w:pPr>
    </w:p>
    <w:p w14:paraId="16C8DFE2" w14:textId="23E8B383" w:rsidR="00CA0026" w:rsidRDefault="00410CA5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Art. 23.</w:t>
      </w:r>
      <w:r w:rsidR="00CA0026" w:rsidRPr="00CA0026">
        <w:rPr>
          <w:rFonts w:ascii="Garamond" w:hAnsi="Garamond" w:cs="Arial"/>
          <w:sz w:val="28"/>
          <w:szCs w:val="28"/>
        </w:rPr>
        <w:t xml:space="preserve"> Fica criado, no Município de</w:t>
      </w:r>
      <w:r w:rsidR="00700F4F">
        <w:rPr>
          <w:rFonts w:ascii="Garamond" w:hAnsi="Garamond" w:cs="Arial"/>
          <w:sz w:val="28"/>
          <w:szCs w:val="28"/>
        </w:rPr>
        <w:t xml:space="preserve"> Clevelândia,</w:t>
      </w:r>
      <w:r w:rsidR="00CA0026" w:rsidRPr="00CA0026">
        <w:rPr>
          <w:rFonts w:ascii="Garamond" w:hAnsi="Garamond" w:cs="Arial"/>
          <w:sz w:val="28"/>
          <w:szCs w:val="28"/>
        </w:rPr>
        <w:t xml:space="preserve"> o Fundo Municipal dos Direitos da Mulher – FMDM,</w:t>
      </w:r>
      <w:r w:rsidR="00167F6F">
        <w:rPr>
          <w:rFonts w:ascii="Garamond" w:hAnsi="Garamond" w:cs="Arial"/>
          <w:sz w:val="28"/>
          <w:szCs w:val="28"/>
        </w:rPr>
        <w:t xml:space="preserve"> </w:t>
      </w:r>
      <w:r w:rsidR="00CA0026" w:rsidRPr="00CA0026">
        <w:rPr>
          <w:rFonts w:ascii="Garamond" w:hAnsi="Garamond" w:cs="Arial"/>
          <w:sz w:val="28"/>
          <w:szCs w:val="28"/>
        </w:rPr>
        <w:t xml:space="preserve">instrumento público municipal, de </w:t>
      </w:r>
      <w:r w:rsidR="00700F4F">
        <w:rPr>
          <w:rFonts w:ascii="Garamond" w:hAnsi="Garamond" w:cs="Arial"/>
          <w:sz w:val="28"/>
          <w:szCs w:val="28"/>
        </w:rPr>
        <w:t xml:space="preserve">natureza contábil, vinculado à </w:t>
      </w:r>
      <w:r w:rsidR="00CA0026" w:rsidRPr="00CA0026">
        <w:rPr>
          <w:rFonts w:ascii="Garamond" w:hAnsi="Garamond" w:cs="Arial"/>
          <w:sz w:val="28"/>
          <w:szCs w:val="28"/>
        </w:rPr>
        <w:t>Secretaria Municipal de Assistência Social que tem por objetivo fomentar a arrecadação e aplicação de recursos</w:t>
      </w:r>
      <w:r w:rsidR="00700F4F">
        <w:rPr>
          <w:rFonts w:ascii="Garamond" w:hAnsi="Garamond" w:cs="Arial"/>
          <w:sz w:val="28"/>
          <w:szCs w:val="28"/>
        </w:rPr>
        <w:t xml:space="preserve"> </w:t>
      </w:r>
      <w:r w:rsidR="00CA0026" w:rsidRPr="00CA0026">
        <w:rPr>
          <w:rFonts w:ascii="Garamond" w:hAnsi="Garamond" w:cs="Arial"/>
          <w:sz w:val="28"/>
          <w:szCs w:val="28"/>
        </w:rPr>
        <w:t>destinados à implantação, promoção, manutenção e desenvolvimento de programas e ações</w:t>
      </w:r>
      <w:r w:rsidR="00700F4F">
        <w:rPr>
          <w:rFonts w:ascii="Garamond" w:hAnsi="Garamond" w:cs="Arial"/>
          <w:sz w:val="28"/>
          <w:szCs w:val="28"/>
        </w:rPr>
        <w:t xml:space="preserve"> </w:t>
      </w:r>
      <w:r w:rsidR="00CA0026" w:rsidRPr="00CA0026">
        <w:rPr>
          <w:rFonts w:ascii="Garamond" w:hAnsi="Garamond" w:cs="Arial"/>
          <w:sz w:val="28"/>
          <w:szCs w:val="28"/>
        </w:rPr>
        <w:t xml:space="preserve">relacionados à efetivação dos direitos das mulheres do Município de </w:t>
      </w:r>
      <w:r w:rsidR="00700F4F">
        <w:rPr>
          <w:rFonts w:ascii="Garamond" w:hAnsi="Garamond" w:cs="Arial"/>
          <w:sz w:val="28"/>
          <w:szCs w:val="28"/>
        </w:rPr>
        <w:t>Clevelândia.</w:t>
      </w:r>
    </w:p>
    <w:p w14:paraId="00FAE6BF" w14:textId="77777777" w:rsidR="00A06066" w:rsidRPr="00CA0026" w:rsidRDefault="00A0606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24A544F2" w14:textId="04969082" w:rsidR="00CA0026" w:rsidRDefault="00410CA5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Art. 24.</w:t>
      </w:r>
      <w:r w:rsidR="00CA0026" w:rsidRPr="00CA0026">
        <w:rPr>
          <w:rFonts w:ascii="Garamond" w:hAnsi="Garamond" w:cs="Arial"/>
          <w:sz w:val="28"/>
          <w:szCs w:val="28"/>
        </w:rPr>
        <w:t xml:space="preserve"> O Fundo Municipal dos Direitos da Mulher – FMDM visa garantir recursos necessários para</w:t>
      </w:r>
      <w:r w:rsidR="00700F4F">
        <w:rPr>
          <w:rFonts w:ascii="Garamond" w:hAnsi="Garamond" w:cs="Arial"/>
          <w:sz w:val="28"/>
          <w:szCs w:val="28"/>
        </w:rPr>
        <w:t xml:space="preserve"> </w:t>
      </w:r>
      <w:r w:rsidR="00CA0026" w:rsidRPr="00CA0026">
        <w:rPr>
          <w:rFonts w:ascii="Garamond" w:hAnsi="Garamond" w:cs="Arial"/>
          <w:sz w:val="28"/>
          <w:szCs w:val="28"/>
        </w:rPr>
        <w:t>a implantação de programas, desenvolvimento e manutenção das atividades relacionadas aos</w:t>
      </w:r>
      <w:r w:rsidR="00700F4F">
        <w:rPr>
          <w:rFonts w:ascii="Garamond" w:hAnsi="Garamond" w:cs="Arial"/>
          <w:sz w:val="28"/>
          <w:szCs w:val="28"/>
        </w:rPr>
        <w:t xml:space="preserve"> </w:t>
      </w:r>
      <w:r w:rsidR="00CA0026" w:rsidRPr="00CA0026">
        <w:rPr>
          <w:rFonts w:ascii="Garamond" w:hAnsi="Garamond" w:cs="Arial"/>
          <w:sz w:val="28"/>
          <w:szCs w:val="28"/>
        </w:rPr>
        <w:t>direitos da mulher, a implementação das políticas públicas voltadas ao incremento da equidade</w:t>
      </w:r>
      <w:r w:rsidR="00700F4F">
        <w:rPr>
          <w:rFonts w:ascii="Garamond" w:hAnsi="Garamond" w:cs="Arial"/>
          <w:sz w:val="28"/>
          <w:szCs w:val="28"/>
        </w:rPr>
        <w:t xml:space="preserve"> </w:t>
      </w:r>
      <w:r w:rsidR="00CA0026" w:rsidRPr="00CA0026">
        <w:rPr>
          <w:rFonts w:ascii="Garamond" w:hAnsi="Garamond" w:cs="Arial"/>
          <w:sz w:val="28"/>
          <w:szCs w:val="28"/>
        </w:rPr>
        <w:t>de gênero, à garantia e à realização dos direitos ao combate à violência contra a mulher.</w:t>
      </w:r>
    </w:p>
    <w:p w14:paraId="3472DF4A" w14:textId="77777777" w:rsidR="00A06066" w:rsidRPr="00CA0026" w:rsidRDefault="00A0606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7352B62D" w14:textId="6D6D657E" w:rsidR="00CA0026" w:rsidRPr="00CA0026" w:rsidRDefault="00410CA5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Art. 25.</w:t>
      </w:r>
      <w:r w:rsidR="00CA0026" w:rsidRPr="00CA0026">
        <w:rPr>
          <w:rFonts w:ascii="Garamond" w:hAnsi="Garamond" w:cs="Arial"/>
          <w:sz w:val="28"/>
          <w:szCs w:val="28"/>
        </w:rPr>
        <w:t xml:space="preserve"> Caberá ao Conselho Municipal dos Direitos da Mulher – COMDIM:</w:t>
      </w:r>
    </w:p>
    <w:p w14:paraId="4723DA60" w14:textId="77777777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I. acompanhar e avaliar a execução, desempenho e os resultados dos recursos aplicados;</w:t>
      </w:r>
    </w:p>
    <w:p w14:paraId="457D82CB" w14:textId="77777777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II. avaliar e aprovar os balancetes mensais e o balanço anual;</w:t>
      </w:r>
    </w:p>
    <w:p w14:paraId="1F4D7042" w14:textId="5E269F30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III. fiscalizar e aprovar os programas e projetos desenvolvidos com os recursos do Fundo</w:t>
      </w:r>
      <w:r w:rsidR="00A06066"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Estadual dos Direitos da Mulher – FEDM;</w:t>
      </w:r>
    </w:p>
    <w:p w14:paraId="78D85396" w14:textId="77777777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IV. sugerir políticas públicas com recurso do Fundo Municipal dos Direitos da Mulher - FMDM.</w:t>
      </w:r>
    </w:p>
    <w:p w14:paraId="40804D3D" w14:textId="00BC31A9" w:rsid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V. solicitar, em qualquer etapa ou momento, as informações necessárias para controle e</w:t>
      </w:r>
      <w:r w:rsidR="00700F4F"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avaliação das atividades realizadas com recursos do Fundo Estadual dos Direitos da Mulher – FMD</w:t>
      </w:r>
      <w:r w:rsidR="00A06066">
        <w:rPr>
          <w:rFonts w:ascii="Garamond" w:hAnsi="Garamond" w:cs="Arial"/>
          <w:sz w:val="28"/>
          <w:szCs w:val="28"/>
        </w:rPr>
        <w:t>.</w:t>
      </w:r>
    </w:p>
    <w:p w14:paraId="0AB5EFC6" w14:textId="77777777" w:rsidR="00A06066" w:rsidRPr="00CA0026" w:rsidRDefault="00A0606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679DA23D" w14:textId="3A68D527" w:rsidR="00CA0026" w:rsidRPr="00CA0026" w:rsidRDefault="00410CA5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lastRenderedPageBreak/>
        <w:t>Art. 26.</w:t>
      </w:r>
      <w:r w:rsidR="00CA0026" w:rsidRPr="00CA0026">
        <w:rPr>
          <w:rFonts w:ascii="Garamond" w:hAnsi="Garamond" w:cs="Arial"/>
          <w:sz w:val="28"/>
          <w:szCs w:val="28"/>
        </w:rPr>
        <w:t xml:space="preserve">  Os recursos do Fundo Municipal dos Direitos das Mulheres – FMDM, em consonância</w:t>
      </w:r>
      <w:r w:rsidR="00700F4F">
        <w:rPr>
          <w:rFonts w:ascii="Garamond" w:hAnsi="Garamond" w:cs="Arial"/>
          <w:sz w:val="28"/>
          <w:szCs w:val="28"/>
        </w:rPr>
        <w:t xml:space="preserve"> </w:t>
      </w:r>
      <w:r w:rsidR="00CA0026" w:rsidRPr="00CA0026">
        <w:rPr>
          <w:rFonts w:ascii="Garamond" w:hAnsi="Garamond" w:cs="Arial"/>
          <w:sz w:val="28"/>
          <w:szCs w:val="28"/>
        </w:rPr>
        <w:t>com os critérios estabelecidos pelo Conselho Municipal dos Direitos das Mulheres e com o</w:t>
      </w:r>
      <w:r w:rsidR="00700F4F">
        <w:rPr>
          <w:rFonts w:ascii="Garamond" w:hAnsi="Garamond" w:cs="Arial"/>
          <w:sz w:val="28"/>
          <w:szCs w:val="28"/>
        </w:rPr>
        <w:t xml:space="preserve"> </w:t>
      </w:r>
      <w:r w:rsidR="00CA0026" w:rsidRPr="00CA0026">
        <w:rPr>
          <w:rFonts w:ascii="Garamond" w:hAnsi="Garamond" w:cs="Arial"/>
          <w:sz w:val="28"/>
          <w:szCs w:val="28"/>
        </w:rPr>
        <w:t>Plano Municipal de Políticas para as Mulheres, serão aplicados para:</w:t>
      </w:r>
    </w:p>
    <w:p w14:paraId="4FA64377" w14:textId="145AB06B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I. Financiamento total ou parcial de programas de atendimento e projetos constantes no</w:t>
      </w:r>
      <w:r w:rsidR="00700F4F"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Plano Anual de Ação dos Direitos da Mulher;</w:t>
      </w:r>
    </w:p>
    <w:p w14:paraId="48397D55" w14:textId="260E3C1B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II. Aquisição de material permanente e outros suprimentos necessários à implantação do</w:t>
      </w:r>
      <w:r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Plano Anual de Ação dos Direitos da Mulher;</w:t>
      </w:r>
    </w:p>
    <w:p w14:paraId="608A0868" w14:textId="77777777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III. Desenvolvimento e aperfeiçoamento dos instrumentos de gestão, planejamento,</w:t>
      </w:r>
    </w:p>
    <w:p w14:paraId="2A717884" w14:textId="77777777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>administração e controle das ações do Plano Anual de Ação dos Direitos da Mulher;</w:t>
      </w:r>
    </w:p>
    <w:p w14:paraId="6BE351B6" w14:textId="3C132F98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IV. Desenvolvimento de programa de estudos, pesquisa, captação e aperfeiçoamento de</w:t>
      </w:r>
      <w:r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recursos necessários à execução do Plano Anual de Ação dos Direitos da Mulher;</w:t>
      </w:r>
    </w:p>
    <w:p w14:paraId="79147300" w14:textId="589B5883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V. Financiamento total ou parcial de programas de atendimento desenvolvidos por entidades</w:t>
      </w:r>
      <w:r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conveniadas ao Conselho Municipal dos Direitos da Mulher, desde que devidamente cadastrados</w:t>
      </w:r>
      <w:r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 xml:space="preserve">no Conselho Municipal dos Direitos da Mulher de </w:t>
      </w:r>
      <w:r w:rsidR="00700F4F">
        <w:rPr>
          <w:rFonts w:ascii="Garamond" w:hAnsi="Garamond" w:cs="Arial"/>
          <w:sz w:val="28"/>
          <w:szCs w:val="28"/>
        </w:rPr>
        <w:t>Clevelândia</w:t>
      </w:r>
      <w:r w:rsidRPr="00CA0026">
        <w:rPr>
          <w:rFonts w:ascii="Garamond" w:hAnsi="Garamond" w:cs="Arial"/>
          <w:sz w:val="28"/>
          <w:szCs w:val="28"/>
        </w:rPr>
        <w:t>.</w:t>
      </w:r>
    </w:p>
    <w:p w14:paraId="7F2E2057" w14:textId="084E8DF3" w:rsid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VI. Confecção de material informativo ou de divulgação, tais como folders, livretos, dentre</w:t>
      </w:r>
      <w:r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outros, destinados à divulgação e publicidade dos direitos, prerrogativas, saúde e educação</w:t>
      </w:r>
      <w:r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das mulheres de qualquer idade;</w:t>
      </w:r>
    </w:p>
    <w:p w14:paraId="7D75C7E3" w14:textId="18141B6C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>VII. Capacitação dos membros titulares e suplentes do Conselho Municipal dos</w:t>
      </w:r>
      <w:r w:rsidR="00E70C92"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Direitos da Mulher;</w:t>
      </w:r>
    </w:p>
    <w:p w14:paraId="2A823E36" w14:textId="788234D6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VIII. apoiar ações promovidas pelo Conselho Municipal dos Direitos da Mulher de </w:t>
      </w:r>
      <w:r w:rsidR="00700F4F">
        <w:rPr>
          <w:rFonts w:ascii="Garamond" w:hAnsi="Garamond" w:cs="Arial"/>
          <w:sz w:val="28"/>
          <w:szCs w:val="28"/>
        </w:rPr>
        <w:t>Clevelândia</w:t>
      </w:r>
      <w:r w:rsidRPr="00CA0026">
        <w:rPr>
          <w:rFonts w:ascii="Garamond" w:hAnsi="Garamond" w:cs="Arial"/>
          <w:sz w:val="28"/>
          <w:szCs w:val="28"/>
        </w:rPr>
        <w:t>;</w:t>
      </w:r>
    </w:p>
    <w:p w14:paraId="547AB85A" w14:textId="20A003CA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IX. financiar campanhas de conscientização social acerca dos direitos das mulheres, contra a</w:t>
      </w:r>
      <w:r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violência de gênero e sobre os mecanismos de enfrentamento à violência contra a mulher.</w:t>
      </w:r>
    </w:p>
    <w:p w14:paraId="23EA13DB" w14:textId="42DBDAB7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X. Formação, aperfeiçoamento e especialização dos recursos humanos e serviços que promovam</w:t>
      </w:r>
      <w:r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a equidade e protagonismo feminino, o fortalecimento e universalidade e o enfrentamento à</w:t>
      </w:r>
      <w:r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violência segundo diretrizes do Plano Anual dos Direitos da Mulher;</w:t>
      </w:r>
    </w:p>
    <w:p w14:paraId="660878C5" w14:textId="77777777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lastRenderedPageBreak/>
        <w:t xml:space="preserve"> XI. Participação de representantes oficiais e da sociedade civil organizada em eventos</w:t>
      </w:r>
    </w:p>
    <w:p w14:paraId="2CAD565B" w14:textId="64A69661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>relacionados ao debate da temática da violência contra as mulheres, igualdade de gênero e</w:t>
      </w:r>
      <w:r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cidadania ou à promoção de seu protagonismo;</w:t>
      </w:r>
    </w:p>
    <w:p w14:paraId="151E05A6" w14:textId="72330E74" w:rsid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XII. Realização de Conferência Estadual dos Direitos da Mulher e custeio das viagens dos</w:t>
      </w:r>
      <w:r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participantes eleitos para a Conferência Estadual e para a Conferência Nacional</w:t>
      </w:r>
    </w:p>
    <w:p w14:paraId="1067796C" w14:textId="77777777" w:rsidR="00E64879" w:rsidRPr="00CA0026" w:rsidRDefault="00E64879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3BCB6D53" w14:textId="5F223BB0" w:rsidR="00CA0026" w:rsidRPr="00CA0026" w:rsidRDefault="00410CA5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Art. 27.</w:t>
      </w:r>
      <w:r w:rsidR="00CA0026" w:rsidRPr="00CA0026">
        <w:rPr>
          <w:rFonts w:ascii="Garamond" w:hAnsi="Garamond" w:cs="Arial"/>
          <w:sz w:val="28"/>
          <w:szCs w:val="28"/>
        </w:rPr>
        <w:t xml:space="preserve"> Constituirão receitas do Fundo Municipal dos Direitos da Mulher:</w:t>
      </w:r>
    </w:p>
    <w:p w14:paraId="062DCF97" w14:textId="77777777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I. dotação atribuída no orçamento municipal;</w:t>
      </w:r>
    </w:p>
    <w:p w14:paraId="26817D71" w14:textId="77777777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II. recursos provenientes dos Fundos Estadual e Federal dos Direitos da Mulher;</w:t>
      </w:r>
    </w:p>
    <w:p w14:paraId="1C24ED7F" w14:textId="3DA8FE81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III. As doações, as contribuições em dinheiro, os valores e os bens móveis e imóveis que</w:t>
      </w:r>
      <w:r w:rsidR="00E64879"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venham a ser recebidos de organismos ou entidades nacionais, internacionais ou estrangeiras,</w:t>
      </w:r>
      <w:r w:rsidR="00E64879"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bem como de pessoas físicas e jurídicas, nacionais, internacionais ou estrangeiras;</w:t>
      </w:r>
    </w:p>
    <w:p w14:paraId="40E43B29" w14:textId="1A83B84F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IV. Os recursos provenientes de parcerias, convênios, contratos, instrumentos congêneres ou</w:t>
      </w:r>
      <w:r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acordos firmados com organizações ou entidades públicas ou privadas, nacionais, internacionais</w:t>
      </w:r>
      <w:r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ou estrangeiras;</w:t>
      </w:r>
    </w:p>
    <w:p w14:paraId="0EBE5888" w14:textId="77777777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V. rendas eventuais, inclusive as resultantes de depósitos e aplicações de capital;</w:t>
      </w:r>
    </w:p>
    <w:p w14:paraId="37571B92" w14:textId="77777777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VI. Arrecadação de multas ou de indenizações determinadas pelo sistema de justiça;</w:t>
      </w:r>
    </w:p>
    <w:p w14:paraId="23C9726D" w14:textId="77777777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VII. Outros recursos que lhe sejam destinados.</w:t>
      </w:r>
    </w:p>
    <w:p w14:paraId="24F9A588" w14:textId="5C8A74A5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>Parágrafo Único. Os recursos arrecadados e os recebidos em transferência pelo Fundo Municipal</w:t>
      </w:r>
      <w:r w:rsidR="00976824"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dos Direitos da Mulher serão depositados em instituições oficiais, em conta específica e CNPJ</w:t>
      </w:r>
      <w:r w:rsidR="00216DC7"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sob denominação de Fundo Municipal dos Direitos da Mulher.</w:t>
      </w:r>
    </w:p>
    <w:p w14:paraId="568A80E3" w14:textId="4B299F9B" w:rsidR="00CA0026" w:rsidRPr="00CA0026" w:rsidRDefault="00410CA5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Art. 28.</w:t>
      </w:r>
      <w:r w:rsidR="00CA0026" w:rsidRPr="00CA0026">
        <w:rPr>
          <w:rFonts w:ascii="Garamond" w:hAnsi="Garamond" w:cs="Arial"/>
          <w:sz w:val="28"/>
          <w:szCs w:val="28"/>
        </w:rPr>
        <w:t xml:space="preserve"> O Fundo Municipal dos Direitos das Mulheres – FMDM será gerido pela Secretaria</w:t>
      </w:r>
      <w:r w:rsidR="00216DC7">
        <w:rPr>
          <w:rFonts w:ascii="Garamond" w:hAnsi="Garamond" w:cs="Arial"/>
          <w:sz w:val="28"/>
          <w:szCs w:val="28"/>
        </w:rPr>
        <w:t xml:space="preserve"> </w:t>
      </w:r>
      <w:r w:rsidR="00CA0026" w:rsidRPr="00CA0026">
        <w:rPr>
          <w:rFonts w:ascii="Garamond" w:hAnsi="Garamond" w:cs="Arial"/>
          <w:sz w:val="28"/>
          <w:szCs w:val="28"/>
        </w:rPr>
        <w:t xml:space="preserve">Municipal </w:t>
      </w:r>
      <w:r w:rsidR="00976824">
        <w:rPr>
          <w:rFonts w:ascii="Garamond" w:hAnsi="Garamond" w:cs="Arial"/>
          <w:sz w:val="28"/>
          <w:szCs w:val="28"/>
        </w:rPr>
        <w:t>de Assistência Social</w:t>
      </w:r>
      <w:r w:rsidR="00CA0026" w:rsidRPr="00CA0026">
        <w:rPr>
          <w:rFonts w:ascii="Garamond" w:hAnsi="Garamond" w:cs="Arial"/>
          <w:sz w:val="28"/>
          <w:szCs w:val="28"/>
        </w:rPr>
        <w:t>, que terá competência para:</w:t>
      </w:r>
    </w:p>
    <w:p w14:paraId="53A6A27D" w14:textId="364991E6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I. administrar o Fundo e dar cumprimento às diretrizes para o plano de ação e aplicação dos</w:t>
      </w:r>
      <w:r w:rsidR="00216DC7"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recursos, de acordo com planos e gastos previamente aprovados pelo Conselho Municipal dos</w:t>
      </w:r>
      <w:r w:rsidR="00216DC7"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Direitos da Mulher;</w:t>
      </w:r>
    </w:p>
    <w:p w14:paraId="3AB47B03" w14:textId="77777777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II. contabilizar os recursos orçamentários próprios do Município, ou a ele transferidos,</w:t>
      </w:r>
    </w:p>
    <w:p w14:paraId="38E0079E" w14:textId="77777777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lastRenderedPageBreak/>
        <w:t>independente da fonte de financiamento;</w:t>
      </w:r>
    </w:p>
    <w:p w14:paraId="2A2A97B0" w14:textId="213079AC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III. manter os controles necessários à execução orçamentária do Fundo referente a empenhos,</w:t>
      </w:r>
      <w:r w:rsidR="00216DC7"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liquidação e pagamentos de despesas e recebimento de receitas.</w:t>
      </w:r>
    </w:p>
    <w:p w14:paraId="7C50FB90" w14:textId="5170D7E7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IV. aprovar e firmar parcerias ou termos congêneres objetivando atender às finalidades desse</w:t>
      </w:r>
      <w:r w:rsidR="00216DC7"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Fundo;</w:t>
      </w:r>
    </w:p>
    <w:p w14:paraId="41AF1ABC" w14:textId="63225306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V. realizar as despesas decorrentes da execução desta Lei, condicionadas às disponibilidades</w:t>
      </w:r>
      <w:r w:rsidR="007C0C6E"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orçamentárias e financeiras estabelecidas nas leis orçamentárias anuais;</w:t>
      </w:r>
    </w:p>
    <w:p w14:paraId="1554E289" w14:textId="4D376CF7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VI. manter o controle e conferir as aplicações financeiras dos recursos, encaminhando para</w:t>
      </w:r>
      <w:r w:rsidR="00216DC7"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apreciação do Conselho Municipal dos Direitos da Mulher relatórios trimestrais e anuais relativos</w:t>
      </w:r>
      <w:r w:rsidR="00216DC7"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à aplicação dos recursos;</w:t>
      </w:r>
    </w:p>
    <w:p w14:paraId="6D6183F2" w14:textId="02FA3FF5" w:rsidR="00CA0026" w:rsidRPr="00CA0026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VII. viabilizar a avaliação do impacto da execução dos recursos financeiros na promoção e</w:t>
      </w:r>
      <w:r w:rsidR="00216DC7"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defesa dos direitos das mulheres no âmbito do Estado do Paraná;</w:t>
      </w:r>
    </w:p>
    <w:p w14:paraId="55743BF2" w14:textId="113FD6AC" w:rsidR="00216DC7" w:rsidRDefault="00CA0026" w:rsidP="00CA0026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A0026">
        <w:rPr>
          <w:rFonts w:ascii="Garamond" w:hAnsi="Garamond" w:cs="Arial"/>
          <w:sz w:val="28"/>
          <w:szCs w:val="28"/>
        </w:rPr>
        <w:t xml:space="preserve"> VIII. monitorar o desempenho dos planos, programas e projetos aprovados;</w:t>
      </w:r>
    </w:p>
    <w:p w14:paraId="109973F7" w14:textId="03335612" w:rsidR="00216DC7" w:rsidRPr="00216DC7" w:rsidRDefault="00216DC7" w:rsidP="00216DC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216DC7">
        <w:rPr>
          <w:rFonts w:ascii="Garamond" w:hAnsi="Garamond" w:cs="Arial"/>
          <w:sz w:val="28"/>
          <w:szCs w:val="28"/>
        </w:rPr>
        <w:t>IX. Propor, ao Conselho Municipal dos Direitos da Mulher, a realização de programas, projetos</w:t>
      </w:r>
      <w:r>
        <w:rPr>
          <w:rFonts w:ascii="Garamond" w:hAnsi="Garamond" w:cs="Arial"/>
          <w:sz w:val="28"/>
          <w:szCs w:val="28"/>
        </w:rPr>
        <w:t xml:space="preserve"> </w:t>
      </w:r>
      <w:r w:rsidRPr="00216DC7">
        <w:rPr>
          <w:rFonts w:ascii="Garamond" w:hAnsi="Garamond" w:cs="Arial"/>
          <w:sz w:val="28"/>
          <w:szCs w:val="28"/>
        </w:rPr>
        <w:t>ou serviços de interesse das mulheres do município;</w:t>
      </w:r>
    </w:p>
    <w:p w14:paraId="6A027D9B" w14:textId="77777777" w:rsidR="00216DC7" w:rsidRPr="00216DC7" w:rsidRDefault="00216DC7" w:rsidP="00216DC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216DC7">
        <w:rPr>
          <w:rFonts w:ascii="Garamond" w:hAnsi="Garamond" w:cs="Arial"/>
          <w:sz w:val="28"/>
          <w:szCs w:val="28"/>
        </w:rPr>
        <w:t xml:space="preserve"> X. prestar contas aos órgãos competentes, na forma da Lei.</w:t>
      </w:r>
    </w:p>
    <w:p w14:paraId="294E765D" w14:textId="4C76608D" w:rsidR="00216DC7" w:rsidRPr="00216DC7" w:rsidRDefault="00216DC7" w:rsidP="00216DC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216DC7">
        <w:rPr>
          <w:rFonts w:ascii="Garamond" w:hAnsi="Garamond" w:cs="Arial"/>
          <w:sz w:val="28"/>
          <w:szCs w:val="28"/>
        </w:rPr>
        <w:t>§1° Nenhum valor do Fundo Municipal dos Direitos da Mulher será gasto sem a prévia aprovação</w:t>
      </w:r>
      <w:r>
        <w:rPr>
          <w:rFonts w:ascii="Garamond" w:hAnsi="Garamond" w:cs="Arial"/>
          <w:sz w:val="28"/>
          <w:szCs w:val="28"/>
        </w:rPr>
        <w:t xml:space="preserve"> </w:t>
      </w:r>
      <w:r w:rsidRPr="00216DC7">
        <w:rPr>
          <w:rFonts w:ascii="Garamond" w:hAnsi="Garamond" w:cs="Arial"/>
          <w:sz w:val="28"/>
          <w:szCs w:val="28"/>
        </w:rPr>
        <w:t>do Conselho Municipal dos Direitos da Mulher.</w:t>
      </w:r>
    </w:p>
    <w:p w14:paraId="3E740AB6" w14:textId="20430AFD" w:rsidR="00216DC7" w:rsidRPr="00216DC7" w:rsidRDefault="00216DC7" w:rsidP="00216DC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216DC7">
        <w:rPr>
          <w:rFonts w:ascii="Garamond" w:hAnsi="Garamond" w:cs="Arial"/>
          <w:sz w:val="28"/>
          <w:szCs w:val="28"/>
        </w:rPr>
        <w:t>§2° É vedado ao Conselho Municipal dos Direitos da Mulher aprovar a utilização de recursos do</w:t>
      </w:r>
      <w:r>
        <w:rPr>
          <w:rFonts w:ascii="Garamond" w:hAnsi="Garamond" w:cs="Arial"/>
          <w:sz w:val="28"/>
          <w:szCs w:val="28"/>
        </w:rPr>
        <w:t xml:space="preserve"> </w:t>
      </w:r>
      <w:r w:rsidRPr="00216DC7">
        <w:rPr>
          <w:rFonts w:ascii="Garamond" w:hAnsi="Garamond" w:cs="Arial"/>
          <w:sz w:val="28"/>
          <w:szCs w:val="28"/>
        </w:rPr>
        <w:t>Fundo para finalidades diversas daquelas previstas nesta lei e na legislação estadual e federal</w:t>
      </w:r>
      <w:r>
        <w:rPr>
          <w:rFonts w:ascii="Garamond" w:hAnsi="Garamond" w:cs="Arial"/>
          <w:sz w:val="28"/>
          <w:szCs w:val="28"/>
        </w:rPr>
        <w:t xml:space="preserve"> </w:t>
      </w:r>
      <w:r w:rsidRPr="00216DC7">
        <w:rPr>
          <w:rFonts w:ascii="Garamond" w:hAnsi="Garamond" w:cs="Arial"/>
          <w:sz w:val="28"/>
          <w:szCs w:val="28"/>
        </w:rPr>
        <w:t>aplicáveis.</w:t>
      </w:r>
    </w:p>
    <w:p w14:paraId="0504F049" w14:textId="666C60CA" w:rsidR="00216DC7" w:rsidRDefault="00216DC7" w:rsidP="00216DC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216DC7">
        <w:rPr>
          <w:rFonts w:ascii="Garamond" w:hAnsi="Garamond" w:cs="Arial"/>
          <w:sz w:val="28"/>
          <w:szCs w:val="28"/>
        </w:rPr>
        <w:t>§3° O gestor do Fundo poderá recusar cumprimento ao plano ou autorização de gasto aprovada</w:t>
      </w:r>
      <w:r>
        <w:rPr>
          <w:rFonts w:ascii="Garamond" w:hAnsi="Garamond" w:cs="Arial"/>
          <w:sz w:val="28"/>
          <w:szCs w:val="28"/>
        </w:rPr>
        <w:t xml:space="preserve"> </w:t>
      </w:r>
      <w:r w:rsidRPr="00216DC7">
        <w:rPr>
          <w:rFonts w:ascii="Garamond" w:hAnsi="Garamond" w:cs="Arial"/>
          <w:sz w:val="28"/>
          <w:szCs w:val="28"/>
        </w:rPr>
        <w:t>pelo Conselho Municipal dos Direitos da Mulher que estiverem em descordo com esta lei e</w:t>
      </w:r>
      <w:r>
        <w:rPr>
          <w:rFonts w:ascii="Garamond" w:hAnsi="Garamond" w:cs="Arial"/>
          <w:sz w:val="28"/>
          <w:szCs w:val="28"/>
        </w:rPr>
        <w:t xml:space="preserve"> </w:t>
      </w:r>
      <w:r w:rsidRPr="00216DC7">
        <w:rPr>
          <w:rFonts w:ascii="Garamond" w:hAnsi="Garamond" w:cs="Arial"/>
          <w:sz w:val="28"/>
          <w:szCs w:val="28"/>
        </w:rPr>
        <w:t>demais legislação aplicável.</w:t>
      </w:r>
    </w:p>
    <w:p w14:paraId="17387FA5" w14:textId="77777777" w:rsidR="00E64879" w:rsidRPr="00216DC7" w:rsidRDefault="00E64879" w:rsidP="00216DC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699C0B45" w14:textId="32087509" w:rsidR="00216DC7" w:rsidRDefault="00410CA5" w:rsidP="00216DC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Art. 29.</w:t>
      </w:r>
      <w:r w:rsidR="00216DC7" w:rsidRPr="00216DC7">
        <w:rPr>
          <w:rFonts w:ascii="Garamond" w:hAnsi="Garamond" w:cs="Arial"/>
          <w:sz w:val="28"/>
          <w:szCs w:val="28"/>
        </w:rPr>
        <w:t xml:space="preserve"> A contabilidade do Fundo Municipal dos Direitos da Mulher será organizada e processada</w:t>
      </w:r>
      <w:r w:rsidR="00216DC7">
        <w:rPr>
          <w:rFonts w:ascii="Garamond" w:hAnsi="Garamond" w:cs="Arial"/>
          <w:sz w:val="28"/>
          <w:szCs w:val="28"/>
        </w:rPr>
        <w:t xml:space="preserve"> </w:t>
      </w:r>
      <w:r w:rsidR="00216DC7" w:rsidRPr="00216DC7">
        <w:rPr>
          <w:rFonts w:ascii="Garamond" w:hAnsi="Garamond" w:cs="Arial"/>
          <w:sz w:val="28"/>
          <w:szCs w:val="28"/>
        </w:rPr>
        <w:t>pelo setor contábil financeiro do órgão municipal competente, de forma a permitir o exercício</w:t>
      </w:r>
      <w:r w:rsidR="00216DC7">
        <w:rPr>
          <w:rFonts w:ascii="Garamond" w:hAnsi="Garamond" w:cs="Arial"/>
          <w:sz w:val="28"/>
          <w:szCs w:val="28"/>
        </w:rPr>
        <w:t xml:space="preserve"> </w:t>
      </w:r>
      <w:r w:rsidR="00216DC7" w:rsidRPr="00216DC7">
        <w:rPr>
          <w:rFonts w:ascii="Garamond" w:hAnsi="Garamond" w:cs="Arial"/>
          <w:sz w:val="28"/>
          <w:szCs w:val="28"/>
        </w:rPr>
        <w:t>das funções de controle prévio, concomitante e subsequente.</w:t>
      </w:r>
    </w:p>
    <w:p w14:paraId="6D859C2E" w14:textId="77777777" w:rsidR="00E64879" w:rsidRPr="00216DC7" w:rsidRDefault="00E64879" w:rsidP="00216DC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39C5763D" w14:textId="7FD37C7C" w:rsidR="00E64879" w:rsidRPr="00216DC7" w:rsidRDefault="00410CA5" w:rsidP="00216DC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Art. 30.</w:t>
      </w:r>
      <w:r>
        <w:rPr>
          <w:rFonts w:ascii="Garamond" w:hAnsi="Garamond" w:cs="Arial"/>
          <w:sz w:val="28"/>
          <w:szCs w:val="28"/>
        </w:rPr>
        <w:t xml:space="preserve"> </w:t>
      </w:r>
      <w:r w:rsidR="00216DC7" w:rsidRPr="00216DC7">
        <w:rPr>
          <w:rFonts w:ascii="Garamond" w:hAnsi="Garamond" w:cs="Arial"/>
          <w:sz w:val="28"/>
          <w:szCs w:val="28"/>
        </w:rPr>
        <w:t>O repasse de recursos para as entidades que desenvolvam serviços e programas voltados</w:t>
      </w:r>
      <w:r w:rsidR="00216DC7">
        <w:rPr>
          <w:rFonts w:ascii="Garamond" w:hAnsi="Garamond" w:cs="Arial"/>
          <w:sz w:val="28"/>
          <w:szCs w:val="28"/>
        </w:rPr>
        <w:t xml:space="preserve"> </w:t>
      </w:r>
      <w:r w:rsidR="00216DC7" w:rsidRPr="00216DC7">
        <w:rPr>
          <w:rFonts w:ascii="Garamond" w:hAnsi="Garamond" w:cs="Arial"/>
          <w:sz w:val="28"/>
          <w:szCs w:val="28"/>
        </w:rPr>
        <w:t>na área das Mulheres, será efetivado por intermédio do Fundo Municipal dos Direitos da Mulher,</w:t>
      </w:r>
      <w:r w:rsidR="00216DC7">
        <w:rPr>
          <w:rFonts w:ascii="Garamond" w:hAnsi="Garamond" w:cs="Arial"/>
          <w:sz w:val="28"/>
          <w:szCs w:val="28"/>
        </w:rPr>
        <w:t xml:space="preserve"> </w:t>
      </w:r>
      <w:r w:rsidR="00216DC7" w:rsidRPr="00216DC7">
        <w:rPr>
          <w:rFonts w:ascii="Garamond" w:hAnsi="Garamond" w:cs="Arial"/>
          <w:sz w:val="28"/>
          <w:szCs w:val="28"/>
        </w:rPr>
        <w:t>de acordo com os critérios estabelecidos pelo Conselho Municipal dos Direitos da Mulher.</w:t>
      </w:r>
    </w:p>
    <w:p w14:paraId="672C979E" w14:textId="505738D8" w:rsidR="00216DC7" w:rsidRDefault="00216DC7" w:rsidP="00216DC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216DC7">
        <w:rPr>
          <w:rFonts w:ascii="Garamond" w:hAnsi="Garamond" w:cs="Arial"/>
          <w:sz w:val="28"/>
          <w:szCs w:val="28"/>
        </w:rPr>
        <w:t>Parágrafo único. As transferências de recursos para entidades públicas e privadas voltadas</w:t>
      </w:r>
      <w:r>
        <w:rPr>
          <w:rFonts w:ascii="Garamond" w:hAnsi="Garamond" w:cs="Arial"/>
          <w:sz w:val="28"/>
          <w:szCs w:val="28"/>
        </w:rPr>
        <w:t xml:space="preserve"> </w:t>
      </w:r>
      <w:r w:rsidRPr="00216DC7">
        <w:rPr>
          <w:rFonts w:ascii="Garamond" w:hAnsi="Garamond" w:cs="Arial"/>
          <w:sz w:val="28"/>
          <w:szCs w:val="28"/>
        </w:rPr>
        <w:t>ao atendimento às Mulheres processar-se-ão mediante convênios, contratos, acordos, ou</w:t>
      </w:r>
      <w:r>
        <w:rPr>
          <w:rFonts w:ascii="Garamond" w:hAnsi="Garamond" w:cs="Arial"/>
          <w:sz w:val="28"/>
          <w:szCs w:val="28"/>
        </w:rPr>
        <w:t xml:space="preserve"> </w:t>
      </w:r>
      <w:r w:rsidRPr="00216DC7">
        <w:rPr>
          <w:rFonts w:ascii="Garamond" w:hAnsi="Garamond" w:cs="Arial"/>
          <w:sz w:val="28"/>
          <w:szCs w:val="28"/>
        </w:rPr>
        <w:t>instrumentos congêneres, obedecidos à legislação vigente sobre a matéria e de conformidade</w:t>
      </w:r>
      <w:r>
        <w:rPr>
          <w:rFonts w:ascii="Garamond" w:hAnsi="Garamond" w:cs="Arial"/>
          <w:sz w:val="28"/>
          <w:szCs w:val="28"/>
        </w:rPr>
        <w:t xml:space="preserve"> </w:t>
      </w:r>
      <w:r w:rsidRPr="00216DC7">
        <w:rPr>
          <w:rFonts w:ascii="Garamond" w:hAnsi="Garamond" w:cs="Arial"/>
          <w:sz w:val="28"/>
          <w:szCs w:val="28"/>
        </w:rPr>
        <w:t>com os programas, projetos e ações aprovados pelo Conselho Municipal dos Direitos da Mulher.</w:t>
      </w:r>
    </w:p>
    <w:p w14:paraId="6755E0CB" w14:textId="77777777" w:rsidR="00E64879" w:rsidRDefault="00E64879" w:rsidP="00216DC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3BE1E865" w14:textId="3CCC1F5B" w:rsidR="001674B4" w:rsidRDefault="00410CA5" w:rsidP="00216DC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Art. 31.</w:t>
      </w:r>
      <w:r w:rsidR="001674B4" w:rsidRPr="001674B4">
        <w:rPr>
          <w:rFonts w:ascii="Garamond" w:hAnsi="Garamond" w:cs="Arial"/>
          <w:sz w:val="28"/>
          <w:szCs w:val="28"/>
        </w:rPr>
        <w:t xml:space="preserve"> </w:t>
      </w:r>
      <w:r w:rsidR="00E64879">
        <w:rPr>
          <w:rFonts w:ascii="Garamond" w:hAnsi="Garamond" w:cs="Arial"/>
          <w:sz w:val="28"/>
          <w:szCs w:val="28"/>
        </w:rPr>
        <w:t>O</w:t>
      </w:r>
      <w:r w:rsidR="001674B4" w:rsidRPr="001674B4">
        <w:rPr>
          <w:rFonts w:ascii="Garamond" w:hAnsi="Garamond" w:cs="Arial"/>
          <w:sz w:val="28"/>
          <w:szCs w:val="28"/>
        </w:rPr>
        <w:t xml:space="preserve"> Poder Executivo </w:t>
      </w:r>
      <w:r w:rsidR="00E64879">
        <w:rPr>
          <w:rFonts w:ascii="Garamond" w:hAnsi="Garamond" w:cs="Arial"/>
          <w:sz w:val="28"/>
          <w:szCs w:val="28"/>
        </w:rPr>
        <w:t xml:space="preserve">poderá regulamentar as disposições desta Lei por Decreto. </w:t>
      </w:r>
    </w:p>
    <w:p w14:paraId="0AD77459" w14:textId="77777777" w:rsidR="007C0C6E" w:rsidRDefault="007C0C6E" w:rsidP="00216DC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35AA1E8A" w14:textId="6F5BAAEA" w:rsidR="000607C1" w:rsidRDefault="00410CA5" w:rsidP="000607C1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>Art. 32.</w:t>
      </w:r>
      <w:r w:rsidR="000607C1" w:rsidRPr="009F0674">
        <w:rPr>
          <w:rFonts w:ascii="Garamond" w:hAnsi="Garamond" w:cs="Arial"/>
          <w:sz w:val="28"/>
          <w:szCs w:val="28"/>
        </w:rPr>
        <w:t xml:space="preserve"> Esta Lei entra em vigor na data de sua publicação.</w:t>
      </w:r>
    </w:p>
    <w:p w14:paraId="72A81A24" w14:textId="77777777" w:rsidR="007C0C6E" w:rsidRPr="007F4951" w:rsidRDefault="007C0C6E" w:rsidP="000607C1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5A626BF3" w14:textId="7A8BFE60" w:rsidR="000607C1" w:rsidRDefault="000607C1" w:rsidP="000607C1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A2FE6">
        <w:rPr>
          <w:rFonts w:ascii="Garamond" w:hAnsi="Garamond" w:cs="Arial"/>
          <w:b/>
          <w:sz w:val="28"/>
          <w:szCs w:val="28"/>
        </w:rPr>
        <w:t xml:space="preserve">Art. </w:t>
      </w:r>
      <w:r w:rsidR="00410CA5" w:rsidRPr="00EA2FE6">
        <w:rPr>
          <w:rFonts w:ascii="Garamond" w:hAnsi="Garamond" w:cs="Arial"/>
          <w:b/>
          <w:sz w:val="28"/>
          <w:szCs w:val="28"/>
        </w:rPr>
        <w:t>33.</w:t>
      </w:r>
      <w:r w:rsidRPr="007F4951">
        <w:rPr>
          <w:rFonts w:ascii="Garamond" w:hAnsi="Garamond" w:cs="Arial"/>
          <w:sz w:val="28"/>
          <w:szCs w:val="28"/>
        </w:rPr>
        <w:t xml:space="preserve"> Revogam-se as disposições em contrário.</w:t>
      </w:r>
    </w:p>
    <w:p w14:paraId="0B0DC419" w14:textId="77777777" w:rsidR="002942F0" w:rsidRDefault="002942F0" w:rsidP="000607C1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1ED57399" w14:textId="329C7AC9" w:rsidR="002942F0" w:rsidRPr="002942F0" w:rsidRDefault="002942F0" w:rsidP="002942F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2942F0">
        <w:rPr>
          <w:rFonts w:ascii="Garamond" w:hAnsi="Garamond" w:cs="Arial"/>
          <w:sz w:val="28"/>
          <w:szCs w:val="28"/>
        </w:rPr>
        <w:t xml:space="preserve">GABINETE DA PREFEITA DE CLEVELÂNDIA, ESTADO DO PARANÁ, 09 de </w:t>
      </w:r>
      <w:proofErr w:type="gramStart"/>
      <w:r w:rsidR="007C0C6E">
        <w:rPr>
          <w:rFonts w:ascii="Garamond" w:hAnsi="Garamond" w:cs="Arial"/>
          <w:sz w:val="28"/>
          <w:szCs w:val="28"/>
        </w:rPr>
        <w:t>O</w:t>
      </w:r>
      <w:r w:rsidRPr="002942F0">
        <w:rPr>
          <w:rFonts w:ascii="Garamond" w:hAnsi="Garamond" w:cs="Arial"/>
          <w:sz w:val="28"/>
          <w:szCs w:val="28"/>
        </w:rPr>
        <w:t>utubro</w:t>
      </w:r>
      <w:proofErr w:type="gramEnd"/>
      <w:r w:rsidRPr="002942F0">
        <w:rPr>
          <w:rFonts w:ascii="Garamond" w:hAnsi="Garamond" w:cs="Arial"/>
          <w:sz w:val="28"/>
          <w:szCs w:val="28"/>
        </w:rPr>
        <w:t xml:space="preserve"> de 2023.</w:t>
      </w:r>
    </w:p>
    <w:p w14:paraId="7DC06FFF" w14:textId="77777777" w:rsidR="002942F0" w:rsidRPr="002942F0" w:rsidRDefault="002942F0" w:rsidP="002942F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5A958B69" w14:textId="77777777" w:rsidR="002942F0" w:rsidRPr="002942F0" w:rsidRDefault="002942F0" w:rsidP="002942F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36122C10" w14:textId="77777777" w:rsidR="002942F0" w:rsidRPr="002942F0" w:rsidRDefault="002942F0" w:rsidP="002942F0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2942F0">
        <w:rPr>
          <w:rFonts w:ascii="Garamond" w:hAnsi="Garamond" w:cs="Arial"/>
          <w:sz w:val="28"/>
          <w:szCs w:val="28"/>
        </w:rPr>
        <w:t>RAFAELA MARTINS LOSI</w:t>
      </w:r>
    </w:p>
    <w:p w14:paraId="76D138A0" w14:textId="3E838DA5" w:rsidR="000607C1" w:rsidRDefault="002942F0" w:rsidP="002942F0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2942F0">
        <w:rPr>
          <w:rFonts w:ascii="Garamond" w:hAnsi="Garamond" w:cs="Arial"/>
          <w:sz w:val="28"/>
          <w:szCs w:val="28"/>
        </w:rPr>
        <w:t>Prefeita Municipa</w:t>
      </w:r>
      <w:r>
        <w:rPr>
          <w:rFonts w:ascii="Garamond" w:hAnsi="Garamond" w:cs="Arial"/>
          <w:sz w:val="28"/>
          <w:szCs w:val="28"/>
        </w:rPr>
        <w:t>l</w:t>
      </w:r>
    </w:p>
    <w:p w14:paraId="67AA9F09" w14:textId="77777777" w:rsidR="00410CA5" w:rsidRDefault="00410CA5" w:rsidP="00216DC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18EB0142" w14:textId="77777777" w:rsidR="007C0C6E" w:rsidRDefault="007C0C6E" w:rsidP="00216DC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20872391" w14:textId="77777777" w:rsidR="007C0C6E" w:rsidRDefault="007C0C6E" w:rsidP="00216DC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023E33CA" w14:textId="77777777" w:rsidR="007C0C6E" w:rsidRDefault="007C0C6E" w:rsidP="00216DC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137C0A9A" w14:textId="77777777" w:rsidR="007C0C6E" w:rsidRDefault="007C0C6E" w:rsidP="00216DC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1F5A6428" w14:textId="77777777" w:rsidR="007C0C6E" w:rsidRDefault="007C0C6E" w:rsidP="00216DC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7CB458AC" w14:textId="77777777" w:rsidR="000607C1" w:rsidRDefault="000607C1" w:rsidP="000607C1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7F4951">
        <w:rPr>
          <w:rFonts w:ascii="Garamond" w:hAnsi="Garamond" w:cs="Arial"/>
          <w:b/>
          <w:sz w:val="28"/>
          <w:szCs w:val="28"/>
        </w:rPr>
        <w:t>JUSTIFICATIVA</w:t>
      </w:r>
    </w:p>
    <w:p w14:paraId="62E422D6" w14:textId="77777777" w:rsidR="007C0C6E" w:rsidRDefault="007C0C6E" w:rsidP="000607C1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6DFBF13C" w14:textId="77777777" w:rsidR="000607C1" w:rsidRDefault="000607C1" w:rsidP="000607C1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  <w:r w:rsidRPr="007F4951">
        <w:rPr>
          <w:rFonts w:ascii="Garamond" w:hAnsi="Garamond" w:cs="Arial"/>
          <w:b/>
          <w:sz w:val="28"/>
          <w:szCs w:val="28"/>
        </w:rPr>
        <w:t>Excelentíssimo Senhor PRESIDENTE e</w:t>
      </w:r>
    </w:p>
    <w:p w14:paraId="169A8AC7" w14:textId="77777777" w:rsidR="007C0C6E" w:rsidRPr="007F4951" w:rsidRDefault="007C0C6E" w:rsidP="000607C1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</w:p>
    <w:p w14:paraId="75627857" w14:textId="77777777" w:rsidR="000607C1" w:rsidRDefault="000607C1" w:rsidP="000607C1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  <w:r w:rsidRPr="007F4951">
        <w:rPr>
          <w:rFonts w:ascii="Garamond" w:hAnsi="Garamond" w:cs="Arial"/>
          <w:b/>
          <w:sz w:val="28"/>
          <w:szCs w:val="28"/>
        </w:rPr>
        <w:t>Ilustríssimos Senhores VEREADORES.</w:t>
      </w:r>
    </w:p>
    <w:p w14:paraId="5DAF9106" w14:textId="77777777" w:rsidR="000607C1" w:rsidRPr="007F4951" w:rsidRDefault="000607C1" w:rsidP="000607C1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</w:p>
    <w:p w14:paraId="335B70EB" w14:textId="62F65E27" w:rsidR="000607C1" w:rsidRDefault="000607C1" w:rsidP="000607C1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  <w:shd w:val="clear" w:color="auto" w:fill="FFFFFF"/>
        </w:rPr>
      </w:pPr>
      <w:r w:rsidRPr="007F4951">
        <w:rPr>
          <w:rFonts w:ascii="Garamond" w:hAnsi="Garamond" w:cs="Arial"/>
          <w:sz w:val="28"/>
          <w:szCs w:val="28"/>
        </w:rPr>
        <w:t>Tenho a honra de submeter à apreciação desta Casa de Leis, em anexo, Projeto de Lei de Inic</w:t>
      </w:r>
      <w:r>
        <w:rPr>
          <w:rFonts w:ascii="Garamond" w:hAnsi="Garamond" w:cs="Arial"/>
          <w:sz w:val="28"/>
          <w:szCs w:val="28"/>
        </w:rPr>
        <w:t xml:space="preserve">iativa do Poder Executivo nº </w:t>
      </w:r>
      <w:r w:rsidR="002942F0">
        <w:rPr>
          <w:rFonts w:ascii="Garamond" w:hAnsi="Garamond" w:cs="Arial"/>
          <w:sz w:val="28"/>
          <w:szCs w:val="28"/>
        </w:rPr>
        <w:t>23</w:t>
      </w:r>
      <w:r w:rsidRPr="007F4951">
        <w:rPr>
          <w:rFonts w:ascii="Garamond" w:hAnsi="Garamond" w:cs="Arial"/>
          <w:sz w:val="28"/>
          <w:szCs w:val="28"/>
        </w:rPr>
        <w:t>/2023, qu</w:t>
      </w:r>
      <w:r>
        <w:rPr>
          <w:rFonts w:ascii="Garamond" w:hAnsi="Garamond" w:cs="Arial"/>
          <w:sz w:val="28"/>
          <w:szCs w:val="28"/>
        </w:rPr>
        <w:t xml:space="preserve">e tem por </w:t>
      </w:r>
      <w:r w:rsidR="00B11DD4">
        <w:rPr>
          <w:rFonts w:ascii="Garamond" w:hAnsi="Garamond" w:cs="Arial"/>
          <w:sz w:val="28"/>
          <w:szCs w:val="28"/>
        </w:rPr>
        <w:t xml:space="preserve">objetivo a </w:t>
      </w:r>
      <w:r>
        <w:rPr>
          <w:rFonts w:ascii="Garamond" w:hAnsi="Garamond" w:cs="Arial"/>
          <w:sz w:val="28"/>
          <w:szCs w:val="28"/>
        </w:rPr>
        <w:t xml:space="preserve">criação do Conselho Municipal dos Direitos da </w:t>
      </w:r>
      <w:r w:rsidR="00410CA5">
        <w:rPr>
          <w:rFonts w:ascii="Garamond" w:hAnsi="Garamond" w:cs="Arial"/>
          <w:sz w:val="28"/>
          <w:szCs w:val="28"/>
        </w:rPr>
        <w:t>M</w:t>
      </w:r>
      <w:r>
        <w:rPr>
          <w:rFonts w:ascii="Garamond" w:hAnsi="Garamond" w:cs="Arial"/>
          <w:sz w:val="28"/>
          <w:szCs w:val="28"/>
        </w:rPr>
        <w:t xml:space="preserve">ulher que, como órgão de representação dos direitos da mulher, </w:t>
      </w:r>
      <w:r w:rsidRPr="00960B35">
        <w:rPr>
          <w:rFonts w:ascii="Garamond" w:hAnsi="Garamond" w:cs="Arial"/>
          <w:sz w:val="28"/>
          <w:szCs w:val="28"/>
        </w:rPr>
        <w:t>tem por finalidade a interlocução junto à comunidade e aos poderes públicos</w:t>
      </w:r>
      <w:r w:rsidR="00EA2FE6">
        <w:rPr>
          <w:rFonts w:ascii="Garamond" w:hAnsi="Garamond" w:cs="Arial"/>
          <w:sz w:val="28"/>
          <w:szCs w:val="28"/>
        </w:rPr>
        <w:t>,</w:t>
      </w:r>
      <w:r w:rsidRPr="00960B35">
        <w:rPr>
          <w:rFonts w:ascii="Garamond" w:hAnsi="Garamond" w:cs="Arial"/>
          <w:sz w:val="28"/>
          <w:szCs w:val="28"/>
        </w:rPr>
        <w:t xml:space="preserve"> na busca de soluções compartilhadas para garantir o pleno gozo dos direitos que lhe são devidos</w:t>
      </w:r>
      <w:r w:rsidRPr="00960B35">
        <w:rPr>
          <w:rFonts w:ascii="Garamond" w:hAnsi="Garamond" w:cs="Arial"/>
          <w:sz w:val="28"/>
          <w:szCs w:val="28"/>
          <w:shd w:val="clear" w:color="auto" w:fill="FFFFFF"/>
        </w:rPr>
        <w:t>.</w:t>
      </w:r>
      <w:r>
        <w:rPr>
          <w:rFonts w:ascii="Garamond" w:hAnsi="Garamond" w:cs="Arial"/>
          <w:sz w:val="28"/>
          <w:szCs w:val="28"/>
          <w:shd w:val="clear" w:color="auto" w:fill="FFFFFF"/>
        </w:rPr>
        <w:t xml:space="preserve"> </w:t>
      </w:r>
    </w:p>
    <w:p w14:paraId="26B1E51E" w14:textId="120163C0" w:rsidR="00BB6C69" w:rsidRDefault="00BB6C69" w:rsidP="000607C1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  <w:shd w:val="clear" w:color="auto" w:fill="FFFFFF"/>
        </w:rPr>
      </w:pPr>
      <w:r>
        <w:rPr>
          <w:rFonts w:ascii="Garamond" w:hAnsi="Garamond" w:cs="Arial"/>
          <w:sz w:val="28"/>
          <w:szCs w:val="28"/>
          <w:shd w:val="clear" w:color="auto" w:fill="FFFFFF"/>
        </w:rPr>
        <w:t>De</w:t>
      </w:r>
      <w:r w:rsidR="000607C1">
        <w:rPr>
          <w:rFonts w:ascii="Garamond" w:hAnsi="Garamond" w:cs="Arial"/>
          <w:sz w:val="28"/>
          <w:szCs w:val="28"/>
          <w:shd w:val="clear" w:color="auto" w:fill="FFFFFF"/>
        </w:rPr>
        <w:t>s</w:t>
      </w:r>
      <w:r>
        <w:rPr>
          <w:rFonts w:ascii="Garamond" w:hAnsi="Garamond" w:cs="Arial"/>
          <w:sz w:val="28"/>
          <w:szCs w:val="28"/>
          <w:shd w:val="clear" w:color="auto" w:fill="FFFFFF"/>
        </w:rPr>
        <w:t>t</w:t>
      </w:r>
      <w:r w:rsidR="000607C1">
        <w:rPr>
          <w:rFonts w:ascii="Garamond" w:hAnsi="Garamond" w:cs="Arial"/>
          <w:sz w:val="28"/>
          <w:szCs w:val="28"/>
          <w:shd w:val="clear" w:color="auto" w:fill="FFFFFF"/>
        </w:rPr>
        <w:t xml:space="preserve">e modo, </w:t>
      </w:r>
      <w:r>
        <w:rPr>
          <w:rFonts w:ascii="Garamond" w:hAnsi="Garamond" w:cs="Arial"/>
          <w:sz w:val="28"/>
          <w:szCs w:val="28"/>
          <w:shd w:val="clear" w:color="auto" w:fill="FFFFFF"/>
        </w:rPr>
        <w:t xml:space="preserve">é </w:t>
      </w:r>
      <w:r w:rsidR="000607C1">
        <w:rPr>
          <w:rFonts w:ascii="Garamond" w:hAnsi="Garamond" w:cs="Arial"/>
          <w:sz w:val="28"/>
          <w:szCs w:val="28"/>
          <w:shd w:val="clear" w:color="auto" w:fill="FFFFFF"/>
        </w:rPr>
        <w:t>encaminhad</w:t>
      </w:r>
      <w:r w:rsidR="00410CA5">
        <w:rPr>
          <w:rFonts w:ascii="Garamond" w:hAnsi="Garamond" w:cs="Arial"/>
          <w:sz w:val="28"/>
          <w:szCs w:val="28"/>
          <w:shd w:val="clear" w:color="auto" w:fill="FFFFFF"/>
        </w:rPr>
        <w:t>a</w:t>
      </w:r>
      <w:r w:rsidR="00EA2FE6">
        <w:rPr>
          <w:rFonts w:ascii="Garamond" w:hAnsi="Garamond" w:cs="Arial"/>
          <w:sz w:val="28"/>
          <w:szCs w:val="28"/>
          <w:shd w:val="clear" w:color="auto" w:fill="FFFFFF"/>
        </w:rPr>
        <w:t xml:space="preserve"> esta proposta, </w:t>
      </w:r>
      <w:r w:rsidR="00410CA5">
        <w:rPr>
          <w:rFonts w:ascii="Garamond" w:hAnsi="Garamond" w:cs="Arial"/>
          <w:sz w:val="28"/>
          <w:szCs w:val="28"/>
          <w:shd w:val="clear" w:color="auto" w:fill="FFFFFF"/>
        </w:rPr>
        <w:t>c</w:t>
      </w:r>
      <w:r w:rsidR="000607C1">
        <w:rPr>
          <w:rFonts w:ascii="Garamond" w:hAnsi="Garamond" w:cs="Arial"/>
          <w:sz w:val="28"/>
          <w:szCs w:val="28"/>
          <w:shd w:val="clear" w:color="auto" w:fill="FFFFFF"/>
        </w:rPr>
        <w:t>om o intuito de formular e promover políticas, medidas e condutas visando a g</w:t>
      </w:r>
      <w:r w:rsidR="00B11DD4">
        <w:rPr>
          <w:rFonts w:ascii="Garamond" w:hAnsi="Garamond" w:cs="Arial"/>
          <w:sz w:val="28"/>
          <w:szCs w:val="28"/>
          <w:shd w:val="clear" w:color="auto" w:fill="FFFFFF"/>
        </w:rPr>
        <w:t xml:space="preserve">arantia dos direitos da mulher, haja vista que o Conselho </w:t>
      </w:r>
      <w:proofErr w:type="gramStart"/>
      <w:r w:rsidR="000607C1">
        <w:rPr>
          <w:rFonts w:ascii="Garamond" w:hAnsi="Garamond" w:cs="Arial"/>
          <w:sz w:val="28"/>
          <w:szCs w:val="28"/>
          <w:shd w:val="clear" w:color="auto" w:fill="FFFFFF"/>
        </w:rPr>
        <w:t>caracteriza-se</w:t>
      </w:r>
      <w:proofErr w:type="gramEnd"/>
      <w:r w:rsidR="000607C1">
        <w:rPr>
          <w:rFonts w:ascii="Garamond" w:hAnsi="Garamond" w:cs="Arial"/>
          <w:sz w:val="28"/>
          <w:szCs w:val="28"/>
          <w:shd w:val="clear" w:color="auto" w:fill="FFFFFF"/>
        </w:rPr>
        <w:t xml:space="preserve"> prioritariamente como um espaço real de discuss</w:t>
      </w:r>
      <w:r>
        <w:rPr>
          <w:rFonts w:ascii="Garamond" w:hAnsi="Garamond" w:cs="Arial"/>
          <w:sz w:val="28"/>
          <w:szCs w:val="28"/>
          <w:shd w:val="clear" w:color="auto" w:fill="FFFFFF"/>
        </w:rPr>
        <w:t>ão e encaminhamentos de debates.</w:t>
      </w:r>
      <w:r w:rsidR="000607C1">
        <w:rPr>
          <w:rFonts w:ascii="Garamond" w:hAnsi="Garamond" w:cs="Arial"/>
          <w:sz w:val="28"/>
          <w:szCs w:val="28"/>
          <w:shd w:val="clear" w:color="auto" w:fill="FFFFFF"/>
        </w:rPr>
        <w:t xml:space="preserve"> </w:t>
      </w:r>
    </w:p>
    <w:p w14:paraId="7A9BE27F" w14:textId="72E7F786" w:rsidR="00BB6C69" w:rsidRDefault="00AF0C81" w:rsidP="000607C1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  <w:shd w:val="clear" w:color="auto" w:fill="FFFFFF"/>
        </w:rPr>
      </w:pPr>
      <w:r>
        <w:rPr>
          <w:rFonts w:ascii="Garamond" w:hAnsi="Garamond" w:cs="Arial"/>
          <w:sz w:val="28"/>
          <w:szCs w:val="28"/>
        </w:rPr>
        <w:t>Ainda</w:t>
      </w:r>
      <w:r w:rsidR="00BB6C69">
        <w:rPr>
          <w:rFonts w:ascii="Garamond" w:hAnsi="Garamond" w:cs="Arial"/>
          <w:sz w:val="28"/>
          <w:szCs w:val="28"/>
        </w:rPr>
        <w:t xml:space="preserve">, através do </w:t>
      </w:r>
      <w:r w:rsidR="00BB6C69" w:rsidRPr="00CA0026">
        <w:rPr>
          <w:rFonts w:ascii="Garamond" w:hAnsi="Garamond" w:cs="Arial"/>
          <w:sz w:val="28"/>
          <w:szCs w:val="28"/>
        </w:rPr>
        <w:t>Fundo M</w:t>
      </w:r>
      <w:r w:rsidR="00BB6C69">
        <w:rPr>
          <w:rFonts w:ascii="Garamond" w:hAnsi="Garamond" w:cs="Arial"/>
          <w:sz w:val="28"/>
          <w:szCs w:val="28"/>
        </w:rPr>
        <w:t>unicipal dos Direitos da Mulher</w:t>
      </w:r>
      <w:r w:rsidR="00BB6C69" w:rsidRPr="00146747">
        <w:rPr>
          <w:rFonts w:ascii="Garamond" w:hAnsi="Garamond" w:cs="Arial"/>
          <w:sz w:val="28"/>
          <w:szCs w:val="28"/>
        </w:rPr>
        <w:t xml:space="preserve">, o Município poderá receber repasse de verbas estaduais, federais, além de doações, para serem </w:t>
      </w:r>
      <w:r w:rsidR="00EA2FE6">
        <w:rPr>
          <w:rFonts w:ascii="Garamond" w:hAnsi="Garamond" w:cs="Arial"/>
          <w:sz w:val="28"/>
          <w:szCs w:val="28"/>
        </w:rPr>
        <w:t>aplicadas n</w:t>
      </w:r>
      <w:r w:rsidR="00BB6C69" w:rsidRPr="00146747">
        <w:rPr>
          <w:rFonts w:ascii="Garamond" w:hAnsi="Garamond" w:cs="Arial"/>
          <w:sz w:val="28"/>
          <w:szCs w:val="28"/>
        </w:rPr>
        <w:t xml:space="preserve">o desenvolvimento </w:t>
      </w:r>
      <w:r w:rsidRPr="00CA0026">
        <w:rPr>
          <w:rFonts w:ascii="Garamond" w:hAnsi="Garamond" w:cs="Arial"/>
          <w:sz w:val="28"/>
          <w:szCs w:val="28"/>
        </w:rPr>
        <w:t>e aperfeiçoamento dos instrumentos de gestão, planejamento,</w:t>
      </w:r>
      <w:r>
        <w:rPr>
          <w:rFonts w:ascii="Garamond" w:hAnsi="Garamond" w:cs="Arial"/>
          <w:sz w:val="28"/>
          <w:szCs w:val="28"/>
        </w:rPr>
        <w:t xml:space="preserve"> </w:t>
      </w:r>
      <w:r w:rsidRPr="00CA0026">
        <w:rPr>
          <w:rFonts w:ascii="Garamond" w:hAnsi="Garamond" w:cs="Arial"/>
          <w:sz w:val="28"/>
          <w:szCs w:val="28"/>
        </w:rPr>
        <w:t>administração e controle das ações do Plano Anual</w:t>
      </w:r>
      <w:r>
        <w:rPr>
          <w:rFonts w:ascii="Garamond" w:hAnsi="Garamond" w:cs="Arial"/>
          <w:sz w:val="28"/>
          <w:szCs w:val="28"/>
        </w:rPr>
        <w:t xml:space="preserve"> de Ação dos Direitos da Mulher, bem como, no de</w:t>
      </w:r>
      <w:r w:rsidRPr="00CA0026">
        <w:rPr>
          <w:rFonts w:ascii="Garamond" w:hAnsi="Garamond" w:cs="Arial"/>
          <w:sz w:val="28"/>
          <w:szCs w:val="28"/>
        </w:rPr>
        <w:t>senvolvimento de programa de estudos, pesquisa, captação e aperfeiçoame</w:t>
      </w:r>
      <w:r w:rsidR="00EA2FE6">
        <w:rPr>
          <w:rFonts w:ascii="Garamond" w:hAnsi="Garamond" w:cs="Arial"/>
          <w:sz w:val="28"/>
          <w:szCs w:val="28"/>
        </w:rPr>
        <w:t>nto.</w:t>
      </w:r>
    </w:p>
    <w:p w14:paraId="6A2B0A7B" w14:textId="202E53B8" w:rsidR="00BB6C69" w:rsidRDefault="00BB6C69" w:rsidP="00BB6C69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322D9E">
        <w:rPr>
          <w:rFonts w:ascii="Garamond" w:hAnsi="Garamond" w:cs="Arial"/>
          <w:sz w:val="28"/>
          <w:szCs w:val="28"/>
        </w:rPr>
        <w:t xml:space="preserve">Diante do exposto, </w:t>
      </w:r>
      <w:r w:rsidRPr="007F4951">
        <w:rPr>
          <w:rFonts w:ascii="Garamond" w:hAnsi="Garamond" w:cs="Arial"/>
          <w:sz w:val="28"/>
          <w:szCs w:val="28"/>
        </w:rPr>
        <w:t xml:space="preserve">solicito o apoio </w:t>
      </w:r>
      <w:r w:rsidRPr="00647E2B">
        <w:rPr>
          <w:rFonts w:ascii="Garamond" w:hAnsi="Garamond" w:cs="Arial"/>
          <w:sz w:val="28"/>
          <w:szCs w:val="28"/>
        </w:rPr>
        <w:t>e o respaldo dessa Eg</w:t>
      </w:r>
      <w:r w:rsidRPr="00EA2FE6">
        <w:rPr>
          <w:rFonts w:ascii="Garamond" w:hAnsi="Garamond" w:cs="Arial"/>
          <w:sz w:val="28"/>
          <w:szCs w:val="28"/>
        </w:rPr>
        <w:t>régia Casa de Leis, para que o presente projeto seja analisado, em regime de urgência</w:t>
      </w:r>
      <w:r w:rsidR="00783A21" w:rsidRPr="00EA2FE6">
        <w:rPr>
          <w:rFonts w:ascii="Garamond" w:hAnsi="Garamond" w:cs="Arial"/>
          <w:sz w:val="28"/>
          <w:szCs w:val="28"/>
        </w:rPr>
        <w:t xml:space="preserve"> e obtenha deliberação favorável em sua íntegra,</w:t>
      </w:r>
      <w:r w:rsidR="00AF0C81" w:rsidRPr="00EA2FE6">
        <w:rPr>
          <w:rFonts w:ascii="Garamond" w:hAnsi="Garamond" w:cs="Arial"/>
          <w:sz w:val="28"/>
          <w:szCs w:val="28"/>
        </w:rPr>
        <w:t xml:space="preserve"> em razão de que o Conselho Estadual dos Direitos da Mulher aprovou, por meio da Deliberação 008, de 14 de setembro de </w:t>
      </w:r>
      <w:r w:rsidR="00AF0C81" w:rsidRPr="00AF0C81">
        <w:rPr>
          <w:rFonts w:ascii="Garamond" w:hAnsi="Garamond" w:cs="Arial"/>
          <w:sz w:val="28"/>
          <w:szCs w:val="28"/>
        </w:rPr>
        <w:t xml:space="preserve">2023, o repasse de recursos financeiros no formato fundo a fundo, como cofinanciamento ao Apoio e </w:t>
      </w:r>
      <w:r w:rsidR="00AF0C81" w:rsidRPr="00AF0C81">
        <w:rPr>
          <w:rFonts w:ascii="Garamond" w:hAnsi="Garamond" w:cs="Arial"/>
          <w:sz w:val="28"/>
          <w:szCs w:val="28"/>
        </w:rPr>
        <w:lastRenderedPageBreak/>
        <w:t xml:space="preserve">Fortalecimento da </w:t>
      </w:r>
      <w:proofErr w:type="spellStart"/>
      <w:r w:rsidR="00AF0C81" w:rsidRPr="00AF0C81">
        <w:rPr>
          <w:rFonts w:ascii="Garamond" w:hAnsi="Garamond" w:cs="Arial"/>
          <w:sz w:val="28"/>
          <w:szCs w:val="28"/>
        </w:rPr>
        <w:t>Política</w:t>
      </w:r>
      <w:proofErr w:type="spellEnd"/>
      <w:r w:rsidR="00AF0C81" w:rsidRPr="00AF0C81">
        <w:rPr>
          <w:rFonts w:ascii="Garamond" w:hAnsi="Garamond" w:cs="Arial"/>
          <w:sz w:val="28"/>
          <w:szCs w:val="28"/>
        </w:rPr>
        <w:t xml:space="preserve"> </w:t>
      </w:r>
      <w:proofErr w:type="spellStart"/>
      <w:r w:rsidR="00AF0C81" w:rsidRPr="00AF0C81">
        <w:rPr>
          <w:rFonts w:ascii="Garamond" w:hAnsi="Garamond" w:cs="Arial"/>
          <w:sz w:val="28"/>
          <w:szCs w:val="28"/>
        </w:rPr>
        <w:t>Pública</w:t>
      </w:r>
      <w:proofErr w:type="spellEnd"/>
      <w:r w:rsidR="00AF0C81" w:rsidRPr="00AF0C81">
        <w:rPr>
          <w:rFonts w:ascii="Garamond" w:hAnsi="Garamond" w:cs="Arial"/>
          <w:sz w:val="28"/>
          <w:szCs w:val="28"/>
        </w:rPr>
        <w:t xml:space="preserve"> dos Direitos da Mulher, para promover programas e ações voltadas às mulh</w:t>
      </w:r>
      <w:r w:rsidR="00AF0C81">
        <w:rPr>
          <w:rFonts w:ascii="Garamond" w:hAnsi="Garamond" w:cs="Arial"/>
          <w:sz w:val="28"/>
          <w:szCs w:val="28"/>
        </w:rPr>
        <w:t>e</w:t>
      </w:r>
      <w:r w:rsidR="00783A21">
        <w:rPr>
          <w:rFonts w:ascii="Garamond" w:hAnsi="Garamond" w:cs="Arial"/>
          <w:sz w:val="28"/>
          <w:szCs w:val="28"/>
        </w:rPr>
        <w:t xml:space="preserve">res nos municípios paranaenses, e o prazo para </w:t>
      </w:r>
      <w:r w:rsidR="00783A21" w:rsidRPr="00783A21">
        <w:rPr>
          <w:rFonts w:ascii="Garamond" w:hAnsi="Garamond" w:cs="Arial"/>
          <w:sz w:val="28"/>
          <w:szCs w:val="28"/>
        </w:rPr>
        <w:t xml:space="preserve">aderir ao recurso </w:t>
      </w:r>
      <w:r w:rsidR="00783A21">
        <w:rPr>
          <w:rFonts w:ascii="Garamond" w:hAnsi="Garamond" w:cs="Arial"/>
          <w:sz w:val="28"/>
          <w:szCs w:val="28"/>
        </w:rPr>
        <w:t xml:space="preserve">se finda em 24.10.2023. </w:t>
      </w:r>
      <w:r w:rsidRPr="00647E2B">
        <w:rPr>
          <w:rFonts w:ascii="Garamond" w:hAnsi="Garamond" w:cs="Arial"/>
          <w:sz w:val="28"/>
          <w:szCs w:val="28"/>
        </w:rPr>
        <w:t>Reitero, nesta oportunidade, estima e apreço aos digníssimos componentes dessa egrégia Casa de Leis.</w:t>
      </w:r>
      <w:r>
        <w:rPr>
          <w:rFonts w:ascii="Garamond" w:hAnsi="Garamond" w:cs="Arial"/>
          <w:sz w:val="28"/>
          <w:szCs w:val="28"/>
        </w:rPr>
        <w:t xml:space="preserve"> </w:t>
      </w:r>
      <w:r w:rsidRPr="00647E2B">
        <w:rPr>
          <w:rFonts w:ascii="Garamond" w:hAnsi="Garamond" w:cs="Arial"/>
          <w:sz w:val="28"/>
          <w:szCs w:val="28"/>
        </w:rPr>
        <w:t>Cordialmente.</w:t>
      </w:r>
    </w:p>
    <w:p w14:paraId="4AA111F8" w14:textId="77777777" w:rsidR="000607C1" w:rsidRPr="00647E2B" w:rsidRDefault="000607C1" w:rsidP="00EA2FE6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203B25C5" w14:textId="2009B3D1" w:rsidR="000607C1" w:rsidRDefault="000607C1" w:rsidP="007C0C6E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647E2B">
        <w:rPr>
          <w:rFonts w:ascii="Garamond" w:hAnsi="Garamond" w:cs="Arial"/>
          <w:sz w:val="28"/>
          <w:szCs w:val="28"/>
        </w:rPr>
        <w:t>GABINETE DA PREFEITA DE CL</w:t>
      </w:r>
      <w:r>
        <w:rPr>
          <w:rFonts w:ascii="Garamond" w:hAnsi="Garamond" w:cs="Arial"/>
          <w:sz w:val="28"/>
          <w:szCs w:val="28"/>
        </w:rPr>
        <w:t xml:space="preserve">EVELÂNDIA, ESTADO DO PARANÁ, </w:t>
      </w:r>
      <w:r w:rsidR="002942F0">
        <w:rPr>
          <w:rFonts w:ascii="Garamond" w:hAnsi="Garamond" w:cs="Arial"/>
          <w:sz w:val="28"/>
          <w:szCs w:val="28"/>
        </w:rPr>
        <w:t>09</w:t>
      </w:r>
      <w:r>
        <w:rPr>
          <w:rFonts w:ascii="Garamond" w:hAnsi="Garamond" w:cs="Arial"/>
          <w:sz w:val="28"/>
          <w:szCs w:val="28"/>
        </w:rPr>
        <w:t xml:space="preserve"> de </w:t>
      </w:r>
      <w:proofErr w:type="gramStart"/>
      <w:r w:rsidR="007C0C6E">
        <w:rPr>
          <w:rFonts w:ascii="Garamond" w:hAnsi="Garamond" w:cs="Arial"/>
          <w:sz w:val="28"/>
          <w:szCs w:val="28"/>
        </w:rPr>
        <w:t>O</w:t>
      </w:r>
      <w:r w:rsidR="00EA2FE6">
        <w:rPr>
          <w:rFonts w:ascii="Garamond" w:hAnsi="Garamond" w:cs="Arial"/>
          <w:sz w:val="28"/>
          <w:szCs w:val="28"/>
        </w:rPr>
        <w:t>utubro</w:t>
      </w:r>
      <w:proofErr w:type="gramEnd"/>
      <w:r>
        <w:rPr>
          <w:rFonts w:ascii="Garamond" w:hAnsi="Garamond" w:cs="Arial"/>
          <w:sz w:val="28"/>
          <w:szCs w:val="28"/>
        </w:rPr>
        <w:t xml:space="preserve"> </w:t>
      </w:r>
      <w:r w:rsidRPr="00647E2B">
        <w:rPr>
          <w:rFonts w:ascii="Garamond" w:hAnsi="Garamond" w:cs="Arial"/>
          <w:sz w:val="28"/>
          <w:szCs w:val="28"/>
        </w:rPr>
        <w:t>de 2023.</w:t>
      </w:r>
    </w:p>
    <w:p w14:paraId="206F1857" w14:textId="77777777" w:rsidR="00974830" w:rsidRPr="00647E2B" w:rsidRDefault="00974830" w:rsidP="000607C1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1824C5C5" w14:textId="77777777" w:rsidR="000607C1" w:rsidRPr="00647E2B" w:rsidRDefault="000607C1" w:rsidP="000607C1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55C3C9D1" w14:textId="77777777" w:rsidR="000607C1" w:rsidRPr="00647E2B" w:rsidRDefault="000607C1" w:rsidP="000607C1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647E2B">
        <w:rPr>
          <w:rFonts w:ascii="Garamond" w:hAnsi="Garamond" w:cs="Arial"/>
          <w:sz w:val="28"/>
          <w:szCs w:val="28"/>
        </w:rPr>
        <w:t>RAFAELA MARTINS LOSI</w:t>
      </w:r>
    </w:p>
    <w:p w14:paraId="53223A0E" w14:textId="77777777" w:rsidR="000607C1" w:rsidRPr="007F4951" w:rsidRDefault="000607C1" w:rsidP="000607C1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647E2B">
        <w:rPr>
          <w:rFonts w:ascii="Garamond" w:hAnsi="Garamond" w:cs="Arial"/>
          <w:sz w:val="28"/>
          <w:szCs w:val="28"/>
        </w:rPr>
        <w:t>Prefeita Municipal</w:t>
      </w:r>
    </w:p>
    <w:p w14:paraId="53764EA8" w14:textId="77777777" w:rsidR="000607C1" w:rsidRPr="007F4951" w:rsidRDefault="000607C1" w:rsidP="00216DC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sectPr w:rsidR="000607C1" w:rsidRPr="007F4951" w:rsidSect="003A4F58">
      <w:headerReference w:type="default" r:id="rId8"/>
      <w:footerReference w:type="default" r:id="rId9"/>
      <w:pgSz w:w="11907" w:h="16840" w:code="9"/>
      <w:pgMar w:top="289" w:right="1134" w:bottom="567" w:left="1418" w:header="5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DF511" w14:textId="77777777" w:rsidR="00B04633" w:rsidRDefault="00B04633" w:rsidP="00FB48B5">
      <w:r>
        <w:separator/>
      </w:r>
    </w:p>
  </w:endnote>
  <w:endnote w:type="continuationSeparator" w:id="0">
    <w:p w14:paraId="7EA3B927" w14:textId="77777777" w:rsidR="00B04633" w:rsidRDefault="00B04633" w:rsidP="00FB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90317907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26C32820" w14:textId="67D1220B" w:rsidR="00711BE0" w:rsidRDefault="00711BE0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74830">
              <w:rPr>
                <w:b/>
                <w:bCs/>
                <w:noProof/>
              </w:rPr>
              <w:t>14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74830">
              <w:rPr>
                <w:b/>
                <w:bCs/>
                <w:noProof/>
              </w:rPr>
              <w:t>14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DA2E5EA" w14:textId="775C30A5" w:rsidR="00670D5B" w:rsidRDefault="00670D5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5BC59" w14:textId="77777777" w:rsidR="00B04633" w:rsidRDefault="00B04633" w:rsidP="00FB48B5">
      <w:r>
        <w:separator/>
      </w:r>
    </w:p>
  </w:footnote>
  <w:footnote w:type="continuationSeparator" w:id="0">
    <w:p w14:paraId="300BD935" w14:textId="77777777" w:rsidR="00B04633" w:rsidRDefault="00B04633" w:rsidP="00FB4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9F152" w14:textId="77777777" w:rsidR="007F6132" w:rsidRDefault="007F6132"/>
  <w:p w14:paraId="0FFBB4D4" w14:textId="699D84E1" w:rsidR="0035701F" w:rsidRDefault="00786A0A">
    <w:r>
      <w:rPr>
        <w:noProof/>
      </w:rPr>
      <w:drawing>
        <wp:inline distT="0" distB="0" distL="0" distR="0" wp14:anchorId="4DB48FED" wp14:editId="2F4AF4C9">
          <wp:extent cx="5932170" cy="11645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1164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3E158D1" w14:textId="77777777" w:rsidR="007F6132" w:rsidRDefault="007F6132" w:rsidP="00786A0A">
    <w:pPr>
      <w:pStyle w:val="Cabealho"/>
      <w:rPr>
        <w:b/>
        <w:i/>
        <w:color w:val="0000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D7B15"/>
    <w:multiLevelType w:val="hybridMultilevel"/>
    <w:tmpl w:val="9CD07F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741B9E"/>
    <w:multiLevelType w:val="hybridMultilevel"/>
    <w:tmpl w:val="A6B85BA0"/>
    <w:lvl w:ilvl="0" w:tplc="0CD815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81077">
    <w:abstractNumId w:val="0"/>
  </w:num>
  <w:num w:numId="2" w16cid:durableId="18644365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CA6"/>
    <w:rsid w:val="00000821"/>
    <w:rsid w:val="0000167C"/>
    <w:rsid w:val="00005425"/>
    <w:rsid w:val="0000753A"/>
    <w:rsid w:val="00011FB6"/>
    <w:rsid w:val="0002296D"/>
    <w:rsid w:val="000244D3"/>
    <w:rsid w:val="00033488"/>
    <w:rsid w:val="00034C88"/>
    <w:rsid w:val="00034E55"/>
    <w:rsid w:val="00037795"/>
    <w:rsid w:val="00040FA9"/>
    <w:rsid w:val="000412EF"/>
    <w:rsid w:val="000447D2"/>
    <w:rsid w:val="0004488B"/>
    <w:rsid w:val="000465F0"/>
    <w:rsid w:val="0004723C"/>
    <w:rsid w:val="00047AE8"/>
    <w:rsid w:val="00047E16"/>
    <w:rsid w:val="00052E86"/>
    <w:rsid w:val="000536A6"/>
    <w:rsid w:val="00053A88"/>
    <w:rsid w:val="00053BFD"/>
    <w:rsid w:val="00055574"/>
    <w:rsid w:val="000607C1"/>
    <w:rsid w:val="00062D32"/>
    <w:rsid w:val="000633C2"/>
    <w:rsid w:val="000702EF"/>
    <w:rsid w:val="00073625"/>
    <w:rsid w:val="0007560F"/>
    <w:rsid w:val="000804D5"/>
    <w:rsid w:val="00081924"/>
    <w:rsid w:val="00082763"/>
    <w:rsid w:val="00084D63"/>
    <w:rsid w:val="00085297"/>
    <w:rsid w:val="00087EF7"/>
    <w:rsid w:val="00090EF2"/>
    <w:rsid w:val="00092191"/>
    <w:rsid w:val="00092BA2"/>
    <w:rsid w:val="00095176"/>
    <w:rsid w:val="000A1A89"/>
    <w:rsid w:val="000A3B35"/>
    <w:rsid w:val="000A479B"/>
    <w:rsid w:val="000A7990"/>
    <w:rsid w:val="000B48EB"/>
    <w:rsid w:val="000B504E"/>
    <w:rsid w:val="000C6642"/>
    <w:rsid w:val="000C68F3"/>
    <w:rsid w:val="000E0268"/>
    <w:rsid w:val="000E1964"/>
    <w:rsid w:val="000E43E6"/>
    <w:rsid w:val="000E58E5"/>
    <w:rsid w:val="000E5C02"/>
    <w:rsid w:val="000E6CDA"/>
    <w:rsid w:val="000F1AC5"/>
    <w:rsid w:val="000F7717"/>
    <w:rsid w:val="000F77DC"/>
    <w:rsid w:val="000F7B7E"/>
    <w:rsid w:val="0010557A"/>
    <w:rsid w:val="00111A8E"/>
    <w:rsid w:val="001129C2"/>
    <w:rsid w:val="00112D94"/>
    <w:rsid w:val="00113AE8"/>
    <w:rsid w:val="001143D5"/>
    <w:rsid w:val="00115117"/>
    <w:rsid w:val="001207DB"/>
    <w:rsid w:val="00121495"/>
    <w:rsid w:val="00126AD8"/>
    <w:rsid w:val="00140AD3"/>
    <w:rsid w:val="00140FB7"/>
    <w:rsid w:val="001419A7"/>
    <w:rsid w:val="001523F3"/>
    <w:rsid w:val="00153F20"/>
    <w:rsid w:val="00161894"/>
    <w:rsid w:val="001640AB"/>
    <w:rsid w:val="001644F6"/>
    <w:rsid w:val="00165B68"/>
    <w:rsid w:val="001674B4"/>
    <w:rsid w:val="00167F6F"/>
    <w:rsid w:val="001718FC"/>
    <w:rsid w:val="001746C6"/>
    <w:rsid w:val="00181960"/>
    <w:rsid w:val="001826C8"/>
    <w:rsid w:val="00183A74"/>
    <w:rsid w:val="001856A2"/>
    <w:rsid w:val="0018632B"/>
    <w:rsid w:val="00187A7E"/>
    <w:rsid w:val="00194458"/>
    <w:rsid w:val="00196555"/>
    <w:rsid w:val="001972DB"/>
    <w:rsid w:val="001A194B"/>
    <w:rsid w:val="001A3377"/>
    <w:rsid w:val="001A7EF9"/>
    <w:rsid w:val="001B2330"/>
    <w:rsid w:val="001B34A1"/>
    <w:rsid w:val="001B4891"/>
    <w:rsid w:val="001B4A31"/>
    <w:rsid w:val="001B7BCC"/>
    <w:rsid w:val="001C1223"/>
    <w:rsid w:val="001C1B7D"/>
    <w:rsid w:val="001C3057"/>
    <w:rsid w:val="001C508F"/>
    <w:rsid w:val="001C511D"/>
    <w:rsid w:val="001D1FD1"/>
    <w:rsid w:val="001D7025"/>
    <w:rsid w:val="001D75F7"/>
    <w:rsid w:val="001E1C47"/>
    <w:rsid w:val="001E33DB"/>
    <w:rsid w:val="001E5640"/>
    <w:rsid w:val="001E7E13"/>
    <w:rsid w:val="001F34C8"/>
    <w:rsid w:val="002004F8"/>
    <w:rsid w:val="00201AF7"/>
    <w:rsid w:val="00203273"/>
    <w:rsid w:val="00203AC5"/>
    <w:rsid w:val="00203CF8"/>
    <w:rsid w:val="00214B17"/>
    <w:rsid w:val="00215419"/>
    <w:rsid w:val="00216DC7"/>
    <w:rsid w:val="002307B8"/>
    <w:rsid w:val="002371ED"/>
    <w:rsid w:val="002444C0"/>
    <w:rsid w:val="00247485"/>
    <w:rsid w:val="0025089B"/>
    <w:rsid w:val="00253F1D"/>
    <w:rsid w:val="00255778"/>
    <w:rsid w:val="00255A27"/>
    <w:rsid w:val="00257426"/>
    <w:rsid w:val="00260544"/>
    <w:rsid w:val="00262E08"/>
    <w:rsid w:val="0026779A"/>
    <w:rsid w:val="00271153"/>
    <w:rsid w:val="0027176B"/>
    <w:rsid w:val="0027212D"/>
    <w:rsid w:val="00274884"/>
    <w:rsid w:val="00275CAA"/>
    <w:rsid w:val="002768E7"/>
    <w:rsid w:val="0027725F"/>
    <w:rsid w:val="00280535"/>
    <w:rsid w:val="00284C6E"/>
    <w:rsid w:val="00291C93"/>
    <w:rsid w:val="00293D70"/>
    <w:rsid w:val="002942F0"/>
    <w:rsid w:val="00294565"/>
    <w:rsid w:val="00295E48"/>
    <w:rsid w:val="002A6007"/>
    <w:rsid w:val="002A6C40"/>
    <w:rsid w:val="002A7E44"/>
    <w:rsid w:val="002B145F"/>
    <w:rsid w:val="002B5D90"/>
    <w:rsid w:val="002B70C0"/>
    <w:rsid w:val="002B719E"/>
    <w:rsid w:val="002C3EAE"/>
    <w:rsid w:val="002C4A6C"/>
    <w:rsid w:val="002D14CC"/>
    <w:rsid w:val="002D412D"/>
    <w:rsid w:val="002D671C"/>
    <w:rsid w:val="002D6A5A"/>
    <w:rsid w:val="002E3AA8"/>
    <w:rsid w:val="002E516E"/>
    <w:rsid w:val="002E7E71"/>
    <w:rsid w:val="002F0C55"/>
    <w:rsid w:val="002F556E"/>
    <w:rsid w:val="002F6533"/>
    <w:rsid w:val="00302988"/>
    <w:rsid w:val="00302C4C"/>
    <w:rsid w:val="003033A3"/>
    <w:rsid w:val="00306A41"/>
    <w:rsid w:val="00312E4B"/>
    <w:rsid w:val="00313EC9"/>
    <w:rsid w:val="00313F5B"/>
    <w:rsid w:val="00317DB7"/>
    <w:rsid w:val="00324344"/>
    <w:rsid w:val="003270BE"/>
    <w:rsid w:val="00330FF1"/>
    <w:rsid w:val="00331F3D"/>
    <w:rsid w:val="003320AE"/>
    <w:rsid w:val="00336F99"/>
    <w:rsid w:val="00340464"/>
    <w:rsid w:val="003418B1"/>
    <w:rsid w:val="00343984"/>
    <w:rsid w:val="0034410F"/>
    <w:rsid w:val="00344465"/>
    <w:rsid w:val="0034593B"/>
    <w:rsid w:val="00351B38"/>
    <w:rsid w:val="0035513C"/>
    <w:rsid w:val="00355B39"/>
    <w:rsid w:val="00356A5B"/>
    <w:rsid w:val="0035701F"/>
    <w:rsid w:val="003602B6"/>
    <w:rsid w:val="00363D0C"/>
    <w:rsid w:val="00370F92"/>
    <w:rsid w:val="003713ED"/>
    <w:rsid w:val="00377224"/>
    <w:rsid w:val="0038057D"/>
    <w:rsid w:val="0038106A"/>
    <w:rsid w:val="0038134B"/>
    <w:rsid w:val="00381A59"/>
    <w:rsid w:val="00382095"/>
    <w:rsid w:val="00393184"/>
    <w:rsid w:val="00393EF9"/>
    <w:rsid w:val="003940C2"/>
    <w:rsid w:val="00395351"/>
    <w:rsid w:val="003A0F64"/>
    <w:rsid w:val="003A4F58"/>
    <w:rsid w:val="003A7E3E"/>
    <w:rsid w:val="003B0F57"/>
    <w:rsid w:val="003B3F75"/>
    <w:rsid w:val="003B5215"/>
    <w:rsid w:val="003B796D"/>
    <w:rsid w:val="003C01D3"/>
    <w:rsid w:val="003C01FD"/>
    <w:rsid w:val="003C1420"/>
    <w:rsid w:val="003C2A32"/>
    <w:rsid w:val="003C73EC"/>
    <w:rsid w:val="003D02E6"/>
    <w:rsid w:val="003D0D41"/>
    <w:rsid w:val="003D44FE"/>
    <w:rsid w:val="003D5C63"/>
    <w:rsid w:val="003E709D"/>
    <w:rsid w:val="003F06F8"/>
    <w:rsid w:val="003F4332"/>
    <w:rsid w:val="003F6AC9"/>
    <w:rsid w:val="003F75B5"/>
    <w:rsid w:val="004039A6"/>
    <w:rsid w:val="00410212"/>
    <w:rsid w:val="00410CA5"/>
    <w:rsid w:val="0041357F"/>
    <w:rsid w:val="004216BE"/>
    <w:rsid w:val="004225E2"/>
    <w:rsid w:val="00426F73"/>
    <w:rsid w:val="0042750B"/>
    <w:rsid w:val="0043098B"/>
    <w:rsid w:val="00430D6C"/>
    <w:rsid w:val="00432DFA"/>
    <w:rsid w:val="00434420"/>
    <w:rsid w:val="00436AFD"/>
    <w:rsid w:val="00436B8F"/>
    <w:rsid w:val="00437304"/>
    <w:rsid w:val="00441C6C"/>
    <w:rsid w:val="00442BA2"/>
    <w:rsid w:val="0044389E"/>
    <w:rsid w:val="00446D23"/>
    <w:rsid w:val="00447260"/>
    <w:rsid w:val="004504D7"/>
    <w:rsid w:val="00451462"/>
    <w:rsid w:val="00452493"/>
    <w:rsid w:val="004526C6"/>
    <w:rsid w:val="00461454"/>
    <w:rsid w:val="00462617"/>
    <w:rsid w:val="00465FB5"/>
    <w:rsid w:val="0047371D"/>
    <w:rsid w:val="00474717"/>
    <w:rsid w:val="004819FC"/>
    <w:rsid w:val="00482B46"/>
    <w:rsid w:val="00483013"/>
    <w:rsid w:val="00490A08"/>
    <w:rsid w:val="00496A62"/>
    <w:rsid w:val="004A1A64"/>
    <w:rsid w:val="004A330C"/>
    <w:rsid w:val="004B0444"/>
    <w:rsid w:val="004B2115"/>
    <w:rsid w:val="004B684B"/>
    <w:rsid w:val="004C0C2C"/>
    <w:rsid w:val="004C0D08"/>
    <w:rsid w:val="004C1959"/>
    <w:rsid w:val="004C24AC"/>
    <w:rsid w:val="004C2838"/>
    <w:rsid w:val="004D7DBF"/>
    <w:rsid w:val="004E2F75"/>
    <w:rsid w:val="004E781A"/>
    <w:rsid w:val="004F0E1A"/>
    <w:rsid w:val="004F6682"/>
    <w:rsid w:val="005011BE"/>
    <w:rsid w:val="00502EC3"/>
    <w:rsid w:val="005039E3"/>
    <w:rsid w:val="005066C5"/>
    <w:rsid w:val="00507D27"/>
    <w:rsid w:val="00512C53"/>
    <w:rsid w:val="00513B71"/>
    <w:rsid w:val="00513D5A"/>
    <w:rsid w:val="0051481A"/>
    <w:rsid w:val="0051596E"/>
    <w:rsid w:val="005205A7"/>
    <w:rsid w:val="00520FF1"/>
    <w:rsid w:val="005219F8"/>
    <w:rsid w:val="005223AF"/>
    <w:rsid w:val="00522906"/>
    <w:rsid w:val="00525735"/>
    <w:rsid w:val="0052605D"/>
    <w:rsid w:val="00527E4F"/>
    <w:rsid w:val="005433B3"/>
    <w:rsid w:val="00544607"/>
    <w:rsid w:val="00545466"/>
    <w:rsid w:val="0055089A"/>
    <w:rsid w:val="00550E55"/>
    <w:rsid w:val="00552D17"/>
    <w:rsid w:val="005530A6"/>
    <w:rsid w:val="005530CA"/>
    <w:rsid w:val="005619BE"/>
    <w:rsid w:val="0056431F"/>
    <w:rsid w:val="00575BCE"/>
    <w:rsid w:val="00575D02"/>
    <w:rsid w:val="00576864"/>
    <w:rsid w:val="005822EE"/>
    <w:rsid w:val="0058262F"/>
    <w:rsid w:val="005959A4"/>
    <w:rsid w:val="005970C0"/>
    <w:rsid w:val="005A5D8F"/>
    <w:rsid w:val="005A6957"/>
    <w:rsid w:val="005A705B"/>
    <w:rsid w:val="005B4BDD"/>
    <w:rsid w:val="005B549E"/>
    <w:rsid w:val="005C0435"/>
    <w:rsid w:val="005C24BC"/>
    <w:rsid w:val="005C5F94"/>
    <w:rsid w:val="005C7B05"/>
    <w:rsid w:val="005D0F40"/>
    <w:rsid w:val="005D2148"/>
    <w:rsid w:val="005D2893"/>
    <w:rsid w:val="005E1067"/>
    <w:rsid w:val="005E1637"/>
    <w:rsid w:val="005E36C8"/>
    <w:rsid w:val="005E54A4"/>
    <w:rsid w:val="005E7DF7"/>
    <w:rsid w:val="005F3133"/>
    <w:rsid w:val="005F5665"/>
    <w:rsid w:val="00600F8B"/>
    <w:rsid w:val="00601C53"/>
    <w:rsid w:val="00601E6F"/>
    <w:rsid w:val="00611D4C"/>
    <w:rsid w:val="00613B38"/>
    <w:rsid w:val="0061751D"/>
    <w:rsid w:val="0062015F"/>
    <w:rsid w:val="00632461"/>
    <w:rsid w:val="00640F82"/>
    <w:rsid w:val="0064311A"/>
    <w:rsid w:val="006433D3"/>
    <w:rsid w:val="006449B9"/>
    <w:rsid w:val="00645FFD"/>
    <w:rsid w:val="006461E4"/>
    <w:rsid w:val="006470EB"/>
    <w:rsid w:val="00647E0E"/>
    <w:rsid w:val="00652A4F"/>
    <w:rsid w:val="006541FC"/>
    <w:rsid w:val="0066002E"/>
    <w:rsid w:val="006633F6"/>
    <w:rsid w:val="00664405"/>
    <w:rsid w:val="006655D0"/>
    <w:rsid w:val="00670D5B"/>
    <w:rsid w:val="00673394"/>
    <w:rsid w:val="00674EA4"/>
    <w:rsid w:val="0067519F"/>
    <w:rsid w:val="00676512"/>
    <w:rsid w:val="0068107B"/>
    <w:rsid w:val="00683830"/>
    <w:rsid w:val="00683B2E"/>
    <w:rsid w:val="00684441"/>
    <w:rsid w:val="00684C99"/>
    <w:rsid w:val="00690570"/>
    <w:rsid w:val="00691D09"/>
    <w:rsid w:val="00692C02"/>
    <w:rsid w:val="006A08DE"/>
    <w:rsid w:val="006A0C8E"/>
    <w:rsid w:val="006A211F"/>
    <w:rsid w:val="006A33BD"/>
    <w:rsid w:val="006A60E0"/>
    <w:rsid w:val="006B0696"/>
    <w:rsid w:val="006C1540"/>
    <w:rsid w:val="006C1C6D"/>
    <w:rsid w:val="006D2D0A"/>
    <w:rsid w:val="006D769D"/>
    <w:rsid w:val="006E6655"/>
    <w:rsid w:val="006F0B17"/>
    <w:rsid w:val="006F3464"/>
    <w:rsid w:val="006F4E3F"/>
    <w:rsid w:val="00700F4F"/>
    <w:rsid w:val="00701CCC"/>
    <w:rsid w:val="0070454B"/>
    <w:rsid w:val="00704DE3"/>
    <w:rsid w:val="007072F0"/>
    <w:rsid w:val="00710CA6"/>
    <w:rsid w:val="00711BE0"/>
    <w:rsid w:val="00712150"/>
    <w:rsid w:val="00713431"/>
    <w:rsid w:val="00717075"/>
    <w:rsid w:val="007319E0"/>
    <w:rsid w:val="00732ACF"/>
    <w:rsid w:val="00732DA8"/>
    <w:rsid w:val="00733DAD"/>
    <w:rsid w:val="00734709"/>
    <w:rsid w:val="00737C39"/>
    <w:rsid w:val="0074549E"/>
    <w:rsid w:val="0075000F"/>
    <w:rsid w:val="007519C8"/>
    <w:rsid w:val="00752900"/>
    <w:rsid w:val="00752B8D"/>
    <w:rsid w:val="00756623"/>
    <w:rsid w:val="00762856"/>
    <w:rsid w:val="007630F4"/>
    <w:rsid w:val="00763544"/>
    <w:rsid w:val="007708E4"/>
    <w:rsid w:val="00771172"/>
    <w:rsid w:val="007804F9"/>
    <w:rsid w:val="00782103"/>
    <w:rsid w:val="00783331"/>
    <w:rsid w:val="00783A21"/>
    <w:rsid w:val="00785BD1"/>
    <w:rsid w:val="00785F34"/>
    <w:rsid w:val="00786A0A"/>
    <w:rsid w:val="007870C6"/>
    <w:rsid w:val="007870C9"/>
    <w:rsid w:val="00792E12"/>
    <w:rsid w:val="00795BC9"/>
    <w:rsid w:val="00797E4B"/>
    <w:rsid w:val="007A4D4F"/>
    <w:rsid w:val="007A51EC"/>
    <w:rsid w:val="007A56DB"/>
    <w:rsid w:val="007A7C73"/>
    <w:rsid w:val="007B04B7"/>
    <w:rsid w:val="007B131D"/>
    <w:rsid w:val="007B4F93"/>
    <w:rsid w:val="007C084F"/>
    <w:rsid w:val="007C0C6E"/>
    <w:rsid w:val="007C244B"/>
    <w:rsid w:val="007C7287"/>
    <w:rsid w:val="007D17A1"/>
    <w:rsid w:val="007D2B3B"/>
    <w:rsid w:val="007D2B3E"/>
    <w:rsid w:val="007D2C13"/>
    <w:rsid w:val="007D34AF"/>
    <w:rsid w:val="007D64CB"/>
    <w:rsid w:val="007D77FA"/>
    <w:rsid w:val="007E0BC3"/>
    <w:rsid w:val="007E1FC5"/>
    <w:rsid w:val="007E25CE"/>
    <w:rsid w:val="007E5B67"/>
    <w:rsid w:val="007E5F40"/>
    <w:rsid w:val="007E615B"/>
    <w:rsid w:val="007E7303"/>
    <w:rsid w:val="007E7BE0"/>
    <w:rsid w:val="007F1645"/>
    <w:rsid w:val="007F4634"/>
    <w:rsid w:val="007F47A5"/>
    <w:rsid w:val="007F4951"/>
    <w:rsid w:val="007F4DF2"/>
    <w:rsid w:val="007F5210"/>
    <w:rsid w:val="007F53A5"/>
    <w:rsid w:val="007F6132"/>
    <w:rsid w:val="007F78E8"/>
    <w:rsid w:val="008040E1"/>
    <w:rsid w:val="00806D0C"/>
    <w:rsid w:val="0080745A"/>
    <w:rsid w:val="0081450C"/>
    <w:rsid w:val="00814666"/>
    <w:rsid w:val="00817C6C"/>
    <w:rsid w:val="00822FDD"/>
    <w:rsid w:val="0082341F"/>
    <w:rsid w:val="0083215F"/>
    <w:rsid w:val="00832B16"/>
    <w:rsid w:val="00834E3C"/>
    <w:rsid w:val="00836F95"/>
    <w:rsid w:val="00840590"/>
    <w:rsid w:val="00841EE8"/>
    <w:rsid w:val="0084225E"/>
    <w:rsid w:val="00843BFD"/>
    <w:rsid w:val="00843CEE"/>
    <w:rsid w:val="008443F6"/>
    <w:rsid w:val="00844FDA"/>
    <w:rsid w:val="0085053F"/>
    <w:rsid w:val="0085605D"/>
    <w:rsid w:val="008618EE"/>
    <w:rsid w:val="00862EF3"/>
    <w:rsid w:val="008664B0"/>
    <w:rsid w:val="00872A73"/>
    <w:rsid w:val="00881127"/>
    <w:rsid w:val="0088307D"/>
    <w:rsid w:val="00886C6A"/>
    <w:rsid w:val="0089034C"/>
    <w:rsid w:val="008930B3"/>
    <w:rsid w:val="00895339"/>
    <w:rsid w:val="008A173D"/>
    <w:rsid w:val="008B2041"/>
    <w:rsid w:val="008B43E6"/>
    <w:rsid w:val="008B6BE5"/>
    <w:rsid w:val="008C28E5"/>
    <w:rsid w:val="008C3C10"/>
    <w:rsid w:val="008C4787"/>
    <w:rsid w:val="008C7190"/>
    <w:rsid w:val="008C7A99"/>
    <w:rsid w:val="008D117F"/>
    <w:rsid w:val="008D22D3"/>
    <w:rsid w:val="008D5228"/>
    <w:rsid w:val="008E3D6F"/>
    <w:rsid w:val="008E50BB"/>
    <w:rsid w:val="008E6D33"/>
    <w:rsid w:val="008E6F52"/>
    <w:rsid w:val="008F215E"/>
    <w:rsid w:val="008F36FF"/>
    <w:rsid w:val="008F4D09"/>
    <w:rsid w:val="008F75F2"/>
    <w:rsid w:val="00905E4B"/>
    <w:rsid w:val="00906D5A"/>
    <w:rsid w:val="009116D0"/>
    <w:rsid w:val="00916EF4"/>
    <w:rsid w:val="00917776"/>
    <w:rsid w:val="0091791F"/>
    <w:rsid w:val="00922BD7"/>
    <w:rsid w:val="0092319B"/>
    <w:rsid w:val="00924354"/>
    <w:rsid w:val="00924BD2"/>
    <w:rsid w:val="009270E4"/>
    <w:rsid w:val="009359C0"/>
    <w:rsid w:val="00940EF8"/>
    <w:rsid w:val="00941F58"/>
    <w:rsid w:val="009537D6"/>
    <w:rsid w:val="00954A64"/>
    <w:rsid w:val="009556EC"/>
    <w:rsid w:val="0095691C"/>
    <w:rsid w:val="0095743D"/>
    <w:rsid w:val="0097004F"/>
    <w:rsid w:val="009706C4"/>
    <w:rsid w:val="0097175D"/>
    <w:rsid w:val="0097397A"/>
    <w:rsid w:val="00974355"/>
    <w:rsid w:val="00974830"/>
    <w:rsid w:val="00976824"/>
    <w:rsid w:val="00976CC7"/>
    <w:rsid w:val="009855B0"/>
    <w:rsid w:val="009859F2"/>
    <w:rsid w:val="009939D2"/>
    <w:rsid w:val="009941E5"/>
    <w:rsid w:val="0099667E"/>
    <w:rsid w:val="009A2233"/>
    <w:rsid w:val="009A3E73"/>
    <w:rsid w:val="009A78A5"/>
    <w:rsid w:val="009A7E94"/>
    <w:rsid w:val="009B088D"/>
    <w:rsid w:val="009B1B1D"/>
    <w:rsid w:val="009B69D2"/>
    <w:rsid w:val="009C273C"/>
    <w:rsid w:val="009D2BD1"/>
    <w:rsid w:val="009E1718"/>
    <w:rsid w:val="009E3A03"/>
    <w:rsid w:val="009E4EBF"/>
    <w:rsid w:val="009E6FE1"/>
    <w:rsid w:val="009F0674"/>
    <w:rsid w:val="009F28F9"/>
    <w:rsid w:val="009F29AD"/>
    <w:rsid w:val="009F5F46"/>
    <w:rsid w:val="009F60B6"/>
    <w:rsid w:val="00A0164C"/>
    <w:rsid w:val="00A01D62"/>
    <w:rsid w:val="00A01F65"/>
    <w:rsid w:val="00A04E4C"/>
    <w:rsid w:val="00A04FF1"/>
    <w:rsid w:val="00A05D11"/>
    <w:rsid w:val="00A06066"/>
    <w:rsid w:val="00A065BB"/>
    <w:rsid w:val="00A13472"/>
    <w:rsid w:val="00A13BA8"/>
    <w:rsid w:val="00A14C3D"/>
    <w:rsid w:val="00A2003C"/>
    <w:rsid w:val="00A20FFD"/>
    <w:rsid w:val="00A31D70"/>
    <w:rsid w:val="00A375F9"/>
    <w:rsid w:val="00A4084B"/>
    <w:rsid w:val="00A4108B"/>
    <w:rsid w:val="00A46D0F"/>
    <w:rsid w:val="00A53178"/>
    <w:rsid w:val="00A53AE0"/>
    <w:rsid w:val="00A53C5F"/>
    <w:rsid w:val="00A546E8"/>
    <w:rsid w:val="00A54B43"/>
    <w:rsid w:val="00A6601C"/>
    <w:rsid w:val="00A67FA0"/>
    <w:rsid w:val="00A70462"/>
    <w:rsid w:val="00A72663"/>
    <w:rsid w:val="00A73B0B"/>
    <w:rsid w:val="00A73CAB"/>
    <w:rsid w:val="00A73FD1"/>
    <w:rsid w:val="00A8209C"/>
    <w:rsid w:val="00A86EC5"/>
    <w:rsid w:val="00A95C7D"/>
    <w:rsid w:val="00A97E07"/>
    <w:rsid w:val="00AA168E"/>
    <w:rsid w:val="00AA38AF"/>
    <w:rsid w:val="00AA484E"/>
    <w:rsid w:val="00AB26C9"/>
    <w:rsid w:val="00AB3E9C"/>
    <w:rsid w:val="00AB4093"/>
    <w:rsid w:val="00AC086B"/>
    <w:rsid w:val="00AC37C4"/>
    <w:rsid w:val="00AC4A99"/>
    <w:rsid w:val="00AC6690"/>
    <w:rsid w:val="00AC7928"/>
    <w:rsid w:val="00AD12D4"/>
    <w:rsid w:val="00AD2356"/>
    <w:rsid w:val="00AD6514"/>
    <w:rsid w:val="00AD70AC"/>
    <w:rsid w:val="00AE04DF"/>
    <w:rsid w:val="00AE2189"/>
    <w:rsid w:val="00AE2B9D"/>
    <w:rsid w:val="00AE4201"/>
    <w:rsid w:val="00AF0C81"/>
    <w:rsid w:val="00AF2A0F"/>
    <w:rsid w:val="00AF56AD"/>
    <w:rsid w:val="00AF6105"/>
    <w:rsid w:val="00AF6EE7"/>
    <w:rsid w:val="00B00B5E"/>
    <w:rsid w:val="00B023A9"/>
    <w:rsid w:val="00B0282F"/>
    <w:rsid w:val="00B034FC"/>
    <w:rsid w:val="00B045A6"/>
    <w:rsid w:val="00B04633"/>
    <w:rsid w:val="00B04B56"/>
    <w:rsid w:val="00B05CA1"/>
    <w:rsid w:val="00B073E1"/>
    <w:rsid w:val="00B07C53"/>
    <w:rsid w:val="00B10EC1"/>
    <w:rsid w:val="00B11B37"/>
    <w:rsid w:val="00B11DD4"/>
    <w:rsid w:val="00B200A2"/>
    <w:rsid w:val="00B3355E"/>
    <w:rsid w:val="00B34455"/>
    <w:rsid w:val="00B3661F"/>
    <w:rsid w:val="00B36E1C"/>
    <w:rsid w:val="00B41472"/>
    <w:rsid w:val="00B445BF"/>
    <w:rsid w:val="00B45799"/>
    <w:rsid w:val="00B46630"/>
    <w:rsid w:val="00B50A3A"/>
    <w:rsid w:val="00B53170"/>
    <w:rsid w:val="00B55C5F"/>
    <w:rsid w:val="00B63589"/>
    <w:rsid w:val="00B64D54"/>
    <w:rsid w:val="00B66918"/>
    <w:rsid w:val="00B67D8C"/>
    <w:rsid w:val="00B7133A"/>
    <w:rsid w:val="00B76C16"/>
    <w:rsid w:val="00B858EF"/>
    <w:rsid w:val="00B87CED"/>
    <w:rsid w:val="00B87E4C"/>
    <w:rsid w:val="00B90E71"/>
    <w:rsid w:val="00B9548C"/>
    <w:rsid w:val="00B961E4"/>
    <w:rsid w:val="00BA3BE2"/>
    <w:rsid w:val="00BB5841"/>
    <w:rsid w:val="00BB6BD9"/>
    <w:rsid w:val="00BB6C69"/>
    <w:rsid w:val="00BC06C9"/>
    <w:rsid w:val="00BC115A"/>
    <w:rsid w:val="00BD0764"/>
    <w:rsid w:val="00BE0A61"/>
    <w:rsid w:val="00BE1761"/>
    <w:rsid w:val="00BE1A57"/>
    <w:rsid w:val="00BE22FD"/>
    <w:rsid w:val="00BE2F62"/>
    <w:rsid w:val="00BE4729"/>
    <w:rsid w:val="00BE745A"/>
    <w:rsid w:val="00BE7B10"/>
    <w:rsid w:val="00BF135A"/>
    <w:rsid w:val="00BF2356"/>
    <w:rsid w:val="00BF3027"/>
    <w:rsid w:val="00BF51C6"/>
    <w:rsid w:val="00C054AE"/>
    <w:rsid w:val="00C0580A"/>
    <w:rsid w:val="00C11802"/>
    <w:rsid w:val="00C20CCB"/>
    <w:rsid w:val="00C21325"/>
    <w:rsid w:val="00C21E1F"/>
    <w:rsid w:val="00C224EB"/>
    <w:rsid w:val="00C25C49"/>
    <w:rsid w:val="00C31418"/>
    <w:rsid w:val="00C342E7"/>
    <w:rsid w:val="00C37249"/>
    <w:rsid w:val="00C37E78"/>
    <w:rsid w:val="00C41787"/>
    <w:rsid w:val="00C51B9D"/>
    <w:rsid w:val="00C5454E"/>
    <w:rsid w:val="00C6392B"/>
    <w:rsid w:val="00C65BA6"/>
    <w:rsid w:val="00C6669B"/>
    <w:rsid w:val="00C66B39"/>
    <w:rsid w:val="00C6747F"/>
    <w:rsid w:val="00C75608"/>
    <w:rsid w:val="00C756C2"/>
    <w:rsid w:val="00C75BF6"/>
    <w:rsid w:val="00C75E2D"/>
    <w:rsid w:val="00C80DC3"/>
    <w:rsid w:val="00C80FE1"/>
    <w:rsid w:val="00C85021"/>
    <w:rsid w:val="00C860CB"/>
    <w:rsid w:val="00C87ACC"/>
    <w:rsid w:val="00C97CEF"/>
    <w:rsid w:val="00CA0026"/>
    <w:rsid w:val="00CA786C"/>
    <w:rsid w:val="00CB0219"/>
    <w:rsid w:val="00CB27F0"/>
    <w:rsid w:val="00CB5EF6"/>
    <w:rsid w:val="00CB6F1A"/>
    <w:rsid w:val="00CC0E90"/>
    <w:rsid w:val="00CC5C04"/>
    <w:rsid w:val="00CD4952"/>
    <w:rsid w:val="00CD4EA8"/>
    <w:rsid w:val="00CD5208"/>
    <w:rsid w:val="00CD5C6C"/>
    <w:rsid w:val="00CD6084"/>
    <w:rsid w:val="00CD793D"/>
    <w:rsid w:val="00CD7B6C"/>
    <w:rsid w:val="00CE09AE"/>
    <w:rsid w:val="00CE1656"/>
    <w:rsid w:val="00CE52DD"/>
    <w:rsid w:val="00CE6A6C"/>
    <w:rsid w:val="00CE6FE7"/>
    <w:rsid w:val="00CF3AD3"/>
    <w:rsid w:val="00CF49D8"/>
    <w:rsid w:val="00D04A34"/>
    <w:rsid w:val="00D04D4A"/>
    <w:rsid w:val="00D05B79"/>
    <w:rsid w:val="00D06FA1"/>
    <w:rsid w:val="00D1510C"/>
    <w:rsid w:val="00D202BC"/>
    <w:rsid w:val="00D20D8D"/>
    <w:rsid w:val="00D2245A"/>
    <w:rsid w:val="00D24CD0"/>
    <w:rsid w:val="00D25909"/>
    <w:rsid w:val="00D30187"/>
    <w:rsid w:val="00D305F5"/>
    <w:rsid w:val="00D3187D"/>
    <w:rsid w:val="00D328A4"/>
    <w:rsid w:val="00D33B4C"/>
    <w:rsid w:val="00D33F71"/>
    <w:rsid w:val="00D35A4C"/>
    <w:rsid w:val="00D406A6"/>
    <w:rsid w:val="00D40F85"/>
    <w:rsid w:val="00D416A9"/>
    <w:rsid w:val="00D4272D"/>
    <w:rsid w:val="00D4368E"/>
    <w:rsid w:val="00D456EA"/>
    <w:rsid w:val="00D45C02"/>
    <w:rsid w:val="00D52982"/>
    <w:rsid w:val="00D52D13"/>
    <w:rsid w:val="00D56A4D"/>
    <w:rsid w:val="00D6044D"/>
    <w:rsid w:val="00D614EC"/>
    <w:rsid w:val="00D6152D"/>
    <w:rsid w:val="00D636BB"/>
    <w:rsid w:val="00D664B8"/>
    <w:rsid w:val="00D72D8D"/>
    <w:rsid w:val="00D81846"/>
    <w:rsid w:val="00D82FB3"/>
    <w:rsid w:val="00D844D1"/>
    <w:rsid w:val="00D84BB9"/>
    <w:rsid w:val="00D862EA"/>
    <w:rsid w:val="00D92DD8"/>
    <w:rsid w:val="00DA164D"/>
    <w:rsid w:val="00DA4C06"/>
    <w:rsid w:val="00DA6528"/>
    <w:rsid w:val="00DB13CC"/>
    <w:rsid w:val="00DB3584"/>
    <w:rsid w:val="00DB5AD3"/>
    <w:rsid w:val="00DB6A29"/>
    <w:rsid w:val="00DB7EE2"/>
    <w:rsid w:val="00DC0792"/>
    <w:rsid w:val="00DC296E"/>
    <w:rsid w:val="00DC3868"/>
    <w:rsid w:val="00DD0DEF"/>
    <w:rsid w:val="00DD3A38"/>
    <w:rsid w:val="00DD527C"/>
    <w:rsid w:val="00DD5D5F"/>
    <w:rsid w:val="00DE0B39"/>
    <w:rsid w:val="00DE23D1"/>
    <w:rsid w:val="00DE36E3"/>
    <w:rsid w:val="00DE507E"/>
    <w:rsid w:val="00DE5361"/>
    <w:rsid w:val="00DF05BD"/>
    <w:rsid w:val="00E0069A"/>
    <w:rsid w:val="00E110E5"/>
    <w:rsid w:val="00E204BC"/>
    <w:rsid w:val="00E23AE6"/>
    <w:rsid w:val="00E240C4"/>
    <w:rsid w:val="00E27670"/>
    <w:rsid w:val="00E30D22"/>
    <w:rsid w:val="00E32199"/>
    <w:rsid w:val="00E332C9"/>
    <w:rsid w:val="00E33650"/>
    <w:rsid w:val="00E34EFB"/>
    <w:rsid w:val="00E37DD3"/>
    <w:rsid w:val="00E42094"/>
    <w:rsid w:val="00E47651"/>
    <w:rsid w:val="00E518E7"/>
    <w:rsid w:val="00E53132"/>
    <w:rsid w:val="00E554B8"/>
    <w:rsid w:val="00E55721"/>
    <w:rsid w:val="00E56999"/>
    <w:rsid w:val="00E6203D"/>
    <w:rsid w:val="00E64879"/>
    <w:rsid w:val="00E6632C"/>
    <w:rsid w:val="00E66771"/>
    <w:rsid w:val="00E70C92"/>
    <w:rsid w:val="00E71857"/>
    <w:rsid w:val="00E72816"/>
    <w:rsid w:val="00E7356B"/>
    <w:rsid w:val="00E76358"/>
    <w:rsid w:val="00E76C34"/>
    <w:rsid w:val="00E81094"/>
    <w:rsid w:val="00E82646"/>
    <w:rsid w:val="00E84A05"/>
    <w:rsid w:val="00E85186"/>
    <w:rsid w:val="00E87890"/>
    <w:rsid w:val="00E93A7D"/>
    <w:rsid w:val="00E9422F"/>
    <w:rsid w:val="00EA0D37"/>
    <w:rsid w:val="00EA2592"/>
    <w:rsid w:val="00EA2FE6"/>
    <w:rsid w:val="00EA44B0"/>
    <w:rsid w:val="00EB0487"/>
    <w:rsid w:val="00EB15F1"/>
    <w:rsid w:val="00EB251D"/>
    <w:rsid w:val="00EB5E67"/>
    <w:rsid w:val="00EB7D39"/>
    <w:rsid w:val="00EC31D0"/>
    <w:rsid w:val="00ED1AD3"/>
    <w:rsid w:val="00ED362D"/>
    <w:rsid w:val="00EE1FE2"/>
    <w:rsid w:val="00EE27A4"/>
    <w:rsid w:val="00EE6346"/>
    <w:rsid w:val="00EF1C9C"/>
    <w:rsid w:val="00F03FB2"/>
    <w:rsid w:val="00F07E8A"/>
    <w:rsid w:val="00F121DA"/>
    <w:rsid w:val="00F16B5B"/>
    <w:rsid w:val="00F27BEA"/>
    <w:rsid w:val="00F27CD3"/>
    <w:rsid w:val="00F30318"/>
    <w:rsid w:val="00F3278D"/>
    <w:rsid w:val="00F34D18"/>
    <w:rsid w:val="00F364AA"/>
    <w:rsid w:val="00F41625"/>
    <w:rsid w:val="00F41BE7"/>
    <w:rsid w:val="00F42E92"/>
    <w:rsid w:val="00F47ADA"/>
    <w:rsid w:val="00F5003D"/>
    <w:rsid w:val="00F50BB1"/>
    <w:rsid w:val="00F54B05"/>
    <w:rsid w:val="00F55430"/>
    <w:rsid w:val="00F63471"/>
    <w:rsid w:val="00F66749"/>
    <w:rsid w:val="00F72645"/>
    <w:rsid w:val="00F73BA3"/>
    <w:rsid w:val="00F74FBD"/>
    <w:rsid w:val="00F772C2"/>
    <w:rsid w:val="00F77A99"/>
    <w:rsid w:val="00F83FF7"/>
    <w:rsid w:val="00F863E6"/>
    <w:rsid w:val="00F90322"/>
    <w:rsid w:val="00F938B2"/>
    <w:rsid w:val="00F9440F"/>
    <w:rsid w:val="00F973D1"/>
    <w:rsid w:val="00FA23DD"/>
    <w:rsid w:val="00FA6F40"/>
    <w:rsid w:val="00FB48B5"/>
    <w:rsid w:val="00FB4FF3"/>
    <w:rsid w:val="00FB59C7"/>
    <w:rsid w:val="00FC35DC"/>
    <w:rsid w:val="00FD12CB"/>
    <w:rsid w:val="00FD22E8"/>
    <w:rsid w:val="00FD2E2F"/>
    <w:rsid w:val="00FD5639"/>
    <w:rsid w:val="00FD6AC5"/>
    <w:rsid w:val="00FE148B"/>
    <w:rsid w:val="00FE5ACC"/>
    <w:rsid w:val="00FE7732"/>
    <w:rsid w:val="00FF0CDE"/>
    <w:rsid w:val="00FF1E0B"/>
    <w:rsid w:val="00FF40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F157B"/>
  <w15:docId w15:val="{35D85D15-1F83-4740-B029-A78197A97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84A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22FD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B02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691D0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10CA6"/>
    <w:pPr>
      <w:tabs>
        <w:tab w:val="center" w:pos="4419"/>
        <w:tab w:val="right" w:pos="8838"/>
      </w:tabs>
    </w:pPr>
    <w:rPr>
      <w:sz w:val="24"/>
    </w:rPr>
  </w:style>
  <w:style w:type="character" w:customStyle="1" w:styleId="CabealhoChar">
    <w:name w:val="Cabeçalho Char"/>
    <w:basedOn w:val="Fontepargpadro"/>
    <w:link w:val="Cabealho"/>
    <w:rsid w:val="00710CA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2015F"/>
    <w:pPr>
      <w:jc w:val="both"/>
    </w:pPr>
    <w:rPr>
      <w:sz w:val="28"/>
    </w:rPr>
  </w:style>
  <w:style w:type="character" w:customStyle="1" w:styleId="Corpodetexto3Char">
    <w:name w:val="Corpo de texto 3 Char"/>
    <w:basedOn w:val="Fontepargpadro"/>
    <w:link w:val="Corpodetexto3"/>
    <w:rsid w:val="0062015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6201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015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2015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01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54B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54B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54B43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54B43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8664B0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rsid w:val="00B0282F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04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04D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691D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84A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64D54"/>
    <w:rPr>
      <w:color w:val="808080"/>
    </w:rPr>
  </w:style>
  <w:style w:type="table" w:styleId="Tabelacomgrade">
    <w:name w:val="Table Grid"/>
    <w:basedOn w:val="Tabelanormal"/>
    <w:rsid w:val="00786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36F99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6F9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336F99"/>
    <w:rPr>
      <w:vertAlign w:val="superscript"/>
    </w:rPr>
  </w:style>
  <w:style w:type="character" w:styleId="nfase">
    <w:name w:val="Emphasis"/>
    <w:basedOn w:val="Fontepargpadro"/>
    <w:uiPriority w:val="20"/>
    <w:qFormat/>
    <w:rsid w:val="00E42094"/>
    <w:rPr>
      <w:i/>
      <w:iCs/>
    </w:rPr>
  </w:style>
  <w:style w:type="paragraph" w:styleId="PargrafodaLista">
    <w:name w:val="List Paragraph"/>
    <w:basedOn w:val="Normal"/>
    <w:uiPriority w:val="34"/>
    <w:qFormat/>
    <w:rsid w:val="00E64879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semiHidden/>
    <w:rsid w:val="00822FD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B88A3-92D0-496A-99FB-8E32851AC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3353</Words>
  <Characters>18112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Josias Licitaçao</dc:creator>
  <cp:lastModifiedBy>prefeitura clevelandia</cp:lastModifiedBy>
  <cp:revision>4</cp:revision>
  <cp:lastPrinted>2023-10-09T15:02:00Z</cp:lastPrinted>
  <dcterms:created xsi:type="dcterms:W3CDTF">2023-10-09T14:37:00Z</dcterms:created>
  <dcterms:modified xsi:type="dcterms:W3CDTF">2023-10-09T15:05:00Z</dcterms:modified>
</cp:coreProperties>
</file>