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9977C" w14:textId="2D617B38" w:rsidR="00B41151" w:rsidRDefault="00000000">
      <w:pPr>
        <w:tabs>
          <w:tab w:val="left" w:pos="2733"/>
        </w:tabs>
        <w:spacing w:before="80"/>
        <w:ind w:right="45"/>
        <w:jc w:val="center"/>
        <w:rPr>
          <w:b/>
          <w:sz w:val="24"/>
        </w:rPr>
      </w:pPr>
      <w:r>
        <w:rPr>
          <w:b/>
          <w:sz w:val="24"/>
        </w:rPr>
        <w:t xml:space="preserve">PROJETO DE LEI Nº </w:t>
      </w:r>
      <w:r w:rsidR="00D21E40">
        <w:rPr>
          <w:b/>
          <w:sz w:val="24"/>
        </w:rPr>
        <w:t xml:space="preserve">260 </w:t>
      </w:r>
      <w:r>
        <w:rPr>
          <w:b/>
          <w:spacing w:val="-2"/>
          <w:sz w:val="24"/>
        </w:rPr>
        <w:t>/</w:t>
      </w:r>
      <w:r w:rsidR="00D21E40">
        <w:rPr>
          <w:b/>
          <w:spacing w:val="-2"/>
          <w:sz w:val="24"/>
        </w:rPr>
        <w:t xml:space="preserve"> </w:t>
      </w:r>
      <w:r>
        <w:rPr>
          <w:b/>
          <w:spacing w:val="-2"/>
          <w:sz w:val="24"/>
        </w:rPr>
        <w:t>2025</w:t>
      </w:r>
    </w:p>
    <w:p w14:paraId="12E5532E" w14:textId="77777777" w:rsidR="00B41151" w:rsidRDefault="00B41151">
      <w:pPr>
        <w:pStyle w:val="Corpodetexto"/>
        <w:rPr>
          <w:b/>
        </w:rPr>
      </w:pPr>
    </w:p>
    <w:p w14:paraId="02B4CB1B" w14:textId="77777777" w:rsidR="00B41151" w:rsidRDefault="00B41151">
      <w:pPr>
        <w:pStyle w:val="Corpodetexto"/>
        <w:spacing w:before="4"/>
        <w:rPr>
          <w:b/>
        </w:rPr>
      </w:pPr>
    </w:p>
    <w:p w14:paraId="6CE0718B" w14:textId="77777777" w:rsidR="00B41151" w:rsidRDefault="00000000">
      <w:pPr>
        <w:ind w:left="3405" w:right="46"/>
        <w:jc w:val="both"/>
        <w:rPr>
          <w:b/>
          <w:sz w:val="24"/>
        </w:rPr>
      </w:pPr>
      <w:r>
        <w:rPr>
          <w:b/>
          <w:sz w:val="24"/>
        </w:rPr>
        <w:t>Institui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“Dia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Luta pela Moradia”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no âmbito do Município de Araxá e dá outras </w:t>
      </w:r>
      <w:r>
        <w:rPr>
          <w:b/>
          <w:spacing w:val="-2"/>
          <w:sz w:val="24"/>
        </w:rPr>
        <w:t>providências.</w:t>
      </w:r>
    </w:p>
    <w:p w14:paraId="7970DE2D" w14:textId="77777777" w:rsidR="00B41151" w:rsidRDefault="00B41151">
      <w:pPr>
        <w:pStyle w:val="Corpodetexto"/>
        <w:rPr>
          <w:b/>
        </w:rPr>
      </w:pPr>
    </w:p>
    <w:p w14:paraId="7A085EDA" w14:textId="77777777" w:rsidR="00B41151" w:rsidRDefault="00B41151">
      <w:pPr>
        <w:pStyle w:val="Corpodetexto"/>
        <w:rPr>
          <w:b/>
        </w:rPr>
      </w:pPr>
    </w:p>
    <w:p w14:paraId="2E2BD0CD" w14:textId="77777777" w:rsidR="00B41151" w:rsidRDefault="00000000">
      <w:pPr>
        <w:pStyle w:val="Corpodetexto"/>
        <w:ind w:left="2" w:right="48" w:firstLine="1702"/>
        <w:jc w:val="both"/>
      </w:pPr>
      <w:r>
        <w:rPr>
          <w:noProof/>
        </w:rPr>
        <w:drawing>
          <wp:anchor distT="0" distB="0" distL="0" distR="0" simplePos="0" relativeHeight="487544320" behindDoc="1" locked="0" layoutInCell="1" allowOverlap="1" wp14:anchorId="2176931F" wp14:editId="5CF6BF10">
            <wp:simplePos x="0" y="0"/>
            <wp:positionH relativeFrom="page">
              <wp:posOffset>982980</wp:posOffset>
            </wp:positionH>
            <wp:positionV relativeFrom="paragraph">
              <wp:posOffset>76869</wp:posOffset>
            </wp:positionV>
            <wp:extent cx="5743575" cy="493014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Art 1º - </w:t>
      </w:r>
      <w:r>
        <w:t>Fica instituído, no âmbito do Município de Araxá, o “Dia Municipal de Luta pela Moradia”, a ser celebrado, anualmente, em 21 de setembro.</w:t>
      </w:r>
    </w:p>
    <w:p w14:paraId="61F608D6" w14:textId="77777777" w:rsidR="00B41151" w:rsidRDefault="00B41151">
      <w:pPr>
        <w:pStyle w:val="Corpodetexto"/>
      </w:pPr>
    </w:p>
    <w:p w14:paraId="36BDD4B5" w14:textId="77777777" w:rsidR="00B41151" w:rsidRDefault="00000000">
      <w:pPr>
        <w:pStyle w:val="Corpodetexto"/>
        <w:ind w:left="1704"/>
      </w:pPr>
      <w:r>
        <w:rPr>
          <w:b/>
        </w:rPr>
        <w:t>Art.</w:t>
      </w:r>
      <w:r>
        <w:rPr>
          <w:b/>
          <w:spacing w:val="42"/>
        </w:rPr>
        <w:t xml:space="preserve"> </w:t>
      </w:r>
      <w:r>
        <w:rPr>
          <w:b/>
        </w:rPr>
        <w:t>2º-</w:t>
      </w:r>
      <w:r>
        <w:rPr>
          <w:b/>
          <w:spacing w:val="43"/>
        </w:rPr>
        <w:t xml:space="preserve"> </w:t>
      </w:r>
      <w:r>
        <w:t>O</w:t>
      </w:r>
      <w:r>
        <w:rPr>
          <w:spacing w:val="42"/>
        </w:rPr>
        <w:t xml:space="preserve"> </w:t>
      </w:r>
      <w:r>
        <w:t>“Dia</w:t>
      </w:r>
      <w:r>
        <w:rPr>
          <w:spacing w:val="42"/>
        </w:rPr>
        <w:t xml:space="preserve"> </w:t>
      </w:r>
      <w:r>
        <w:t>Municipal</w:t>
      </w:r>
      <w:r>
        <w:rPr>
          <w:spacing w:val="42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Luta</w:t>
      </w:r>
      <w:r>
        <w:rPr>
          <w:spacing w:val="42"/>
        </w:rPr>
        <w:t xml:space="preserve"> </w:t>
      </w:r>
      <w:r>
        <w:t>pela</w:t>
      </w:r>
      <w:r>
        <w:rPr>
          <w:spacing w:val="42"/>
        </w:rPr>
        <w:t xml:space="preserve"> </w:t>
      </w:r>
      <w:r>
        <w:t>Moradia”</w:t>
      </w:r>
      <w:r>
        <w:rPr>
          <w:spacing w:val="41"/>
        </w:rPr>
        <w:t xml:space="preserve"> </w:t>
      </w:r>
      <w:r>
        <w:t>passa</w:t>
      </w:r>
      <w:r>
        <w:rPr>
          <w:spacing w:val="42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integrar</w:t>
      </w:r>
      <w:r>
        <w:rPr>
          <w:spacing w:val="42"/>
        </w:rPr>
        <w:t xml:space="preserve"> </w:t>
      </w:r>
      <w:r>
        <w:rPr>
          <w:spacing w:val="-10"/>
        </w:rPr>
        <w:t>o</w:t>
      </w:r>
    </w:p>
    <w:p w14:paraId="2B95EADD" w14:textId="77777777" w:rsidR="00B41151" w:rsidRDefault="00000000">
      <w:pPr>
        <w:pStyle w:val="Corpodetexto"/>
        <w:ind w:left="2"/>
      </w:pPr>
      <w:r>
        <w:t>calendário</w:t>
      </w:r>
      <w:r>
        <w:rPr>
          <w:spacing w:val="-4"/>
        </w:rPr>
        <w:t xml:space="preserve"> </w:t>
      </w:r>
      <w:r>
        <w:t>oficial</w:t>
      </w:r>
      <w:r>
        <w:rPr>
          <w:spacing w:val="-3"/>
        </w:rPr>
        <w:t xml:space="preserve"> </w:t>
      </w:r>
      <w:r>
        <w:t>de eventos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pacing w:val="-2"/>
        </w:rPr>
        <w:t>Araxá.</w:t>
      </w:r>
    </w:p>
    <w:p w14:paraId="315FE239" w14:textId="77777777" w:rsidR="00B41151" w:rsidRDefault="00B41151">
      <w:pPr>
        <w:pStyle w:val="Corpodetexto"/>
      </w:pPr>
    </w:p>
    <w:p w14:paraId="4676788D" w14:textId="77777777" w:rsidR="00B41151" w:rsidRDefault="00000000">
      <w:pPr>
        <w:pStyle w:val="Corpodetexto"/>
        <w:ind w:left="2" w:right="49" w:firstLine="1702"/>
        <w:jc w:val="both"/>
      </w:pPr>
      <w:r>
        <w:rPr>
          <w:b/>
        </w:rPr>
        <w:t>Art. 3º</w:t>
      </w:r>
      <w:r>
        <w:t>- O Poder Público poderá promover, em parceria com entidades civis, movimentos sociais, instituições religiosas e demais segmentos da sociedade, ações de conscientização, debates, audiências públicas e campanhas educativas voltadas à garantia do direito à moradia digna e ao fortalecimento das políticas públicas</w:t>
      </w:r>
      <w:r>
        <w:rPr>
          <w:spacing w:val="40"/>
        </w:rPr>
        <w:t xml:space="preserve"> </w:t>
      </w:r>
      <w:r>
        <w:rPr>
          <w:spacing w:val="-2"/>
        </w:rPr>
        <w:t>habitacionais.</w:t>
      </w:r>
    </w:p>
    <w:p w14:paraId="49FB9CE1" w14:textId="77777777" w:rsidR="00B41151" w:rsidRDefault="00B41151">
      <w:pPr>
        <w:pStyle w:val="Corpodetexto"/>
        <w:spacing w:before="1"/>
      </w:pPr>
    </w:p>
    <w:p w14:paraId="54BE2D8B" w14:textId="77777777" w:rsidR="00B41151" w:rsidRDefault="00000000">
      <w:pPr>
        <w:pStyle w:val="Corpodetexto"/>
        <w:ind w:left="1704"/>
      </w:pPr>
      <w:r>
        <w:rPr>
          <w:b/>
        </w:rPr>
        <w:t>Art.</w:t>
      </w:r>
      <w:r>
        <w:rPr>
          <w:b/>
          <w:spacing w:val="-1"/>
        </w:rPr>
        <w:t xml:space="preserve"> </w:t>
      </w:r>
      <w:r>
        <w:rPr>
          <w:b/>
        </w:rPr>
        <w:t>4º</w:t>
      </w:r>
      <w:r>
        <w:t>- Esta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entra em</w:t>
      </w:r>
      <w:r>
        <w:rPr>
          <w:spacing w:val="-2"/>
        </w:rPr>
        <w:t xml:space="preserve"> </w:t>
      </w:r>
      <w:r>
        <w:t>vigor na data</w:t>
      </w:r>
      <w:r>
        <w:rPr>
          <w:spacing w:val="-1"/>
        </w:rPr>
        <w:t xml:space="preserve"> </w:t>
      </w:r>
      <w:r>
        <w:t xml:space="preserve">de sua </w:t>
      </w:r>
      <w:r>
        <w:rPr>
          <w:spacing w:val="-2"/>
        </w:rPr>
        <w:t>publicação.</w:t>
      </w:r>
    </w:p>
    <w:p w14:paraId="1EE6041E" w14:textId="77777777" w:rsidR="00B41151" w:rsidRDefault="00B41151">
      <w:pPr>
        <w:pStyle w:val="Corpodetexto"/>
      </w:pPr>
    </w:p>
    <w:p w14:paraId="7938A579" w14:textId="77777777" w:rsidR="00B41151" w:rsidRDefault="00B41151">
      <w:pPr>
        <w:pStyle w:val="Corpodetexto"/>
      </w:pPr>
    </w:p>
    <w:p w14:paraId="0D31041A" w14:textId="77777777" w:rsidR="00B41151" w:rsidRDefault="00000000">
      <w:pPr>
        <w:pStyle w:val="Corpodetexto"/>
        <w:ind w:left="1418"/>
      </w:pPr>
      <w:r>
        <w:t>Plenário</w:t>
      </w:r>
      <w:r>
        <w:rPr>
          <w:spacing w:val="-11"/>
        </w:rPr>
        <w:t xml:space="preserve"> </w:t>
      </w:r>
      <w:r>
        <w:t>Vereador</w:t>
      </w:r>
      <w:r>
        <w:rPr>
          <w:spacing w:val="-3"/>
        </w:rPr>
        <w:t xml:space="preserve"> </w:t>
      </w:r>
      <w:r>
        <w:t>Guilherme</w:t>
      </w:r>
      <w:r>
        <w:rPr>
          <w:spacing w:val="-4"/>
        </w:rPr>
        <w:t xml:space="preserve"> </w:t>
      </w:r>
      <w:r>
        <w:t>Gotelip</w:t>
      </w:r>
      <w:r>
        <w:rPr>
          <w:spacing w:val="-4"/>
        </w:rPr>
        <w:t xml:space="preserve"> </w:t>
      </w:r>
      <w:r>
        <w:t>Neto</w:t>
      </w:r>
      <w:r>
        <w:rPr>
          <w:spacing w:val="-3"/>
        </w:rPr>
        <w:t xml:space="preserve"> </w:t>
      </w:r>
      <w:r>
        <w:t>em,</w:t>
      </w:r>
      <w:r>
        <w:rPr>
          <w:spacing w:val="-4"/>
        </w:rPr>
        <w:t xml:space="preserve"> </w:t>
      </w:r>
      <w:r>
        <w:t>29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outubro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2025.</w:t>
      </w:r>
    </w:p>
    <w:p w14:paraId="2C7717B6" w14:textId="77777777" w:rsidR="00B41151" w:rsidRDefault="00B41151">
      <w:pPr>
        <w:pStyle w:val="Corpodetexto"/>
      </w:pPr>
    </w:p>
    <w:p w14:paraId="6FD578C8" w14:textId="77777777" w:rsidR="00B41151" w:rsidRDefault="00B41151">
      <w:pPr>
        <w:pStyle w:val="Corpodetexto"/>
      </w:pPr>
    </w:p>
    <w:p w14:paraId="6B877E6D" w14:textId="77777777" w:rsidR="00B41151" w:rsidRDefault="00000000">
      <w:pPr>
        <w:ind w:left="2754" w:right="2800"/>
        <w:jc w:val="center"/>
        <w:rPr>
          <w:b/>
          <w:sz w:val="24"/>
        </w:rPr>
      </w:pPr>
      <w:r>
        <w:rPr>
          <w:b/>
          <w:sz w:val="24"/>
        </w:rPr>
        <w:t>Jales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Andre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Santos </w:t>
      </w:r>
      <w:r>
        <w:rPr>
          <w:b/>
          <w:spacing w:val="-2"/>
          <w:sz w:val="24"/>
        </w:rPr>
        <w:t>Vereador</w:t>
      </w:r>
    </w:p>
    <w:p w14:paraId="4809F97C" w14:textId="77777777" w:rsidR="00B41151" w:rsidRDefault="00000000">
      <w:pPr>
        <w:ind w:left="2900" w:right="2947" w:firstLine="2"/>
        <w:jc w:val="center"/>
        <w:rPr>
          <w:b/>
          <w:sz w:val="24"/>
        </w:rPr>
      </w:pPr>
      <w:r>
        <w:rPr>
          <w:b/>
          <w:sz w:val="24"/>
        </w:rPr>
        <w:t>Partido dos Trabalhadores Câmara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5"/>
          <w:sz w:val="24"/>
        </w:rPr>
        <w:t xml:space="preserve"> </w:t>
      </w:r>
      <w:r>
        <w:rPr>
          <w:b/>
          <w:spacing w:val="-2"/>
          <w:sz w:val="24"/>
        </w:rPr>
        <w:t>Araxá</w:t>
      </w:r>
    </w:p>
    <w:p w14:paraId="41B4D473" w14:textId="77777777" w:rsidR="00B41151" w:rsidRDefault="00B41151">
      <w:pPr>
        <w:jc w:val="center"/>
        <w:rPr>
          <w:b/>
          <w:sz w:val="24"/>
        </w:rPr>
        <w:sectPr w:rsidR="00B41151">
          <w:headerReference w:type="default" r:id="rId7"/>
          <w:footerReference w:type="default" r:id="rId8"/>
          <w:type w:val="continuous"/>
          <w:pgSz w:w="11910" w:h="16840"/>
          <w:pgMar w:top="1600" w:right="1417" w:bottom="1680" w:left="1700" w:header="733" w:footer="1497" w:gutter="0"/>
          <w:pgNumType w:start="1"/>
          <w:cols w:space="720"/>
        </w:sectPr>
      </w:pPr>
    </w:p>
    <w:p w14:paraId="514727C7" w14:textId="77777777" w:rsidR="00B41151" w:rsidRDefault="00B41151">
      <w:pPr>
        <w:pStyle w:val="Corpodetexto"/>
        <w:spacing w:before="75"/>
        <w:rPr>
          <w:b/>
        </w:rPr>
      </w:pPr>
    </w:p>
    <w:p w14:paraId="31CDDBA1" w14:textId="77777777" w:rsidR="00B41151" w:rsidRDefault="00000000">
      <w:pPr>
        <w:spacing w:before="1"/>
        <w:ind w:left="523"/>
        <w:jc w:val="center"/>
        <w:rPr>
          <w:b/>
          <w:sz w:val="24"/>
        </w:rPr>
      </w:pPr>
      <w:r>
        <w:rPr>
          <w:b/>
          <w:spacing w:val="-2"/>
          <w:sz w:val="24"/>
        </w:rPr>
        <w:t>JUSTIFICATIVA</w:t>
      </w:r>
    </w:p>
    <w:p w14:paraId="416F7D44" w14:textId="77777777" w:rsidR="00B41151" w:rsidRDefault="00B41151">
      <w:pPr>
        <w:pStyle w:val="Corpodetexto"/>
        <w:rPr>
          <w:b/>
        </w:rPr>
      </w:pPr>
    </w:p>
    <w:p w14:paraId="6D256202" w14:textId="77777777" w:rsidR="00B41151" w:rsidRDefault="00B41151">
      <w:pPr>
        <w:pStyle w:val="Corpodetexto"/>
        <w:rPr>
          <w:b/>
        </w:rPr>
      </w:pPr>
    </w:p>
    <w:p w14:paraId="4E2DCB6E" w14:textId="77777777" w:rsidR="00B41151" w:rsidRDefault="00000000">
      <w:pPr>
        <w:pStyle w:val="Corpodetexto"/>
        <w:ind w:left="2" w:right="50" w:firstLine="707"/>
        <w:jc w:val="both"/>
      </w:pPr>
      <w:r>
        <w:t>A presente proposição tem por objetivo instituir o Dia Municipal de Luta pela Moradia, a ser celebrado em 21 de setembro, dia consagrado a Santa Efigênia, padroeira das causas da moradia e símbolo da resistência, da fé e da busca por dignidade.</w:t>
      </w:r>
    </w:p>
    <w:p w14:paraId="4DE21998" w14:textId="77777777" w:rsidR="00B41151" w:rsidRDefault="00B41151">
      <w:pPr>
        <w:pStyle w:val="Corpodetexto"/>
      </w:pPr>
    </w:p>
    <w:p w14:paraId="75FCC5DD" w14:textId="77777777" w:rsidR="00B41151" w:rsidRDefault="00000000">
      <w:pPr>
        <w:pStyle w:val="Corpodetexto"/>
        <w:ind w:left="2" w:right="51" w:firstLine="707"/>
        <w:jc w:val="both"/>
      </w:pPr>
      <w:r>
        <w:rPr>
          <w:noProof/>
        </w:rPr>
        <w:drawing>
          <wp:anchor distT="0" distB="0" distL="0" distR="0" simplePos="0" relativeHeight="487544832" behindDoc="1" locked="0" layoutInCell="1" allowOverlap="1" wp14:anchorId="010CB400" wp14:editId="5F622470">
            <wp:simplePos x="0" y="0"/>
            <wp:positionH relativeFrom="page">
              <wp:posOffset>982980</wp:posOffset>
            </wp:positionH>
            <wp:positionV relativeFrom="paragraph">
              <wp:posOffset>81949</wp:posOffset>
            </wp:positionV>
            <wp:extent cx="5743575" cy="493014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 moradia é um direito social fundamental, previsto no artigo 6º da Constituição Federal,</w:t>
      </w:r>
      <w:r>
        <w:rPr>
          <w:spacing w:val="-4"/>
        </w:rPr>
        <w:t xml:space="preserve"> </w:t>
      </w:r>
      <w:r>
        <w:t>essencial</w:t>
      </w:r>
      <w:r>
        <w:rPr>
          <w:spacing w:val="-2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cidadania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dignidade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pessoa</w:t>
      </w:r>
      <w:r>
        <w:rPr>
          <w:spacing w:val="-3"/>
        </w:rPr>
        <w:t xml:space="preserve"> </w:t>
      </w:r>
      <w:r>
        <w:t>humana.</w:t>
      </w:r>
      <w:r>
        <w:rPr>
          <w:spacing w:val="-3"/>
        </w:rPr>
        <w:t xml:space="preserve"> </w:t>
      </w:r>
      <w:r>
        <w:t>Contudo,</w:t>
      </w:r>
      <w:r>
        <w:rPr>
          <w:spacing w:val="-3"/>
        </w:rPr>
        <w:t xml:space="preserve"> </w:t>
      </w:r>
      <w:r>
        <w:t>esse</w:t>
      </w:r>
      <w:r>
        <w:rPr>
          <w:spacing w:val="-3"/>
        </w:rPr>
        <w:t xml:space="preserve"> </w:t>
      </w:r>
      <w:r>
        <w:t>direito</w:t>
      </w:r>
      <w:r>
        <w:rPr>
          <w:spacing w:val="-3"/>
        </w:rPr>
        <w:t xml:space="preserve"> </w:t>
      </w:r>
      <w:r>
        <w:t>ainda é negado a milhares de famílias que vivem em condições precárias, em ocupações irregulares ou sem acesso a políticas públicas adequadas de habitação.</w:t>
      </w:r>
    </w:p>
    <w:p w14:paraId="7D3FB3D4" w14:textId="77777777" w:rsidR="00B41151" w:rsidRDefault="00B41151">
      <w:pPr>
        <w:pStyle w:val="Corpodetexto"/>
      </w:pPr>
    </w:p>
    <w:p w14:paraId="0FE2D8A9" w14:textId="77777777" w:rsidR="00B41151" w:rsidRDefault="00000000">
      <w:pPr>
        <w:pStyle w:val="Corpodetexto"/>
        <w:ind w:left="2" w:right="51" w:firstLine="707"/>
        <w:jc w:val="both"/>
      </w:pPr>
      <w:r>
        <w:t>Ao instituir esta data, o Município de</w:t>
      </w:r>
      <w:r>
        <w:rPr>
          <w:spacing w:val="-5"/>
        </w:rPr>
        <w:t xml:space="preserve"> </w:t>
      </w:r>
      <w:r>
        <w:t>Araxá reafirma seu compromisso com a luta por moradia digna, criando um espaço simbólico e educativo para reflexão, mobilização e proposição de soluções efetivas para o déficit habitacional e os desafios urbanos locais.</w:t>
      </w:r>
    </w:p>
    <w:p w14:paraId="0C9E7CA0" w14:textId="77777777" w:rsidR="00B41151" w:rsidRDefault="00B41151">
      <w:pPr>
        <w:pStyle w:val="Corpodetexto"/>
      </w:pPr>
    </w:p>
    <w:p w14:paraId="371FC690" w14:textId="77777777" w:rsidR="00B41151" w:rsidRDefault="00000000">
      <w:pPr>
        <w:pStyle w:val="Corpodetexto"/>
        <w:ind w:left="2" w:right="50" w:firstLine="707"/>
        <w:jc w:val="both"/>
      </w:pPr>
      <w:r>
        <w:t>Mais do que uma celebração religiosa, o Dia Municipal de Luta pela Moradia é um ato de solidariedade e de conscientização social, que busca inspirar ações concretas para transformar a realidade de quem ainda sonha com um lar.</w:t>
      </w:r>
    </w:p>
    <w:p w14:paraId="5911643E" w14:textId="77777777" w:rsidR="00B41151" w:rsidRDefault="00B41151">
      <w:pPr>
        <w:pStyle w:val="Corpodetexto"/>
      </w:pPr>
    </w:p>
    <w:p w14:paraId="0B3F87E0" w14:textId="77777777" w:rsidR="00B41151" w:rsidRDefault="00B41151">
      <w:pPr>
        <w:pStyle w:val="Corpodetexto"/>
        <w:spacing w:before="1"/>
      </w:pPr>
    </w:p>
    <w:p w14:paraId="1F4C5EB0" w14:textId="77777777" w:rsidR="00B41151" w:rsidRDefault="00000000">
      <w:pPr>
        <w:pStyle w:val="Corpodetexto"/>
        <w:ind w:left="1322"/>
      </w:pPr>
      <w:r>
        <w:t>Plenário</w:t>
      </w:r>
      <w:r>
        <w:rPr>
          <w:spacing w:val="-11"/>
        </w:rPr>
        <w:t xml:space="preserve"> </w:t>
      </w:r>
      <w:r>
        <w:t>Vereador</w:t>
      </w:r>
      <w:r>
        <w:rPr>
          <w:spacing w:val="-3"/>
        </w:rPr>
        <w:t xml:space="preserve"> </w:t>
      </w:r>
      <w:r>
        <w:t>Guilherme</w:t>
      </w:r>
      <w:r>
        <w:rPr>
          <w:spacing w:val="-4"/>
        </w:rPr>
        <w:t xml:space="preserve"> </w:t>
      </w:r>
      <w:r>
        <w:t>Gotelip</w:t>
      </w:r>
      <w:r>
        <w:rPr>
          <w:spacing w:val="-4"/>
        </w:rPr>
        <w:t xml:space="preserve"> </w:t>
      </w:r>
      <w:r>
        <w:t>Neto</w:t>
      </w:r>
      <w:r>
        <w:rPr>
          <w:spacing w:val="-3"/>
        </w:rPr>
        <w:t xml:space="preserve"> </w:t>
      </w:r>
      <w:r>
        <w:t>em,</w:t>
      </w:r>
      <w:r>
        <w:rPr>
          <w:spacing w:val="-4"/>
        </w:rPr>
        <w:t xml:space="preserve"> </w:t>
      </w:r>
      <w:r>
        <w:t>29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outubro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2025.</w:t>
      </w:r>
    </w:p>
    <w:p w14:paraId="4FD95643" w14:textId="77777777" w:rsidR="00B41151" w:rsidRDefault="00B41151">
      <w:pPr>
        <w:pStyle w:val="Corpodetexto"/>
      </w:pPr>
    </w:p>
    <w:p w14:paraId="5FCF1763" w14:textId="77777777" w:rsidR="00B41151" w:rsidRDefault="00B41151">
      <w:pPr>
        <w:pStyle w:val="Corpodetexto"/>
      </w:pPr>
    </w:p>
    <w:p w14:paraId="26C12302" w14:textId="77777777" w:rsidR="00B41151" w:rsidRDefault="00B41151">
      <w:pPr>
        <w:pStyle w:val="Corpodetexto"/>
      </w:pPr>
    </w:p>
    <w:p w14:paraId="5A68C8BC" w14:textId="77777777" w:rsidR="00B41151" w:rsidRDefault="00000000">
      <w:pPr>
        <w:ind w:left="2754" w:right="2800"/>
        <w:jc w:val="center"/>
        <w:rPr>
          <w:b/>
          <w:sz w:val="24"/>
        </w:rPr>
      </w:pPr>
      <w:r>
        <w:rPr>
          <w:b/>
          <w:sz w:val="24"/>
        </w:rPr>
        <w:t>Jales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Andre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Santos </w:t>
      </w:r>
      <w:r>
        <w:rPr>
          <w:b/>
          <w:spacing w:val="-2"/>
          <w:sz w:val="24"/>
        </w:rPr>
        <w:t>Vereador</w:t>
      </w:r>
    </w:p>
    <w:p w14:paraId="00E9B94E" w14:textId="77777777" w:rsidR="00B41151" w:rsidRDefault="00000000">
      <w:pPr>
        <w:ind w:left="2900" w:right="2947" w:firstLine="1"/>
        <w:jc w:val="center"/>
        <w:rPr>
          <w:b/>
          <w:sz w:val="24"/>
        </w:rPr>
      </w:pPr>
      <w:r>
        <w:rPr>
          <w:b/>
          <w:sz w:val="24"/>
        </w:rPr>
        <w:t>Partido dos trabalhadores Câmara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Araxá</w:t>
      </w:r>
    </w:p>
    <w:sectPr w:rsidR="00B41151">
      <w:pgSz w:w="11910" w:h="16840"/>
      <w:pgMar w:top="1600" w:right="1417" w:bottom="1680" w:left="1700" w:header="733" w:footer="14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099FB" w14:textId="77777777" w:rsidR="00B60165" w:rsidRDefault="00B60165">
      <w:r>
        <w:separator/>
      </w:r>
    </w:p>
  </w:endnote>
  <w:endnote w:type="continuationSeparator" w:id="0">
    <w:p w14:paraId="2C51A5E7" w14:textId="77777777" w:rsidR="00B60165" w:rsidRDefault="00B6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C4A12" w14:textId="77777777" w:rsidR="00B41151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4832" behindDoc="1" locked="0" layoutInCell="1" allowOverlap="1" wp14:anchorId="6A524F54" wp14:editId="72BA400D">
              <wp:simplePos x="0" y="0"/>
              <wp:positionH relativeFrom="page">
                <wp:posOffset>1062037</wp:posOffset>
              </wp:positionH>
              <wp:positionV relativeFrom="page">
                <wp:posOffset>9564052</wp:posOffset>
              </wp:positionV>
              <wp:extent cx="5587365" cy="762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736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7365" h="7620">
                            <a:moveTo>
                              <a:pt x="5587365" y="5092"/>
                            </a:moveTo>
                            <a:lnTo>
                              <a:pt x="0" y="5092"/>
                            </a:lnTo>
                            <a:lnTo>
                              <a:pt x="0" y="7620"/>
                            </a:lnTo>
                            <a:lnTo>
                              <a:pt x="5587365" y="7620"/>
                            </a:lnTo>
                            <a:lnTo>
                              <a:pt x="5587365" y="5092"/>
                            </a:lnTo>
                            <a:close/>
                          </a:path>
                          <a:path w="5587365" h="7620">
                            <a:moveTo>
                              <a:pt x="5587365" y="0"/>
                            </a:moveTo>
                            <a:lnTo>
                              <a:pt x="0" y="0"/>
                            </a:lnTo>
                            <a:lnTo>
                              <a:pt x="0" y="2540"/>
                            </a:lnTo>
                            <a:lnTo>
                              <a:pt x="5587365" y="2540"/>
                            </a:lnTo>
                            <a:lnTo>
                              <a:pt x="5587365" y="0"/>
                            </a:lnTo>
                            <a:close/>
                          </a:path>
                        </a:pathLst>
                      </a:custGeom>
                      <a:solidFill>
                        <a:srgbClr val="80808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7C08AB" id="Graphic 2" o:spid="_x0000_s1026" style="position:absolute;margin-left:83.6pt;margin-top:753.05pt;width:439.95pt;height:.6pt;z-index:-1577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736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" path="m5587365,5092l,5092,,7620r5587365,l5587365,5092xem5587365,l,,,2540r5587365,l5587365,xe" fillcolor="gray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5344" behindDoc="1" locked="0" layoutInCell="1" allowOverlap="1" wp14:anchorId="6E381A32" wp14:editId="7951EA85">
              <wp:simplePos x="0" y="0"/>
              <wp:positionH relativeFrom="page">
                <wp:posOffset>1272794</wp:posOffset>
              </wp:positionH>
              <wp:positionV relativeFrom="page">
                <wp:posOffset>9745634</wp:posOffset>
              </wp:positionV>
              <wp:extent cx="5166360" cy="5016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6360" cy="501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133762" w14:textId="77777777" w:rsidR="00B41151" w:rsidRDefault="00000000">
                          <w:pPr>
                            <w:spacing w:before="10"/>
                            <w:ind w:left="2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Av.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João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Paulo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II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nº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1200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Guilhermina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Vieira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Chaer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Araxá-MG,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CEP: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38184-122 Fone/Fax: (34)3662-3040</w:t>
                          </w:r>
                        </w:p>
                        <w:p w14:paraId="1B4078C1" w14:textId="77777777" w:rsidR="00B41151" w:rsidRDefault="00B41151">
                          <w:pPr>
                            <w:ind w:left="2" w:right="2"/>
                            <w:jc w:val="center"/>
                            <w:rPr>
                              <w:b/>
                            </w:rPr>
                          </w:pPr>
                          <w:hyperlink r:id="rId1">
                            <w:r>
                              <w:rPr>
                                <w:b/>
                                <w:color w:val="0000FF"/>
                                <w:spacing w:val="-2"/>
                                <w:u w:val="single" w:color="0000FF"/>
                              </w:rPr>
                              <w:t>www.araxa.mg.leg.br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381A32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00.2pt;margin-top:767.35pt;width:406.8pt;height:39.5pt;z-index:-1577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" filled="f" stroked="f">
              <v:textbox inset="0,0,0,0">
                <w:txbxContent>
                  <w:p w14:paraId="2B133762" w14:textId="77777777" w:rsidR="00B41151" w:rsidRDefault="00000000">
                    <w:pPr>
                      <w:spacing w:before="10"/>
                      <w:ind w:left="2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Av.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João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Paulo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II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nº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1200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Guilhermina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Vieira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Chaer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r>
                      <w:rPr>
                        <w:b/>
                      </w:rPr>
                      <w:t>Araxá-MG,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CEP: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38184-122 Fone/Fax: (34)3662-3040</w:t>
                    </w:r>
                  </w:p>
                  <w:p w14:paraId="1B4078C1" w14:textId="77777777" w:rsidR="00B41151" w:rsidRDefault="00B41151">
                    <w:pPr>
                      <w:ind w:left="2" w:right="2"/>
                      <w:jc w:val="center"/>
                      <w:rPr>
                        <w:b/>
                      </w:rPr>
                    </w:pPr>
                    <w:hyperlink r:id="rId2">
                      <w:r>
                        <w:rPr>
                          <w:b/>
                          <w:color w:val="0000FF"/>
                          <w:spacing w:val="-2"/>
                          <w:u w:val="single" w:color="0000FF"/>
                        </w:rPr>
                        <w:t>www.araxa.mg.leg.br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9B130" w14:textId="77777777" w:rsidR="00B60165" w:rsidRDefault="00B60165">
      <w:r>
        <w:separator/>
      </w:r>
    </w:p>
  </w:footnote>
  <w:footnote w:type="continuationSeparator" w:id="0">
    <w:p w14:paraId="399CE29C" w14:textId="77777777" w:rsidR="00B60165" w:rsidRDefault="00B60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03701" w14:textId="77777777" w:rsidR="00B41151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4320" behindDoc="1" locked="0" layoutInCell="1" allowOverlap="1" wp14:anchorId="206734B9" wp14:editId="325E64EB">
              <wp:simplePos x="0" y="0"/>
              <wp:positionH relativeFrom="page">
                <wp:posOffset>1084897</wp:posOffset>
              </wp:positionH>
              <wp:positionV relativeFrom="page">
                <wp:posOffset>452543</wp:posOffset>
              </wp:positionV>
              <wp:extent cx="5541645" cy="2368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41645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9EE1FB" w14:textId="77777777" w:rsidR="00B41151" w:rsidRDefault="00000000">
                          <w:pPr>
                            <w:spacing w:before="7"/>
                            <w:ind w:left="20"/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CÂMARA</w:t>
                          </w:r>
                          <w:r>
                            <w:rPr>
                              <w:spacing w:val="-2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MUNICIPAL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ARAXÁ</w:t>
                          </w:r>
                          <w:r>
                            <w:rPr>
                              <w:spacing w:val="-1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-</w:t>
                          </w:r>
                          <w:r>
                            <w:rPr>
                              <w:spacing w:val="-1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ESTADO</w:t>
                          </w:r>
                          <w:r>
                            <w:rPr>
                              <w:spacing w:val="-1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0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MINAS</w:t>
                          </w:r>
                          <w:r>
                            <w:rPr>
                              <w:spacing w:val="-1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0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6734B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5.4pt;margin-top:35.65pt;width:436.35pt;height:18.65pt;z-index:-1577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" filled="f" stroked="f">
              <v:textbox inset="0,0,0,0">
                <w:txbxContent>
                  <w:p w14:paraId="569EE1FB" w14:textId="77777777" w:rsidR="00B41151" w:rsidRDefault="00000000">
                    <w:pPr>
                      <w:spacing w:before="7"/>
                      <w:ind w:left="20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CÂMARA</w:t>
                    </w:r>
                    <w:r>
                      <w:rPr>
                        <w:spacing w:val="-2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MUNICIPAL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ARAXÁ</w:t>
                    </w:r>
                    <w:r>
                      <w:rPr>
                        <w:spacing w:val="-1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-</w:t>
                    </w:r>
                    <w:r>
                      <w:rPr>
                        <w:spacing w:val="-1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ESTADO</w:t>
                    </w:r>
                    <w:r>
                      <w:rPr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0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MINAS</w:t>
                    </w:r>
                    <w:r>
                      <w:rPr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spacing w:val="-2"/>
                        <w:sz w:val="30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151"/>
    <w:rsid w:val="004C5D34"/>
    <w:rsid w:val="0051054E"/>
    <w:rsid w:val="00B41151"/>
    <w:rsid w:val="00B60165"/>
    <w:rsid w:val="00D21E40"/>
    <w:rsid w:val="00E819AE"/>
    <w:rsid w:val="00FC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6A864"/>
  <w15:docId w15:val="{82C8F65A-9C55-498B-B3B8-7557FBDFE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"/>
      <w:ind w:left="20"/>
    </w:pPr>
    <w:rPr>
      <w:sz w:val="30"/>
      <w:szCs w:val="3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axa.mg.leg.br/" TargetMode="External"/><Relationship Id="rId1" Type="http://schemas.openxmlformats.org/officeDocument/2006/relationships/hyperlink" Target="http://www.araxa.mg.le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creator>drmuri</dc:creator>
  <cp:lastModifiedBy>Cintia Alves</cp:lastModifiedBy>
  <cp:revision>2</cp:revision>
  <dcterms:created xsi:type="dcterms:W3CDTF">2025-10-31T19:35:00Z</dcterms:created>
  <dcterms:modified xsi:type="dcterms:W3CDTF">2025-10-31T19:35:00Z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2025-10-29T00:00:00Z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2025-10-31T00:00:00Z</vt:filetime>
  </property>
  <property fmtid="{D5CDD505-2E9C-101B-9397-08002B2CF9AE}" pid="5" name="Producer">
    <vt:lpwstr>3-Heights(TM) PDF Security Shell 4.8.25.2 (http://www.pdf-tools.com)</vt:lpwstr>
  </property>
</Properties>
</file>