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1CEA6BD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6B8D9A5E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00</w:t>
      </w:r>
      <w:r w:rsidR="00F269B0">
        <w:rPr>
          <w:b/>
          <w:color w:val="000000"/>
          <w:sz w:val="24"/>
          <w:szCs w:val="24"/>
        </w:rPr>
        <w:t>7</w:t>
      </w:r>
      <w:r w:rsidRPr="00F17215">
        <w:rPr>
          <w:b/>
          <w:color w:val="000000"/>
          <w:sz w:val="24"/>
          <w:szCs w:val="24"/>
        </w:rPr>
        <w:t>/2025</w:t>
      </w:r>
    </w:p>
    <w:p w14:paraId="70FD5793" w14:textId="0545E693" w:rsidR="00A47FA1" w:rsidRPr="00F17215" w:rsidRDefault="00A47FA1" w:rsidP="003968F9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Pr="00F17215">
        <w:rPr>
          <w:sz w:val="24"/>
          <w:szCs w:val="24"/>
        </w:rPr>
        <w:t>Ver.</w:t>
      </w:r>
      <w:r w:rsidR="003968F9" w:rsidRPr="003968F9">
        <w:t xml:space="preserve"> </w:t>
      </w:r>
      <w:proofErr w:type="spellStart"/>
      <w:r w:rsidR="003968F9" w:rsidRPr="003968F9">
        <w:rPr>
          <w:sz w:val="24"/>
          <w:szCs w:val="24"/>
        </w:rPr>
        <w:t>Jerberson</w:t>
      </w:r>
      <w:proofErr w:type="spellEnd"/>
      <w:r w:rsidR="003968F9" w:rsidRPr="003968F9">
        <w:rPr>
          <w:sz w:val="24"/>
          <w:szCs w:val="24"/>
        </w:rPr>
        <w:t xml:space="preserve"> Ramos Carneiro </w:t>
      </w:r>
      <w:r w:rsidR="003968F9">
        <w:rPr>
          <w:sz w:val="24"/>
          <w:szCs w:val="24"/>
        </w:rPr>
        <w:t>d</w:t>
      </w:r>
      <w:r w:rsidR="003968F9" w:rsidRPr="003968F9">
        <w:rPr>
          <w:sz w:val="24"/>
          <w:szCs w:val="24"/>
        </w:rPr>
        <w:t>e</w:t>
      </w:r>
      <w:r w:rsidR="003968F9">
        <w:rPr>
          <w:sz w:val="24"/>
          <w:szCs w:val="24"/>
        </w:rPr>
        <w:t xml:space="preserve"> </w:t>
      </w:r>
      <w:r w:rsidR="003968F9" w:rsidRPr="003968F9">
        <w:rPr>
          <w:sz w:val="24"/>
          <w:szCs w:val="24"/>
        </w:rPr>
        <w:t>Lima (BEL MR)</w:t>
      </w:r>
      <w:r w:rsidR="003968F9">
        <w:rPr>
          <w:sz w:val="24"/>
          <w:szCs w:val="24"/>
        </w:rPr>
        <w:t xml:space="preserve"> </w:t>
      </w:r>
      <w:r w:rsidR="003968F9" w:rsidRPr="003968F9">
        <w:rPr>
          <w:sz w:val="24"/>
          <w:szCs w:val="24"/>
        </w:rPr>
        <w:t>— PSD</w:t>
      </w:r>
    </w:p>
    <w:p w14:paraId="4215853C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38C13C6" w14:textId="60C1938A" w:rsidR="009B73A7" w:rsidRDefault="00F269B0" w:rsidP="00F269B0">
      <w:pPr>
        <w:spacing w:line="276" w:lineRule="auto"/>
        <w:ind w:left="5529"/>
        <w:jc w:val="both"/>
        <w:rPr>
          <w:b/>
          <w:sz w:val="24"/>
          <w:szCs w:val="24"/>
        </w:rPr>
      </w:pPr>
      <w:r w:rsidRPr="00F269B0">
        <w:rPr>
          <w:b/>
          <w:sz w:val="24"/>
          <w:szCs w:val="24"/>
        </w:rPr>
        <w:t>Concede o Título de Cidadão do Município de Conde/PB ao Sr. MAJOR PM ESTEVÃO NASCIMENTO SABINO e dá outras providências.</w:t>
      </w:r>
    </w:p>
    <w:p w14:paraId="7D460021" w14:textId="0C7700C4" w:rsidR="00F269B0" w:rsidRDefault="00F269B0" w:rsidP="00A47FA1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</w:p>
    <w:p w14:paraId="4C651467" w14:textId="77777777" w:rsidR="00F269B0" w:rsidRDefault="00F269B0" w:rsidP="00A47FA1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79CFEA78" w14:textId="77777777" w:rsidR="00F269B0" w:rsidRPr="00664722" w:rsidRDefault="00F269B0" w:rsidP="00F269B0">
      <w:pPr>
        <w:tabs>
          <w:tab w:val="left" w:pos="5340"/>
        </w:tabs>
        <w:spacing w:line="276" w:lineRule="auto"/>
        <w:ind w:firstLine="851"/>
        <w:jc w:val="both"/>
        <w:rPr>
          <w:sz w:val="24"/>
          <w:szCs w:val="24"/>
        </w:rPr>
      </w:pPr>
      <w:r w:rsidRPr="00664722">
        <w:rPr>
          <w:b/>
          <w:bCs/>
          <w:sz w:val="24"/>
          <w:szCs w:val="24"/>
        </w:rPr>
        <w:t>Art. 1º -</w:t>
      </w:r>
      <w:r>
        <w:rPr>
          <w:sz w:val="24"/>
          <w:szCs w:val="24"/>
        </w:rPr>
        <w:t xml:space="preserve"> F</w:t>
      </w:r>
      <w:r w:rsidRPr="00664722">
        <w:rPr>
          <w:sz w:val="24"/>
          <w:szCs w:val="24"/>
        </w:rPr>
        <w:t>ica concedido o Título de Cidadão do Município de Conde-PB ao Sr.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MAJOR PM ESTEVÃO NASCIMENTO SABINO, </w:t>
      </w:r>
      <w:r w:rsidRPr="00664722">
        <w:rPr>
          <w:sz w:val="24"/>
          <w:szCs w:val="24"/>
        </w:rPr>
        <w:t xml:space="preserve">em reconhecimento aos relevantes serviços prestados à sociedade condense, bem como pela sua dedicação, contribuição social e atuação em prol </w:t>
      </w:r>
      <w:r>
        <w:rPr>
          <w:sz w:val="24"/>
          <w:szCs w:val="24"/>
        </w:rPr>
        <w:t xml:space="preserve">da Segurança Pública e </w:t>
      </w:r>
      <w:r w:rsidRPr="00664722">
        <w:rPr>
          <w:sz w:val="24"/>
          <w:szCs w:val="24"/>
        </w:rPr>
        <w:t>do desenvolvimento do município.</w:t>
      </w:r>
    </w:p>
    <w:p w14:paraId="38630939" w14:textId="77777777" w:rsidR="00F269B0" w:rsidRPr="00664722" w:rsidRDefault="00F269B0" w:rsidP="00F269B0">
      <w:pPr>
        <w:tabs>
          <w:tab w:val="left" w:pos="5340"/>
        </w:tabs>
        <w:spacing w:line="276" w:lineRule="auto"/>
        <w:ind w:firstLine="851"/>
        <w:jc w:val="both"/>
        <w:rPr>
          <w:sz w:val="24"/>
          <w:szCs w:val="24"/>
        </w:rPr>
      </w:pPr>
    </w:p>
    <w:p w14:paraId="4A65A919" w14:textId="77777777" w:rsidR="00F269B0" w:rsidRPr="00664722" w:rsidRDefault="00F269B0" w:rsidP="00F269B0">
      <w:pPr>
        <w:tabs>
          <w:tab w:val="left" w:pos="5340"/>
        </w:tabs>
        <w:spacing w:line="276" w:lineRule="auto"/>
        <w:ind w:firstLine="851"/>
        <w:jc w:val="both"/>
        <w:rPr>
          <w:sz w:val="24"/>
          <w:szCs w:val="24"/>
        </w:rPr>
      </w:pPr>
      <w:r w:rsidRPr="00664722">
        <w:rPr>
          <w:b/>
          <w:bCs/>
          <w:sz w:val="24"/>
          <w:szCs w:val="24"/>
        </w:rPr>
        <w:t>Art. 2º</w:t>
      </w:r>
      <w:r>
        <w:rPr>
          <w:b/>
          <w:bCs/>
          <w:sz w:val="24"/>
          <w:szCs w:val="24"/>
        </w:rPr>
        <w:t xml:space="preserve"> - </w:t>
      </w:r>
      <w:r w:rsidRPr="00664722">
        <w:rPr>
          <w:sz w:val="24"/>
          <w:szCs w:val="24"/>
        </w:rPr>
        <w:t>A entrega do referido título será realizada em Sessão Solene, em data a ser definida pela Mesa Diretora desta Casa Legislativa.</w:t>
      </w:r>
    </w:p>
    <w:p w14:paraId="3914F24F" w14:textId="77777777" w:rsidR="00F269B0" w:rsidRPr="00664722" w:rsidRDefault="00F269B0" w:rsidP="00F269B0">
      <w:pPr>
        <w:tabs>
          <w:tab w:val="left" w:pos="5340"/>
        </w:tabs>
        <w:spacing w:line="276" w:lineRule="auto"/>
        <w:ind w:firstLine="851"/>
        <w:jc w:val="both"/>
        <w:rPr>
          <w:sz w:val="24"/>
          <w:szCs w:val="24"/>
        </w:rPr>
      </w:pPr>
    </w:p>
    <w:p w14:paraId="73A08C73" w14:textId="77777777" w:rsidR="00F269B0" w:rsidRPr="00664722" w:rsidRDefault="00F269B0" w:rsidP="00F269B0">
      <w:pPr>
        <w:tabs>
          <w:tab w:val="left" w:pos="5340"/>
        </w:tabs>
        <w:spacing w:line="276" w:lineRule="auto"/>
        <w:ind w:firstLine="851"/>
        <w:jc w:val="both"/>
        <w:rPr>
          <w:sz w:val="24"/>
          <w:szCs w:val="24"/>
        </w:rPr>
      </w:pPr>
      <w:r w:rsidRPr="00664722">
        <w:rPr>
          <w:b/>
          <w:bCs/>
          <w:sz w:val="24"/>
          <w:szCs w:val="24"/>
        </w:rPr>
        <w:t>Art. 3º -</w:t>
      </w:r>
      <w:r>
        <w:rPr>
          <w:sz w:val="24"/>
          <w:szCs w:val="24"/>
        </w:rPr>
        <w:t xml:space="preserve"> </w:t>
      </w:r>
      <w:r w:rsidRPr="00664722">
        <w:rPr>
          <w:sz w:val="24"/>
          <w:szCs w:val="24"/>
        </w:rPr>
        <w:t>Este Decreto Legislativo entra em vigor na data de sua publicação.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55FB1D5C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3968F9">
        <w:rPr>
          <w:sz w:val="24"/>
          <w:szCs w:val="24"/>
        </w:rPr>
        <w:t>17 de ju</w:t>
      </w:r>
      <w:r w:rsidR="00322E19">
        <w:rPr>
          <w:sz w:val="24"/>
          <w:szCs w:val="24"/>
        </w:rPr>
        <w:t>n</w:t>
      </w:r>
      <w:r w:rsidR="003968F9">
        <w:rPr>
          <w:sz w:val="24"/>
          <w:szCs w:val="24"/>
        </w:rPr>
        <w:t>ho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F269B0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F269B0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F269B0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2025-08-11T13:36:00Z</dcterms:created>
  <dcterms:modified xsi:type="dcterms:W3CDTF">2025-08-11T13:36:00Z</dcterms:modified>
</cp:coreProperties>
</file>