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D16D3" w14:textId="77777777" w:rsidR="0013394D" w:rsidRDefault="0013394D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b/>
          <w:bCs/>
          <w:sz w:val="24"/>
          <w:szCs w:val="24"/>
        </w:rPr>
      </w:pPr>
    </w:p>
    <w:p w14:paraId="73B5308C" w14:textId="3BBCA0B7" w:rsidR="00070A05" w:rsidRPr="009257A2" w:rsidRDefault="62227B40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sz w:val="24"/>
          <w:szCs w:val="24"/>
        </w:rPr>
      </w:pPr>
      <w:r w:rsidRPr="009257A2">
        <w:rPr>
          <w:rFonts w:ascii="Cambria" w:hAnsi="Cambria"/>
          <w:b/>
          <w:bCs/>
          <w:sz w:val="24"/>
          <w:szCs w:val="24"/>
        </w:rPr>
        <w:t>REQUERIMENTO</w:t>
      </w:r>
      <w:r w:rsidRPr="009257A2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9257A2">
        <w:rPr>
          <w:rFonts w:ascii="Cambria" w:hAnsi="Cambria"/>
          <w:b/>
          <w:bCs/>
          <w:sz w:val="24"/>
          <w:szCs w:val="24"/>
        </w:rPr>
        <w:t xml:space="preserve">Nº. </w:t>
      </w:r>
      <w:r w:rsidR="00E12FD9" w:rsidRPr="009257A2">
        <w:rPr>
          <w:rFonts w:ascii="Cambria" w:hAnsi="Cambria"/>
          <w:b/>
          <w:bCs/>
          <w:sz w:val="24"/>
          <w:szCs w:val="24"/>
        </w:rPr>
        <w:t>0</w:t>
      </w:r>
      <w:r w:rsidR="0013394D">
        <w:rPr>
          <w:rFonts w:ascii="Cambria" w:hAnsi="Cambria"/>
          <w:b/>
          <w:bCs/>
          <w:sz w:val="24"/>
          <w:szCs w:val="24"/>
        </w:rPr>
        <w:t>26</w:t>
      </w:r>
      <w:r w:rsidR="0013394D">
        <w:rPr>
          <w:rFonts w:ascii="Cambria" w:hAnsi="Cambria"/>
          <w:b/>
          <w:bCs/>
          <w:spacing w:val="-2"/>
          <w:sz w:val="24"/>
          <w:szCs w:val="24"/>
        </w:rPr>
        <w:t xml:space="preserve">/2025                         </w:t>
      </w:r>
      <w:r w:rsidRPr="009257A2">
        <w:rPr>
          <w:rFonts w:ascii="Cambria" w:hAnsi="Cambria"/>
          <w:b/>
          <w:bCs/>
          <w:sz w:val="24"/>
          <w:szCs w:val="24"/>
        </w:rPr>
        <w:t>Em,</w:t>
      </w:r>
      <w:r w:rsidRPr="009257A2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Pr="009257A2">
        <w:rPr>
          <w:rFonts w:ascii="Cambria" w:hAnsi="Cambria"/>
          <w:sz w:val="24"/>
          <w:szCs w:val="24"/>
        </w:rPr>
        <w:t>de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="0013394D">
        <w:rPr>
          <w:rFonts w:ascii="Cambria" w:hAnsi="Cambria"/>
          <w:spacing w:val="-1"/>
          <w:sz w:val="24"/>
          <w:szCs w:val="24"/>
        </w:rPr>
        <w:t>04</w:t>
      </w:r>
      <w:r w:rsidR="00491C15"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="0017281F" w:rsidRPr="009257A2">
        <w:rPr>
          <w:rFonts w:ascii="Cambria" w:hAnsi="Cambria"/>
          <w:sz w:val="24"/>
          <w:szCs w:val="24"/>
        </w:rPr>
        <w:t xml:space="preserve">de </w:t>
      </w:r>
      <w:r w:rsidR="0013394D">
        <w:rPr>
          <w:rFonts w:ascii="Cambria" w:hAnsi="Cambria"/>
          <w:sz w:val="24"/>
          <w:szCs w:val="24"/>
        </w:rPr>
        <w:t>novembro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r w:rsidRPr="009257A2">
        <w:rPr>
          <w:rFonts w:ascii="Cambria" w:hAnsi="Cambria"/>
          <w:sz w:val="24"/>
          <w:szCs w:val="24"/>
        </w:rPr>
        <w:t>de</w:t>
      </w:r>
      <w:r w:rsidRPr="009257A2">
        <w:rPr>
          <w:rFonts w:ascii="Cambria" w:hAnsi="Cambria"/>
          <w:spacing w:val="-1"/>
          <w:sz w:val="24"/>
          <w:szCs w:val="24"/>
        </w:rPr>
        <w:t xml:space="preserve"> </w:t>
      </w:r>
      <w:proofErr w:type="gramStart"/>
      <w:r w:rsidRPr="009257A2">
        <w:rPr>
          <w:rFonts w:ascii="Cambria" w:hAnsi="Cambria"/>
          <w:spacing w:val="-4"/>
          <w:sz w:val="24"/>
          <w:szCs w:val="24"/>
        </w:rPr>
        <w:t>2025</w:t>
      </w:r>
      <w:proofErr w:type="gramEnd"/>
    </w:p>
    <w:p w14:paraId="2FF166DB" w14:textId="77777777" w:rsidR="00070A05" w:rsidRPr="009257A2" w:rsidRDefault="00E1301C" w:rsidP="0017281F">
      <w:pPr>
        <w:pStyle w:val="Ttulo1"/>
        <w:spacing w:before="259" w:line="276" w:lineRule="auto"/>
        <w:rPr>
          <w:rFonts w:ascii="Cambria" w:hAnsi="Cambria"/>
        </w:rPr>
      </w:pPr>
      <w:r w:rsidRPr="009257A2">
        <w:rPr>
          <w:rFonts w:ascii="Cambria" w:hAnsi="Cambria"/>
        </w:rPr>
        <w:t>Exmº.</w:t>
      </w:r>
      <w:r w:rsidRPr="009257A2">
        <w:rPr>
          <w:rFonts w:ascii="Cambria" w:hAnsi="Cambria"/>
          <w:spacing w:val="-8"/>
        </w:rPr>
        <w:t xml:space="preserve"> </w:t>
      </w:r>
      <w:r w:rsidRPr="009257A2">
        <w:rPr>
          <w:rFonts w:ascii="Cambria" w:hAnsi="Cambria"/>
        </w:rPr>
        <w:t>Sr.</w:t>
      </w:r>
      <w:r w:rsidRPr="009257A2">
        <w:rPr>
          <w:rFonts w:ascii="Cambria" w:hAnsi="Cambria"/>
          <w:spacing w:val="-6"/>
        </w:rPr>
        <w:t xml:space="preserve"> </w:t>
      </w:r>
      <w:r w:rsidRPr="009257A2">
        <w:rPr>
          <w:rFonts w:ascii="Cambria" w:hAnsi="Cambria"/>
        </w:rPr>
        <w:t>MARFRAN</w:t>
      </w:r>
      <w:r w:rsidRPr="009257A2">
        <w:rPr>
          <w:rFonts w:ascii="Cambria" w:hAnsi="Cambria"/>
          <w:spacing w:val="-3"/>
        </w:rPr>
        <w:t xml:space="preserve"> </w:t>
      </w:r>
      <w:r w:rsidRPr="009257A2">
        <w:rPr>
          <w:rFonts w:ascii="Cambria" w:hAnsi="Cambria"/>
        </w:rPr>
        <w:t>DE</w:t>
      </w:r>
      <w:r w:rsidRPr="009257A2">
        <w:rPr>
          <w:rFonts w:ascii="Cambria" w:hAnsi="Cambria"/>
          <w:spacing w:val="-4"/>
        </w:rPr>
        <w:t xml:space="preserve"> </w:t>
      </w:r>
      <w:r w:rsidRPr="009257A2">
        <w:rPr>
          <w:rFonts w:ascii="Cambria" w:hAnsi="Cambria"/>
        </w:rPr>
        <w:t>MEDEIROS</w:t>
      </w:r>
      <w:r w:rsidRPr="009257A2">
        <w:rPr>
          <w:rFonts w:ascii="Cambria" w:hAnsi="Cambria"/>
          <w:spacing w:val="-4"/>
        </w:rPr>
        <w:t xml:space="preserve"> </w:t>
      </w:r>
      <w:r w:rsidRPr="009257A2">
        <w:rPr>
          <w:rFonts w:ascii="Cambria" w:hAnsi="Cambria"/>
          <w:spacing w:val="-2"/>
        </w:rPr>
        <w:t>SANTOS</w:t>
      </w:r>
    </w:p>
    <w:p w14:paraId="2C1BFAB9" w14:textId="651DA9E3" w:rsidR="00070A05" w:rsidRPr="009257A2" w:rsidRDefault="00E1301C" w:rsidP="0017281F">
      <w:pPr>
        <w:spacing w:before="124" w:line="276" w:lineRule="auto"/>
        <w:ind w:left="100"/>
        <w:jc w:val="both"/>
        <w:rPr>
          <w:rFonts w:ascii="Cambria" w:hAnsi="Cambria"/>
          <w:b/>
          <w:sz w:val="24"/>
        </w:rPr>
      </w:pPr>
      <w:r w:rsidRPr="009257A2">
        <w:rPr>
          <w:rFonts w:ascii="Cambria" w:hAnsi="Cambria"/>
          <w:b/>
          <w:sz w:val="24"/>
        </w:rPr>
        <w:t>MD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Presidente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da</w:t>
      </w:r>
      <w:r w:rsidRPr="009257A2">
        <w:rPr>
          <w:rFonts w:ascii="Cambria" w:hAnsi="Cambria"/>
          <w:b/>
          <w:spacing w:val="-5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Câmara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Municipal</w:t>
      </w:r>
      <w:r w:rsidRPr="009257A2">
        <w:rPr>
          <w:rFonts w:ascii="Cambria" w:hAnsi="Cambria"/>
          <w:b/>
          <w:spacing w:val="-3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de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Carnaúba</w:t>
      </w:r>
      <w:r w:rsidRPr="009257A2">
        <w:rPr>
          <w:rFonts w:ascii="Cambria" w:hAnsi="Cambria"/>
          <w:b/>
          <w:spacing w:val="-4"/>
          <w:sz w:val="24"/>
        </w:rPr>
        <w:t xml:space="preserve"> </w:t>
      </w:r>
      <w:r w:rsidRPr="009257A2">
        <w:rPr>
          <w:rFonts w:ascii="Cambria" w:hAnsi="Cambria"/>
          <w:b/>
          <w:sz w:val="24"/>
        </w:rPr>
        <w:t>dos</w:t>
      </w:r>
      <w:r w:rsidRPr="009257A2">
        <w:rPr>
          <w:rFonts w:ascii="Cambria" w:hAnsi="Cambria"/>
          <w:b/>
          <w:spacing w:val="-5"/>
          <w:sz w:val="24"/>
        </w:rPr>
        <w:t xml:space="preserve"> </w:t>
      </w:r>
      <w:r w:rsidRPr="009257A2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9257A2" w:rsidRDefault="00070A05" w:rsidP="0017281F">
      <w:pPr>
        <w:pStyle w:val="Corpodetexto"/>
        <w:spacing w:before="254" w:line="276" w:lineRule="auto"/>
        <w:rPr>
          <w:rFonts w:ascii="Cambria" w:hAnsi="Cambria"/>
          <w:b/>
          <w:sz w:val="8"/>
        </w:rPr>
      </w:pPr>
    </w:p>
    <w:p w14:paraId="360BEA56" w14:textId="42DB35D5" w:rsidR="00070A05" w:rsidRPr="009257A2" w:rsidRDefault="0013394D" w:rsidP="009257A2">
      <w:pPr>
        <w:spacing w:line="276" w:lineRule="auto"/>
        <w:ind w:right="106" w:firstLine="720"/>
        <w:jc w:val="both"/>
        <w:rPr>
          <w:rFonts w:ascii="Cambria" w:hAnsi="Cambria"/>
          <w:sz w:val="24"/>
          <w:szCs w:val="24"/>
        </w:rPr>
      </w:pPr>
      <w:r w:rsidRPr="0013394D">
        <w:rPr>
          <w:rFonts w:ascii="Cambria" w:hAnsi="Cambria"/>
          <w:sz w:val="24"/>
          <w:szCs w:val="24"/>
        </w:rPr>
        <w:t xml:space="preserve">O vereador que este subscreve, no uso de suas atribuições legais e regimentais, vem, respeitosamente, requerer, </w:t>
      </w:r>
      <w:proofErr w:type="gramStart"/>
      <w:r w:rsidRPr="0013394D">
        <w:rPr>
          <w:rFonts w:ascii="Cambria" w:hAnsi="Cambria"/>
          <w:sz w:val="24"/>
          <w:szCs w:val="24"/>
        </w:rPr>
        <w:t>após</w:t>
      </w:r>
      <w:proofErr w:type="gramEnd"/>
      <w:r w:rsidRPr="0013394D">
        <w:rPr>
          <w:rFonts w:ascii="Cambria" w:hAnsi="Cambria"/>
          <w:sz w:val="24"/>
          <w:szCs w:val="24"/>
        </w:rPr>
        <w:t xml:space="preserve"> ouvido o Plenário, a </w:t>
      </w:r>
      <w:r w:rsidRPr="0013394D">
        <w:rPr>
          <w:rFonts w:ascii="Cambria" w:hAnsi="Cambria"/>
          <w:b/>
          <w:sz w:val="24"/>
          <w:szCs w:val="24"/>
        </w:rPr>
        <w:t>inclusão em regime de urgência do Projeto de Resolução nº 011/2025</w:t>
      </w:r>
      <w:r w:rsidRPr="0013394D">
        <w:rPr>
          <w:rFonts w:ascii="Cambria" w:hAnsi="Cambria"/>
          <w:sz w:val="24"/>
          <w:szCs w:val="24"/>
        </w:rPr>
        <w:t xml:space="preserve">, de autoria da </w:t>
      </w:r>
      <w:r w:rsidRPr="0013394D">
        <w:rPr>
          <w:rFonts w:ascii="Cambria" w:hAnsi="Cambria"/>
          <w:b/>
          <w:sz w:val="24"/>
          <w:szCs w:val="24"/>
        </w:rPr>
        <w:t>Mesa Diretora</w:t>
      </w:r>
      <w:r w:rsidRPr="0013394D">
        <w:rPr>
          <w:rFonts w:ascii="Cambria" w:hAnsi="Cambria"/>
          <w:sz w:val="24"/>
          <w:szCs w:val="24"/>
        </w:rPr>
        <w:t>, que “Dispõe sobre o Regulamento da Câmara Municipal de Carnaúba dos Dantas/RN para aplicação da Lei Federal nº 14.133/2021 e dá outras providências.”</w:t>
      </w:r>
      <w:r w:rsidR="00F34361">
        <w:rPr>
          <w:rFonts w:ascii="Cambria" w:hAnsi="Cambria"/>
          <w:sz w:val="24"/>
          <w:szCs w:val="24"/>
        </w:rPr>
        <w:t>.</w:t>
      </w:r>
    </w:p>
    <w:p w14:paraId="5DAB6C7B" w14:textId="77777777" w:rsidR="00070A05" w:rsidRPr="009257A2" w:rsidRDefault="00070A05" w:rsidP="0017281F">
      <w:pPr>
        <w:pStyle w:val="Corpodetexto"/>
        <w:spacing w:line="276" w:lineRule="auto"/>
        <w:rPr>
          <w:rFonts w:ascii="Cambria" w:hAnsi="Cambria"/>
          <w:b/>
          <w:bCs/>
        </w:rPr>
      </w:pPr>
    </w:p>
    <w:p w14:paraId="03EAAB66" w14:textId="77777777" w:rsidR="00070A05" w:rsidRDefault="62227B40" w:rsidP="0017281F">
      <w:pPr>
        <w:pStyle w:val="Ttulo1"/>
        <w:spacing w:line="276" w:lineRule="auto"/>
        <w:jc w:val="center"/>
        <w:rPr>
          <w:rFonts w:ascii="Cambria" w:hAnsi="Cambria"/>
          <w:spacing w:val="-2"/>
          <w:sz w:val="32"/>
        </w:rPr>
      </w:pPr>
      <w:r w:rsidRPr="009257A2">
        <w:rPr>
          <w:rFonts w:ascii="Cambria" w:hAnsi="Cambria"/>
          <w:spacing w:val="-2"/>
          <w:sz w:val="32"/>
        </w:rPr>
        <w:t>JUSTIFICATIVA</w:t>
      </w:r>
    </w:p>
    <w:p w14:paraId="5A5989D1" w14:textId="77777777" w:rsidR="0013394D" w:rsidRPr="0013394D" w:rsidRDefault="0013394D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13394D">
        <w:rPr>
          <w:rFonts w:ascii="Cambria" w:hAnsi="Cambria"/>
          <w:sz w:val="24"/>
          <w:szCs w:val="24"/>
        </w:rPr>
        <w:t xml:space="preserve">A </w:t>
      </w:r>
      <w:r w:rsidRPr="0013394D">
        <w:rPr>
          <w:rFonts w:ascii="Cambria" w:hAnsi="Cambria"/>
          <w:b/>
          <w:sz w:val="24"/>
          <w:szCs w:val="24"/>
        </w:rPr>
        <w:t>Lei Federal nº 14.133, de 1º de abril de 2021</w:t>
      </w:r>
      <w:r w:rsidRPr="0013394D">
        <w:rPr>
          <w:rFonts w:ascii="Cambria" w:hAnsi="Cambria"/>
          <w:sz w:val="24"/>
          <w:szCs w:val="24"/>
        </w:rPr>
        <w:t xml:space="preserve">, institui a </w:t>
      </w:r>
      <w:r w:rsidRPr="0013394D">
        <w:rPr>
          <w:rFonts w:ascii="Cambria" w:hAnsi="Cambria"/>
          <w:b/>
          <w:sz w:val="24"/>
          <w:szCs w:val="24"/>
        </w:rPr>
        <w:t>Nova Lei de Licitações e Contratos Administrativos</w:t>
      </w:r>
      <w:r w:rsidRPr="0013394D">
        <w:rPr>
          <w:rFonts w:ascii="Cambria" w:hAnsi="Cambria"/>
          <w:sz w:val="24"/>
          <w:szCs w:val="24"/>
        </w:rPr>
        <w:t xml:space="preserve">, que substitui as antigas Leis nº 8.666/1993, nº 10.520/2002 e dispositivos do Regime Diferenciado de Contratações (Lei nº 12.462/2011). Seu objetivo é modernizar, unificar e tornar mais eficiente o sistema de contratações públicas em todo o país, com foco na </w:t>
      </w:r>
      <w:r w:rsidRPr="0013394D">
        <w:rPr>
          <w:rFonts w:ascii="Cambria" w:hAnsi="Cambria"/>
          <w:b/>
          <w:sz w:val="24"/>
          <w:szCs w:val="24"/>
        </w:rPr>
        <w:t>transparência, eficiência, controle e governança pública</w:t>
      </w:r>
      <w:r w:rsidRPr="0013394D">
        <w:rPr>
          <w:rFonts w:ascii="Cambria" w:hAnsi="Cambria"/>
          <w:sz w:val="24"/>
          <w:szCs w:val="24"/>
        </w:rPr>
        <w:t>.</w:t>
      </w:r>
    </w:p>
    <w:p w14:paraId="4C3FA766" w14:textId="77777777" w:rsidR="0013394D" w:rsidRPr="0013394D" w:rsidRDefault="0013394D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13394D">
        <w:rPr>
          <w:rFonts w:ascii="Cambria" w:hAnsi="Cambria"/>
          <w:sz w:val="24"/>
          <w:szCs w:val="24"/>
        </w:rPr>
        <w:t xml:space="preserve">Dessa forma, a aprovação célere do </w:t>
      </w:r>
      <w:r w:rsidRPr="0013394D">
        <w:rPr>
          <w:rFonts w:ascii="Cambria" w:hAnsi="Cambria"/>
          <w:b/>
          <w:sz w:val="24"/>
          <w:szCs w:val="24"/>
        </w:rPr>
        <w:t>Projeto de Resolução nº 011/2025</w:t>
      </w:r>
      <w:r w:rsidRPr="0013394D">
        <w:rPr>
          <w:rFonts w:ascii="Cambria" w:hAnsi="Cambria"/>
          <w:sz w:val="24"/>
          <w:szCs w:val="24"/>
        </w:rPr>
        <w:t xml:space="preserve"> é essencial para que a </w:t>
      </w:r>
      <w:r w:rsidRPr="0013394D">
        <w:rPr>
          <w:rFonts w:ascii="Cambria" w:hAnsi="Cambria"/>
          <w:b/>
          <w:sz w:val="24"/>
          <w:szCs w:val="24"/>
        </w:rPr>
        <w:t>Câmara Municipal de Carnaúba dos Dantas/RN</w:t>
      </w:r>
      <w:r w:rsidRPr="0013394D">
        <w:rPr>
          <w:rFonts w:ascii="Cambria" w:hAnsi="Cambria"/>
          <w:sz w:val="24"/>
          <w:szCs w:val="24"/>
        </w:rPr>
        <w:t xml:space="preserve"> se adeque integralmente à legislação federal vigente, garantindo </w:t>
      </w:r>
      <w:r w:rsidRPr="0013394D">
        <w:rPr>
          <w:rFonts w:ascii="Cambria" w:hAnsi="Cambria"/>
          <w:b/>
          <w:sz w:val="24"/>
          <w:szCs w:val="24"/>
        </w:rPr>
        <w:t>segurança jurídica e conformidade administrativa</w:t>
      </w:r>
      <w:r w:rsidRPr="0013394D">
        <w:rPr>
          <w:rFonts w:ascii="Cambria" w:hAnsi="Cambria"/>
          <w:sz w:val="24"/>
          <w:szCs w:val="24"/>
        </w:rPr>
        <w:t xml:space="preserve"> em todos os seus processos de contratação e aquisição de bens e serviços.</w:t>
      </w:r>
    </w:p>
    <w:p w14:paraId="15B8C760" w14:textId="77777777" w:rsidR="0013394D" w:rsidRPr="0013394D" w:rsidRDefault="0013394D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13394D">
        <w:rPr>
          <w:rFonts w:ascii="Cambria" w:hAnsi="Cambria"/>
          <w:sz w:val="24"/>
          <w:szCs w:val="24"/>
        </w:rPr>
        <w:t xml:space="preserve">A implantação do regulamento local é condição indispensável para que o Poder Legislativo Municipal possa aplicar corretamente os instrumentos previstos na nova lei — tais como o </w:t>
      </w:r>
      <w:r w:rsidRPr="0013394D">
        <w:rPr>
          <w:rFonts w:ascii="Cambria" w:hAnsi="Cambria"/>
          <w:b/>
          <w:sz w:val="24"/>
          <w:szCs w:val="24"/>
        </w:rPr>
        <w:t>planejamento anual de contratações, o uso do Portal Nacional de Contratações Públicas (PNCP)</w:t>
      </w:r>
      <w:r w:rsidRPr="0013394D">
        <w:rPr>
          <w:rFonts w:ascii="Cambria" w:hAnsi="Cambria"/>
          <w:sz w:val="24"/>
          <w:szCs w:val="24"/>
        </w:rPr>
        <w:t xml:space="preserve"> e os </w:t>
      </w:r>
      <w:r w:rsidRPr="0013394D">
        <w:rPr>
          <w:rFonts w:ascii="Cambria" w:hAnsi="Cambria"/>
          <w:b/>
          <w:sz w:val="24"/>
          <w:szCs w:val="24"/>
        </w:rPr>
        <w:t>mecanismos de integridade e gestão de riscos,</w:t>
      </w:r>
      <w:r w:rsidRPr="0013394D">
        <w:rPr>
          <w:rFonts w:ascii="Cambria" w:hAnsi="Cambria"/>
          <w:sz w:val="24"/>
          <w:szCs w:val="24"/>
        </w:rPr>
        <w:t xml:space="preserve"> fortalecendo a eficiência e a legalidade das ações da Casa Legislativa.</w:t>
      </w:r>
    </w:p>
    <w:p w14:paraId="3E0B5B48" w14:textId="77777777" w:rsidR="0013394D" w:rsidRDefault="0013394D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13394D">
        <w:rPr>
          <w:rFonts w:ascii="Cambria" w:hAnsi="Cambria"/>
          <w:sz w:val="24"/>
          <w:szCs w:val="24"/>
        </w:rPr>
        <w:t xml:space="preserve">Em vista da </w:t>
      </w:r>
      <w:r w:rsidRPr="0013394D">
        <w:rPr>
          <w:rFonts w:ascii="Cambria" w:hAnsi="Cambria"/>
          <w:b/>
          <w:sz w:val="24"/>
          <w:szCs w:val="24"/>
        </w:rPr>
        <w:t>relevância e urgência da matéria</w:t>
      </w:r>
      <w:r w:rsidRPr="0013394D">
        <w:rPr>
          <w:rFonts w:ascii="Cambria" w:hAnsi="Cambria"/>
          <w:sz w:val="24"/>
          <w:szCs w:val="24"/>
        </w:rPr>
        <w:t xml:space="preserve">, solicito a deliberação do Plenário para a </w:t>
      </w:r>
      <w:r w:rsidRPr="0013394D">
        <w:rPr>
          <w:rFonts w:ascii="Cambria" w:hAnsi="Cambria"/>
          <w:b/>
          <w:sz w:val="24"/>
          <w:szCs w:val="24"/>
        </w:rPr>
        <w:t>aprovação do presente requerimento</w:t>
      </w:r>
      <w:r w:rsidRPr="0013394D">
        <w:rPr>
          <w:rFonts w:ascii="Cambria" w:hAnsi="Cambria"/>
          <w:sz w:val="24"/>
          <w:szCs w:val="24"/>
        </w:rPr>
        <w:t xml:space="preserve">, com a consequente inclusão do referido projeto na </w:t>
      </w:r>
      <w:bookmarkStart w:id="0" w:name="_GoBack"/>
      <w:r w:rsidRPr="0013394D">
        <w:rPr>
          <w:rFonts w:ascii="Cambria" w:hAnsi="Cambria"/>
          <w:b/>
          <w:sz w:val="24"/>
          <w:szCs w:val="24"/>
        </w:rPr>
        <w:t>Ordem do Dia</w:t>
      </w:r>
      <w:bookmarkEnd w:id="0"/>
      <w:r w:rsidRPr="0013394D">
        <w:rPr>
          <w:rFonts w:ascii="Cambria" w:hAnsi="Cambria"/>
          <w:sz w:val="24"/>
          <w:szCs w:val="24"/>
        </w:rPr>
        <w:t xml:space="preserve"> da mesma sessão, nos termos regimentais.</w:t>
      </w:r>
    </w:p>
    <w:p w14:paraId="7FE195CF" w14:textId="77777777" w:rsidR="0013394D" w:rsidRDefault="0013394D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</w:p>
    <w:p w14:paraId="4B032A94" w14:textId="54B9AF9F" w:rsidR="002C6416" w:rsidRDefault="002C6416" w:rsidP="0013394D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9257A2">
        <w:rPr>
          <w:rFonts w:ascii="Cambria" w:hAnsi="Cambria"/>
          <w:sz w:val="24"/>
          <w:szCs w:val="24"/>
        </w:rPr>
        <w:lastRenderedPageBreak/>
        <w:t>Sala das Sessões “</w:t>
      </w:r>
      <w:r w:rsidRPr="009257A2">
        <w:rPr>
          <w:rFonts w:ascii="Cambria" w:hAnsi="Cambria"/>
          <w:b/>
          <w:i/>
          <w:sz w:val="24"/>
          <w:szCs w:val="24"/>
        </w:rPr>
        <w:t>Vereador Wilson Luiz de Souza</w:t>
      </w:r>
      <w:r w:rsidRPr="009257A2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184189">
        <w:rPr>
          <w:rFonts w:ascii="Cambria" w:hAnsi="Cambria"/>
          <w:sz w:val="24"/>
          <w:szCs w:val="24"/>
        </w:rPr>
        <w:t>05</w:t>
      </w:r>
      <w:r w:rsidRPr="009257A2">
        <w:rPr>
          <w:rFonts w:ascii="Cambria" w:hAnsi="Cambria"/>
          <w:sz w:val="24"/>
          <w:szCs w:val="24"/>
        </w:rPr>
        <w:t xml:space="preserve"> de </w:t>
      </w:r>
      <w:r w:rsidR="00184189">
        <w:rPr>
          <w:rFonts w:ascii="Cambria" w:hAnsi="Cambria"/>
          <w:sz w:val="24"/>
          <w:szCs w:val="24"/>
        </w:rPr>
        <w:t>Maio</w:t>
      </w:r>
      <w:r w:rsidRPr="009257A2">
        <w:rPr>
          <w:rFonts w:ascii="Cambria" w:hAnsi="Cambria"/>
          <w:sz w:val="24"/>
          <w:szCs w:val="24"/>
        </w:rPr>
        <w:t xml:space="preserve"> de 2025.</w:t>
      </w:r>
    </w:p>
    <w:p w14:paraId="36C47E99" w14:textId="77777777" w:rsidR="00184189" w:rsidRPr="009257A2" w:rsidRDefault="00184189" w:rsidP="0017281F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</w:p>
    <w:p w14:paraId="49C25D64" w14:textId="77777777" w:rsidR="00070A05" w:rsidRPr="009257A2" w:rsidRDefault="00E1301C">
      <w:pPr>
        <w:pStyle w:val="Corpodetexto"/>
        <w:spacing w:before="132"/>
        <w:rPr>
          <w:rFonts w:ascii="Cambria" w:hAnsi="Cambria"/>
          <w:sz w:val="20"/>
        </w:rPr>
      </w:pPr>
      <w:r w:rsidRPr="009257A2">
        <w:rPr>
          <w:rFonts w:ascii="Cambria" w:hAnsi="Cambri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4E8AC4" wp14:editId="07777777">
                <wp:simplePos x="0" y="0"/>
                <wp:positionH relativeFrom="page">
                  <wp:posOffset>1880616</wp:posOffset>
                </wp:positionH>
                <wp:positionV relativeFrom="paragraph">
                  <wp:posOffset>245214</wp:posOffset>
                </wp:positionV>
                <wp:extent cx="39820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2085">
                              <a:moveTo>
                                <a:pt x="0" y="0"/>
                              </a:moveTo>
                              <a:lnTo>
                                <a:pt x="398190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C01B52" id="Graphic 3" o:spid="_x0000_s1026" style="position:absolute;margin-left:148.1pt;margin-top:19.3pt;width:313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82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" path="m,l398190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180AEAF" w14:textId="7CB8F432" w:rsidR="00070A05" w:rsidRPr="009257A2" w:rsidRDefault="003C4AD6">
      <w:pPr>
        <w:pStyle w:val="Ttulo1"/>
        <w:spacing w:before="132" w:line="270" w:lineRule="exact"/>
        <w:ind w:left="0" w:right="12"/>
        <w:jc w:val="center"/>
        <w:rPr>
          <w:rFonts w:ascii="Cambria" w:hAnsi="Cambria"/>
        </w:rPr>
      </w:pPr>
      <w:bookmarkStart w:id="1" w:name="BÁRBARA_DE_MEDEIROS_DANTAS"/>
      <w:bookmarkStart w:id="2" w:name="Vereadora_Proponente"/>
      <w:bookmarkEnd w:id="1"/>
      <w:bookmarkEnd w:id="2"/>
      <w:r>
        <w:rPr>
          <w:rFonts w:ascii="Cambria" w:hAnsi="Cambria"/>
        </w:rPr>
        <w:t xml:space="preserve">JOSÉ </w:t>
      </w:r>
      <w:r w:rsidR="0013394D">
        <w:rPr>
          <w:rFonts w:ascii="Cambria" w:hAnsi="Cambria"/>
        </w:rPr>
        <w:t>GILVAN DANTAS</w:t>
      </w:r>
    </w:p>
    <w:p w14:paraId="633186C5" w14:textId="44C33D2E" w:rsidR="00070A05" w:rsidRPr="009257A2" w:rsidRDefault="00E1301C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9257A2">
        <w:rPr>
          <w:rFonts w:ascii="Cambria" w:hAnsi="Cambria"/>
        </w:rPr>
        <w:t>Vereador</w:t>
      </w:r>
      <w:r w:rsidRPr="009257A2">
        <w:rPr>
          <w:rFonts w:ascii="Cambria" w:hAnsi="Cambria"/>
          <w:spacing w:val="-2"/>
        </w:rPr>
        <w:t xml:space="preserve"> Proponente</w:t>
      </w:r>
    </w:p>
    <w:sectPr w:rsidR="00070A05" w:rsidRPr="009257A2" w:rsidSect="0013394D">
      <w:headerReference w:type="default" r:id="rId8"/>
      <w:pgSz w:w="11910" w:h="16840"/>
      <w:pgMar w:top="2388" w:right="1701" w:bottom="1417" w:left="1701" w:header="65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B73E" w14:textId="77777777" w:rsidR="00B84878" w:rsidRDefault="00B84878">
      <w:r>
        <w:separator/>
      </w:r>
    </w:p>
  </w:endnote>
  <w:endnote w:type="continuationSeparator" w:id="0">
    <w:p w14:paraId="10571DCF" w14:textId="77777777" w:rsidR="00B84878" w:rsidRDefault="00B8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E16B5C" w14:textId="77777777" w:rsidR="00B84878" w:rsidRDefault="00B84878">
      <w:r>
        <w:separator/>
      </w:r>
    </w:p>
  </w:footnote>
  <w:footnote w:type="continuationSeparator" w:id="0">
    <w:p w14:paraId="184B067F" w14:textId="77777777" w:rsidR="00B84878" w:rsidRDefault="00B84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157"/>
    <w:multiLevelType w:val="hybridMultilevel"/>
    <w:tmpl w:val="D56C0C8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70A05"/>
    <w:rsid w:val="0013394D"/>
    <w:rsid w:val="0017281F"/>
    <w:rsid w:val="00184189"/>
    <w:rsid w:val="001A5FB3"/>
    <w:rsid w:val="0022667E"/>
    <w:rsid w:val="00255018"/>
    <w:rsid w:val="00262767"/>
    <w:rsid w:val="002C6416"/>
    <w:rsid w:val="002E44DB"/>
    <w:rsid w:val="00362952"/>
    <w:rsid w:val="003C4AD6"/>
    <w:rsid w:val="004114F2"/>
    <w:rsid w:val="00444839"/>
    <w:rsid w:val="00491C15"/>
    <w:rsid w:val="004A72EB"/>
    <w:rsid w:val="0068094E"/>
    <w:rsid w:val="006E62E3"/>
    <w:rsid w:val="008D2526"/>
    <w:rsid w:val="00913130"/>
    <w:rsid w:val="009257A2"/>
    <w:rsid w:val="00AF1831"/>
    <w:rsid w:val="00B84878"/>
    <w:rsid w:val="00BB0494"/>
    <w:rsid w:val="00C242D9"/>
    <w:rsid w:val="00CD1869"/>
    <w:rsid w:val="00D168D9"/>
    <w:rsid w:val="00D74E3F"/>
    <w:rsid w:val="00E05B5E"/>
    <w:rsid w:val="00E12FD9"/>
    <w:rsid w:val="00E1301C"/>
    <w:rsid w:val="00E52A31"/>
    <w:rsid w:val="00F34361"/>
    <w:rsid w:val="00FB16D6"/>
    <w:rsid w:val="00FF52A5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9257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7A2"/>
    <w:rPr>
      <w:rFonts w:ascii="Tahoma" w:eastAsia="Arial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1339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394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1339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394D"/>
    <w:rPr>
      <w:rFonts w:ascii="Arial" w:eastAsia="Arial" w:hAnsi="Arial" w:cs="Arial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9257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7A2"/>
    <w:rPr>
      <w:rFonts w:ascii="Tahoma" w:eastAsia="Arial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1339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394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1339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394D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Admin</cp:lastModifiedBy>
  <cp:revision>2</cp:revision>
  <cp:lastPrinted>2025-04-16T12:31:00Z</cp:lastPrinted>
  <dcterms:created xsi:type="dcterms:W3CDTF">2025-11-04T13:43:00Z</dcterms:created>
  <dcterms:modified xsi:type="dcterms:W3CDTF">2025-11-04T13:43:00Z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