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B1BD7" w14:textId="6F1756BA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0933D6">
        <w:rPr>
          <w:rFonts w:ascii="Times New (W1)" w:eastAsia="Times New Roman" w:hAnsi="Times New (W1)"/>
          <w:sz w:val="28"/>
          <w:szCs w:val="28"/>
          <w:lang w:eastAsia="pt-BR"/>
        </w:rPr>
        <w:t>103/2022</w:t>
      </w:r>
    </w:p>
    <w:p w14:paraId="5C67DDC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7B4BB0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B77757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00E287D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D80FCC6" w14:textId="11DEA20F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BE05F5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ANA CLAUDIA LOCILHA DE OLIVEIRA</w:t>
      </w:r>
    </w:p>
    <w:p w14:paraId="286DF2F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D0F24E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9072CA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3483754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B834515" w14:textId="77777777" w:rsidR="000933D6" w:rsidRDefault="000933D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 denominação da biblioteca da Escola Municipal Professor Emílio da Silva, de biblioteca Igor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Viergutz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3741D40B" w14:textId="77777777" w:rsidR="000933D6" w:rsidRDefault="000933D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332D5C0" w14:textId="77777777" w:rsidR="000933D6" w:rsidRDefault="000933D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 referida indicação, justifica-se como uma forma de homenagear o menino Igor, que frequentou a instituição de ensino nos seus primeiros anos de vida. Durante seu tratamento de saúde, houve grande comoção por parte da população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schroedense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, que acompanhou sua luta contra o câncer. Após seu falecimento, familiares mantém a memória de Igor viva, realizando trabalhos sociais, como a campanha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McDia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Feliz, a qual anualmente são voluntários, com o intuito de contribuir com instituições que tratam de pessoas com câncer.</w:t>
      </w:r>
    </w:p>
    <w:p w14:paraId="3812A00D" w14:textId="77777777" w:rsidR="000933D6" w:rsidRDefault="000933D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47F660A" w14:textId="3D92E512" w:rsidR="0075570F" w:rsidRPr="0075570F" w:rsidRDefault="000933D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14:paraId="767A3CE9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A7FA81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E602E22" w14:textId="25982194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0933D6">
        <w:rPr>
          <w:rFonts w:ascii="Times New Roman" w:eastAsia="Times New Roman" w:hAnsi="Times New Roman"/>
          <w:sz w:val="24"/>
          <w:szCs w:val="28"/>
          <w:lang w:eastAsia="pt-BR"/>
        </w:rPr>
        <w:t>11 de julho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AD69588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53371AD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19CC9A5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56F0A9F0" w14:textId="191AB858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0933D6"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 w:rsidR="000933D6"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 w:rsidR="000933D6"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</w:p>
    <w:p w14:paraId="69B444B6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BCE2DE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405835F1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131A297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DB61FBC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7EEC5725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933D6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BE05F5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AE9BA"/>
  <w15:chartTrackingRefBased/>
  <w15:docId w15:val="{60E09EDF-11D3-4500-B14E-69982FA5D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103.22</Template>
  <TotalTime>2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2022-07-11T18:50:00Z</dcterms:created>
  <dcterms:modified xsi:type="dcterms:W3CDTF">2022-07-11T18:50:00Z</dcterms:modified>
</cp:coreProperties>
</file>