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E285B" w14:textId="77777777" w:rsidR="004642B4" w:rsidRPr="0057720C" w:rsidRDefault="004642B4" w:rsidP="00B54D2B">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outlineLvl w:val="0"/>
        <w:rPr>
          <w:rFonts w:eastAsia="Meiryo"/>
          <w:bCs/>
          <w:color w:val="auto"/>
          <w:sz w:val="24"/>
          <w:szCs w:val="24"/>
        </w:rPr>
      </w:pPr>
      <w:r w:rsidRPr="0057720C">
        <w:rPr>
          <w:rFonts w:eastAsia="Meiryo"/>
          <w:bCs/>
          <w:color w:val="auto"/>
          <w:sz w:val="24"/>
          <w:szCs w:val="24"/>
        </w:rPr>
        <w:t xml:space="preserve">REQUERIMENTO Nº </w:t>
      </w:r>
      <w:r w:rsidR="00B54D2B" w:rsidRPr="00B54D2B">
        <w:rPr>
          <w:rFonts w:eastAsia="Meiryo"/>
          <w:b w:val="0"/>
          <w:bCs/>
          <w:color w:val="000000" w:themeColor="text1"/>
          <w:sz w:val="24"/>
          <w:szCs w:val="24"/>
          <w:u w:val="single"/>
        </w:rPr>
        <w:t>___</w:t>
      </w:r>
      <w:r w:rsidR="00B54D2B">
        <w:rPr>
          <w:rFonts w:eastAsia="Meiryo"/>
          <w:b w:val="0"/>
          <w:bCs/>
          <w:color w:val="auto"/>
          <w:sz w:val="24"/>
          <w:szCs w:val="24"/>
          <w:u w:val="single"/>
        </w:rPr>
        <w:t>/2025</w:t>
      </w:r>
      <w:r w:rsidR="00B54D2B">
        <w:rPr>
          <w:rFonts w:eastAsia="Meiryo"/>
          <w:b w:val="0"/>
          <w:bCs/>
          <w:color w:val="auto"/>
          <w:sz w:val="24"/>
          <w:szCs w:val="24"/>
          <w:u w:val="single"/>
        </w:rPr>
        <w:br/>
      </w:r>
      <w:r w:rsidRPr="0057720C">
        <w:rPr>
          <w:rFonts w:eastAsia="Meiryo"/>
          <w:bCs/>
          <w:color w:val="auto"/>
          <w:sz w:val="24"/>
          <w:szCs w:val="24"/>
        </w:rPr>
        <w:t>AUTORIA D</w:t>
      </w:r>
      <w:r w:rsidR="00EB30AB">
        <w:rPr>
          <w:rFonts w:eastAsia="Meiryo"/>
          <w:bCs/>
          <w:color w:val="auto"/>
          <w:sz w:val="24"/>
          <w:szCs w:val="24"/>
        </w:rPr>
        <w:t>A</w:t>
      </w:r>
      <w:r w:rsidR="00EB30AB">
        <w:rPr>
          <w:rFonts w:eastAsia="Meiryo"/>
          <w:bCs/>
          <w:color w:val="FF0000"/>
          <w:sz w:val="24"/>
          <w:szCs w:val="24"/>
        </w:rPr>
        <w:t xml:space="preserve"> </w:t>
      </w:r>
      <w:r w:rsidRPr="0057720C">
        <w:rPr>
          <w:rFonts w:eastAsia="Meiryo"/>
          <w:bCs/>
          <w:color w:val="auto"/>
          <w:sz w:val="24"/>
          <w:szCs w:val="24"/>
        </w:rPr>
        <w:t>VEREA</w:t>
      </w:r>
      <w:r w:rsidRPr="00EB30AB">
        <w:rPr>
          <w:rFonts w:eastAsia="Meiryo"/>
          <w:bCs/>
          <w:color w:val="auto"/>
          <w:sz w:val="24"/>
          <w:szCs w:val="24"/>
        </w:rPr>
        <w:t>DOR</w:t>
      </w:r>
      <w:r w:rsidR="00EB30AB" w:rsidRPr="00EB30AB">
        <w:rPr>
          <w:rFonts w:eastAsia="Meiryo"/>
          <w:bCs/>
          <w:color w:val="auto"/>
          <w:sz w:val="24"/>
          <w:szCs w:val="24"/>
        </w:rPr>
        <w:t>A</w:t>
      </w:r>
      <w:r w:rsidRPr="0057720C">
        <w:rPr>
          <w:rFonts w:eastAsia="Meiryo"/>
          <w:bCs/>
          <w:color w:val="auto"/>
          <w:sz w:val="24"/>
          <w:szCs w:val="24"/>
        </w:rPr>
        <w:t xml:space="preserve">: </w:t>
      </w:r>
      <w:r w:rsidR="00EB30AB" w:rsidRPr="00EB30AB">
        <w:rPr>
          <w:rFonts w:eastAsia="Malgun Gothic"/>
          <w:i/>
          <w:color w:val="auto"/>
          <w:sz w:val="24"/>
          <w:szCs w:val="24"/>
          <w:lang w:val="pt-PT"/>
        </w:rPr>
        <w:t>ROSIENE SARINHO-PSB</w:t>
      </w:r>
    </w:p>
    <w:p w14:paraId="713ECA4D" w14:textId="77777777" w:rsidR="004642B4" w:rsidRPr="0057720C" w:rsidRDefault="004642B4" w:rsidP="0057720C">
      <w:pPr>
        <w:rPr>
          <w:rFonts w:eastAsia="Meiryo"/>
          <w:bCs/>
          <w:color w:val="auto"/>
          <w:sz w:val="24"/>
          <w:szCs w:val="24"/>
        </w:rPr>
      </w:pPr>
    </w:p>
    <w:p w14:paraId="10E3E25D" w14:textId="77777777" w:rsidR="004642B4" w:rsidRPr="0057720C" w:rsidRDefault="004642B4" w:rsidP="004642B4">
      <w:pPr>
        <w:rPr>
          <w:rFonts w:eastAsia="Meiryo"/>
          <w:bCs/>
          <w:color w:val="auto"/>
          <w:sz w:val="24"/>
          <w:szCs w:val="24"/>
        </w:rPr>
      </w:pPr>
    </w:p>
    <w:p w14:paraId="116FD40B" w14:textId="77777777" w:rsidR="004642B4" w:rsidRPr="0057720C" w:rsidRDefault="004642B4" w:rsidP="0046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4395"/>
        <w:jc w:val="both"/>
        <w:rPr>
          <w:rFonts w:eastAsia="Meiryo"/>
          <w:bCs/>
          <w:color w:val="auto"/>
          <w:sz w:val="24"/>
          <w:szCs w:val="24"/>
        </w:rPr>
      </w:pPr>
    </w:p>
    <w:p w14:paraId="0A265DB3" w14:textId="7DE54BB8" w:rsidR="004642B4" w:rsidRPr="0057720C" w:rsidRDefault="004642B4" w:rsidP="0046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4395"/>
        <w:jc w:val="both"/>
        <w:rPr>
          <w:rFonts w:eastAsia="Meiryo"/>
          <w:bCs/>
          <w:color w:val="auto"/>
          <w:sz w:val="24"/>
          <w:szCs w:val="24"/>
        </w:rPr>
      </w:pPr>
      <w:r w:rsidRPr="0057720C">
        <w:rPr>
          <w:rFonts w:eastAsia="Meiryo"/>
          <w:bCs/>
          <w:color w:val="auto"/>
          <w:sz w:val="24"/>
          <w:szCs w:val="24"/>
        </w:rPr>
        <w:t xml:space="preserve">EMENTA: REQUER QUE </w:t>
      </w:r>
      <w:r w:rsidR="00EB30AB">
        <w:rPr>
          <w:rFonts w:eastAsia="Meiryo"/>
          <w:bCs/>
          <w:color w:val="auto"/>
          <w:sz w:val="24"/>
          <w:szCs w:val="24"/>
        </w:rPr>
        <w:t>SEJA</w:t>
      </w:r>
      <w:r w:rsidR="00F8469B">
        <w:rPr>
          <w:rFonts w:eastAsia="Meiryo"/>
          <w:bCs/>
          <w:color w:val="auto"/>
          <w:sz w:val="24"/>
          <w:szCs w:val="24"/>
        </w:rPr>
        <w:t xml:space="preserve"> </w:t>
      </w:r>
      <w:r w:rsidR="00551D21">
        <w:rPr>
          <w:rFonts w:eastAsia="Meiryo"/>
          <w:bCs/>
          <w:color w:val="auto"/>
          <w:sz w:val="24"/>
          <w:szCs w:val="24"/>
        </w:rPr>
        <w:t xml:space="preserve">ENTREGUE MOÇÕES DE “VOTOS DE APLAUSOS” AO COORDENADOR DE LIMPEZA URBANA LEANDRO GOMES BERNARDINO. </w:t>
      </w:r>
    </w:p>
    <w:p w14:paraId="7CE55C3D" w14:textId="77777777" w:rsidR="004642B4" w:rsidRPr="0057720C" w:rsidRDefault="004642B4" w:rsidP="0046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4395"/>
        <w:jc w:val="both"/>
        <w:rPr>
          <w:rFonts w:eastAsia="Meiryo"/>
          <w:bCs/>
          <w:color w:val="auto"/>
          <w:sz w:val="24"/>
          <w:szCs w:val="24"/>
        </w:rPr>
      </w:pPr>
    </w:p>
    <w:p w14:paraId="0610838E" w14:textId="77777777" w:rsidR="004642B4" w:rsidRPr="0057720C" w:rsidRDefault="004642B4" w:rsidP="0046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76" w:lineRule="auto"/>
        <w:rPr>
          <w:rFonts w:eastAsia="Meiryo"/>
          <w:bCs/>
          <w:color w:val="auto"/>
          <w:sz w:val="24"/>
          <w:szCs w:val="24"/>
        </w:rPr>
      </w:pPr>
      <w:r w:rsidRPr="0057720C">
        <w:rPr>
          <w:rFonts w:eastAsia="Meiryo"/>
          <w:bCs/>
          <w:color w:val="auto"/>
          <w:sz w:val="24"/>
          <w:szCs w:val="24"/>
        </w:rPr>
        <w:tab/>
      </w:r>
      <w:r w:rsidRPr="0057720C">
        <w:rPr>
          <w:rFonts w:eastAsia="Meiryo"/>
          <w:bCs/>
          <w:color w:val="auto"/>
          <w:sz w:val="24"/>
          <w:szCs w:val="24"/>
        </w:rPr>
        <w:tab/>
      </w:r>
      <w:r w:rsidRPr="0057720C">
        <w:rPr>
          <w:rFonts w:eastAsia="Meiryo"/>
          <w:bCs/>
          <w:color w:val="auto"/>
          <w:sz w:val="24"/>
          <w:szCs w:val="24"/>
        </w:rPr>
        <w:tab/>
      </w:r>
      <w:r w:rsidRPr="0057720C">
        <w:rPr>
          <w:rFonts w:eastAsia="Meiryo"/>
          <w:bCs/>
          <w:color w:val="auto"/>
          <w:sz w:val="24"/>
          <w:szCs w:val="24"/>
        </w:rPr>
        <w:tab/>
      </w:r>
    </w:p>
    <w:p w14:paraId="42938792" w14:textId="77777777" w:rsidR="004642B4" w:rsidRPr="0057720C" w:rsidRDefault="00C82C7D" w:rsidP="0046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76" w:lineRule="auto"/>
        <w:rPr>
          <w:rFonts w:eastAsia="Meiryo"/>
          <w:b w:val="0"/>
          <w:bCs/>
          <w:color w:val="auto"/>
          <w:sz w:val="24"/>
          <w:szCs w:val="24"/>
        </w:rPr>
      </w:pPr>
      <w:r>
        <w:rPr>
          <w:rFonts w:eastAsia="Meiryo"/>
          <w:b w:val="0"/>
          <w:bCs/>
          <w:color w:val="auto"/>
          <w:sz w:val="24"/>
          <w:szCs w:val="24"/>
        </w:rPr>
        <w:tab/>
      </w:r>
      <w:r>
        <w:rPr>
          <w:rFonts w:eastAsia="Meiryo"/>
          <w:b w:val="0"/>
          <w:bCs/>
          <w:color w:val="auto"/>
          <w:sz w:val="24"/>
          <w:szCs w:val="24"/>
        </w:rPr>
        <w:tab/>
      </w:r>
      <w:r w:rsidR="004642B4" w:rsidRPr="0057720C">
        <w:rPr>
          <w:rFonts w:eastAsia="Meiryo"/>
          <w:b w:val="0"/>
          <w:bCs/>
          <w:color w:val="auto"/>
          <w:sz w:val="24"/>
          <w:szCs w:val="24"/>
        </w:rPr>
        <w:t>Exmo. Sr. Presidente,</w:t>
      </w:r>
    </w:p>
    <w:p w14:paraId="30C4D397" w14:textId="77777777" w:rsidR="004642B4" w:rsidRPr="0057720C" w:rsidRDefault="004642B4" w:rsidP="0046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276" w:lineRule="auto"/>
        <w:jc w:val="both"/>
        <w:rPr>
          <w:rFonts w:eastAsia="Meiryo"/>
          <w:bCs/>
          <w:color w:val="auto"/>
          <w:sz w:val="24"/>
          <w:szCs w:val="24"/>
        </w:rPr>
      </w:pPr>
    </w:p>
    <w:p w14:paraId="09F622BF" w14:textId="41573D0C" w:rsidR="004642B4" w:rsidRPr="0057720C" w:rsidRDefault="00C82C7D" w:rsidP="0046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jc w:val="both"/>
        <w:rPr>
          <w:rFonts w:eastAsia="Meiryo"/>
          <w:b w:val="0"/>
          <w:bCs/>
          <w:color w:val="auto"/>
          <w:sz w:val="24"/>
          <w:szCs w:val="24"/>
        </w:rPr>
      </w:pPr>
      <w:r>
        <w:rPr>
          <w:rFonts w:eastAsia="Meiryo"/>
          <w:b w:val="0"/>
          <w:color w:val="auto"/>
          <w:sz w:val="24"/>
          <w:szCs w:val="24"/>
        </w:rPr>
        <w:tab/>
      </w:r>
      <w:r>
        <w:rPr>
          <w:rFonts w:eastAsia="Meiryo"/>
          <w:b w:val="0"/>
          <w:color w:val="auto"/>
          <w:sz w:val="24"/>
          <w:szCs w:val="24"/>
        </w:rPr>
        <w:tab/>
        <w:t>R</w:t>
      </w:r>
      <w:r w:rsidR="004642B4" w:rsidRPr="0057720C">
        <w:rPr>
          <w:rFonts w:eastAsia="Meiryo"/>
          <w:b w:val="0"/>
          <w:bCs/>
          <w:color w:val="auto"/>
          <w:sz w:val="24"/>
          <w:szCs w:val="24"/>
        </w:rPr>
        <w:t xml:space="preserve">equeiro, na forma do disposto no art. 116, combinado com o art. 119, inciso </w:t>
      </w:r>
      <w:r w:rsidR="004642B4" w:rsidRPr="00EB30AB">
        <w:rPr>
          <w:rFonts w:eastAsia="Meiryo"/>
          <w:b w:val="0"/>
          <w:bCs/>
          <w:color w:val="auto"/>
          <w:sz w:val="24"/>
          <w:szCs w:val="24"/>
        </w:rPr>
        <w:t>V</w:t>
      </w:r>
      <w:r w:rsidR="004642B4" w:rsidRPr="0057720C">
        <w:rPr>
          <w:rFonts w:eastAsia="Meiryo"/>
          <w:b w:val="0"/>
          <w:bCs/>
          <w:color w:val="auto"/>
          <w:sz w:val="24"/>
          <w:szCs w:val="24"/>
        </w:rPr>
        <w:t xml:space="preserve">, do Regimento Interno, depois de ouvido o Plenário, que seja </w:t>
      </w:r>
      <w:r w:rsidR="00551D21">
        <w:rPr>
          <w:rFonts w:eastAsia="Meiryo"/>
          <w:b w:val="0"/>
          <w:bCs/>
          <w:color w:val="auto"/>
          <w:sz w:val="24"/>
          <w:szCs w:val="24"/>
        </w:rPr>
        <w:t xml:space="preserve">entregue </w:t>
      </w:r>
      <w:r w:rsidR="00551D21" w:rsidRPr="00517FD0">
        <w:rPr>
          <w:rFonts w:eastAsia="Meiryo"/>
          <w:color w:val="auto"/>
          <w:sz w:val="24"/>
          <w:szCs w:val="24"/>
        </w:rPr>
        <w:t xml:space="preserve">Moções de </w:t>
      </w:r>
      <w:proofErr w:type="gramStart"/>
      <w:r w:rsidR="00551D21" w:rsidRPr="00517FD0">
        <w:rPr>
          <w:rFonts w:eastAsia="Meiryo"/>
          <w:color w:val="auto"/>
          <w:sz w:val="24"/>
          <w:szCs w:val="24"/>
        </w:rPr>
        <w:t>“ Votos</w:t>
      </w:r>
      <w:proofErr w:type="gramEnd"/>
      <w:r w:rsidR="00551D21" w:rsidRPr="00517FD0">
        <w:rPr>
          <w:rFonts w:eastAsia="Meiryo"/>
          <w:color w:val="auto"/>
          <w:sz w:val="24"/>
          <w:szCs w:val="24"/>
        </w:rPr>
        <w:t xml:space="preserve"> de Aplausos”</w:t>
      </w:r>
      <w:r w:rsidR="00551D21">
        <w:rPr>
          <w:rFonts w:eastAsia="Meiryo"/>
          <w:b w:val="0"/>
          <w:bCs/>
          <w:color w:val="auto"/>
          <w:sz w:val="24"/>
          <w:szCs w:val="24"/>
        </w:rPr>
        <w:t xml:space="preserve"> </w:t>
      </w:r>
      <w:r w:rsidR="00517FD0">
        <w:rPr>
          <w:rFonts w:eastAsia="Meiryo"/>
          <w:b w:val="0"/>
          <w:bCs/>
          <w:color w:val="auto"/>
          <w:sz w:val="24"/>
          <w:szCs w:val="24"/>
        </w:rPr>
        <w:t xml:space="preserve">ao Senhor Leandro Gomes Bernardino, que está como Coordenador de Limpeza Urbana do nosso município. </w:t>
      </w:r>
    </w:p>
    <w:p w14:paraId="429FB987" w14:textId="77777777" w:rsidR="004642B4" w:rsidRPr="0057720C" w:rsidRDefault="004642B4" w:rsidP="0046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jc w:val="both"/>
        <w:rPr>
          <w:rFonts w:eastAsia="Meiryo"/>
          <w:b w:val="0"/>
          <w:bCs/>
          <w:color w:val="auto"/>
          <w:sz w:val="24"/>
          <w:szCs w:val="24"/>
        </w:rPr>
      </w:pPr>
    </w:p>
    <w:p w14:paraId="049D361B" w14:textId="77777777" w:rsidR="004642B4" w:rsidRDefault="004642B4" w:rsidP="00B54D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jc w:val="center"/>
        <w:rPr>
          <w:rFonts w:eastAsia="Meiryo"/>
          <w:color w:val="000000" w:themeColor="text1"/>
          <w:sz w:val="24"/>
          <w:szCs w:val="24"/>
        </w:rPr>
      </w:pPr>
      <w:r w:rsidRPr="00B54D2B">
        <w:rPr>
          <w:rFonts w:eastAsia="Meiryo"/>
          <w:color w:val="000000" w:themeColor="text1"/>
          <w:sz w:val="24"/>
          <w:szCs w:val="24"/>
        </w:rPr>
        <w:t>Justificativa</w:t>
      </w:r>
    </w:p>
    <w:p w14:paraId="1E3156EB" w14:textId="77777777" w:rsidR="00B54D2B" w:rsidRPr="00B54D2B" w:rsidRDefault="00B54D2B" w:rsidP="00B54D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jc w:val="center"/>
        <w:rPr>
          <w:rFonts w:eastAsia="Meiryo"/>
          <w:color w:val="000000" w:themeColor="text1"/>
          <w:sz w:val="24"/>
          <w:szCs w:val="24"/>
        </w:rPr>
      </w:pPr>
    </w:p>
    <w:p w14:paraId="05382157" w14:textId="648705CE" w:rsidR="00517FD0" w:rsidRPr="00517FD0" w:rsidRDefault="00C82C7D" w:rsidP="00517F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jc w:val="both"/>
        <w:rPr>
          <w:rFonts w:eastAsia="Meiryo"/>
          <w:b w:val="0"/>
          <w:bCs/>
          <w:color w:val="auto"/>
          <w:sz w:val="24"/>
          <w:szCs w:val="24"/>
        </w:rPr>
      </w:pPr>
      <w:r>
        <w:rPr>
          <w:rFonts w:eastAsia="Meiryo"/>
          <w:b w:val="0"/>
          <w:bCs/>
          <w:color w:val="auto"/>
          <w:sz w:val="24"/>
          <w:szCs w:val="24"/>
        </w:rPr>
        <w:tab/>
      </w:r>
      <w:r>
        <w:rPr>
          <w:rFonts w:eastAsia="Meiryo"/>
          <w:b w:val="0"/>
          <w:bCs/>
          <w:color w:val="auto"/>
          <w:sz w:val="24"/>
          <w:szCs w:val="24"/>
        </w:rPr>
        <w:tab/>
      </w:r>
      <w:r w:rsidR="00517FD0" w:rsidRPr="00517FD0">
        <w:rPr>
          <w:rFonts w:eastAsia="Meiryo"/>
          <w:b w:val="0"/>
          <w:bCs/>
          <w:color w:val="auto"/>
          <w:sz w:val="24"/>
          <w:szCs w:val="24"/>
        </w:rPr>
        <w:t>A vereadora Rosiene Sarinho apresenta nesta sessão votos de aplausos ao senhor Leandro Gomes Bernardino, atual Coordenador de Limpeza Urbana da cidade de Bayeux, em reconhecimento aos relevantes serviços prestados ao nosso município.</w:t>
      </w:r>
    </w:p>
    <w:p w14:paraId="706D4C33" w14:textId="2AF69717" w:rsidR="00517FD0" w:rsidRPr="00517FD0" w:rsidRDefault="00517FD0" w:rsidP="00517F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jc w:val="both"/>
        <w:rPr>
          <w:rFonts w:eastAsia="Meiryo"/>
          <w:b w:val="0"/>
          <w:bCs/>
          <w:color w:val="auto"/>
          <w:sz w:val="24"/>
          <w:szCs w:val="24"/>
        </w:rPr>
      </w:pPr>
      <w:r>
        <w:rPr>
          <w:rFonts w:eastAsia="Meiryo"/>
          <w:b w:val="0"/>
          <w:bCs/>
          <w:color w:val="auto"/>
          <w:sz w:val="24"/>
          <w:szCs w:val="24"/>
        </w:rPr>
        <w:tab/>
      </w:r>
      <w:r>
        <w:rPr>
          <w:rFonts w:eastAsia="Meiryo"/>
          <w:b w:val="0"/>
          <w:bCs/>
          <w:color w:val="auto"/>
          <w:sz w:val="24"/>
          <w:szCs w:val="24"/>
        </w:rPr>
        <w:tab/>
      </w:r>
      <w:r w:rsidRPr="00517FD0">
        <w:rPr>
          <w:rFonts w:eastAsia="Meiryo"/>
          <w:b w:val="0"/>
          <w:bCs/>
          <w:color w:val="auto"/>
          <w:sz w:val="24"/>
          <w:szCs w:val="24"/>
        </w:rPr>
        <w:t>Leandro, casado com a senhora Fabíola Guimarães, dedica-se há mais de 15 anos com comprometimento, responsabilidade e espírito público à área de limpeza urbana, contribuindo de forma significativa para o bem-estar da população e para a melhoria da qualidade de vida em nossa cidade.</w:t>
      </w:r>
    </w:p>
    <w:p w14:paraId="2BE1C3C9" w14:textId="510F0C5F" w:rsidR="00517FD0" w:rsidRPr="00517FD0" w:rsidRDefault="00517FD0" w:rsidP="00517F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jc w:val="both"/>
        <w:rPr>
          <w:rFonts w:eastAsia="Meiryo"/>
          <w:b w:val="0"/>
          <w:bCs/>
          <w:color w:val="auto"/>
          <w:sz w:val="24"/>
          <w:szCs w:val="24"/>
        </w:rPr>
      </w:pPr>
      <w:r>
        <w:rPr>
          <w:rFonts w:eastAsia="Meiryo"/>
          <w:b w:val="0"/>
          <w:bCs/>
          <w:color w:val="auto"/>
          <w:sz w:val="24"/>
          <w:szCs w:val="24"/>
        </w:rPr>
        <w:tab/>
      </w:r>
      <w:r>
        <w:rPr>
          <w:rFonts w:eastAsia="Meiryo"/>
          <w:b w:val="0"/>
          <w:bCs/>
          <w:color w:val="auto"/>
          <w:sz w:val="24"/>
          <w:szCs w:val="24"/>
        </w:rPr>
        <w:tab/>
      </w:r>
      <w:r w:rsidRPr="00517FD0">
        <w:rPr>
          <w:rFonts w:eastAsia="Meiryo"/>
          <w:b w:val="0"/>
          <w:bCs/>
          <w:color w:val="auto"/>
          <w:sz w:val="24"/>
          <w:szCs w:val="24"/>
        </w:rPr>
        <w:t>Sua trajetória demonstra não apenas competência técnica, mas também um profundo senso de responsabilidade social e amor por Bayeux, características que merecem ser reconhecidas e valorizadas pelo Poder Legislativo e por toda a sociedade.</w:t>
      </w:r>
    </w:p>
    <w:p w14:paraId="658B877B" w14:textId="2C802847" w:rsidR="00EB30AB" w:rsidRPr="00EB30AB" w:rsidRDefault="00517FD0" w:rsidP="00517F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jc w:val="both"/>
        <w:rPr>
          <w:rFonts w:eastAsia="Meiryo"/>
          <w:b w:val="0"/>
          <w:bCs/>
          <w:color w:val="auto"/>
          <w:sz w:val="24"/>
          <w:szCs w:val="24"/>
        </w:rPr>
      </w:pPr>
      <w:r>
        <w:rPr>
          <w:rFonts w:eastAsia="Meiryo"/>
          <w:b w:val="0"/>
          <w:bCs/>
          <w:color w:val="auto"/>
          <w:sz w:val="24"/>
          <w:szCs w:val="24"/>
        </w:rPr>
        <w:tab/>
      </w:r>
      <w:r>
        <w:rPr>
          <w:rFonts w:eastAsia="Meiryo"/>
          <w:b w:val="0"/>
          <w:bCs/>
          <w:color w:val="auto"/>
          <w:sz w:val="24"/>
          <w:szCs w:val="24"/>
        </w:rPr>
        <w:tab/>
      </w:r>
      <w:r w:rsidRPr="00517FD0">
        <w:rPr>
          <w:rFonts w:eastAsia="Meiryo"/>
          <w:b w:val="0"/>
          <w:bCs/>
          <w:color w:val="auto"/>
          <w:sz w:val="24"/>
          <w:szCs w:val="24"/>
        </w:rPr>
        <w:t>Diante disso, apresento estes votos de aplausos como forma de homenagear e agradecer ao senhor Leandro Gomes Bernardino por toda a sua dedicação e serviços prestados ao longo desses anos.</w:t>
      </w:r>
      <w:r>
        <w:rPr>
          <w:rFonts w:eastAsia="Meiryo"/>
          <w:b w:val="0"/>
          <w:bCs/>
          <w:color w:val="auto"/>
          <w:sz w:val="24"/>
          <w:szCs w:val="24"/>
        </w:rPr>
        <w:t xml:space="preserve"> </w:t>
      </w:r>
    </w:p>
    <w:p w14:paraId="34D974CB" w14:textId="750A482C" w:rsidR="004642B4" w:rsidRPr="0057720C" w:rsidRDefault="004642B4" w:rsidP="00F8469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jc w:val="center"/>
        <w:rPr>
          <w:rFonts w:eastAsia="Meiryo"/>
          <w:b w:val="0"/>
          <w:bCs/>
          <w:color w:val="auto"/>
          <w:sz w:val="24"/>
          <w:szCs w:val="24"/>
        </w:rPr>
      </w:pPr>
    </w:p>
    <w:p w14:paraId="156253EF" w14:textId="77777777" w:rsidR="004642B4" w:rsidRPr="0057720C" w:rsidRDefault="004642B4" w:rsidP="0046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line="360" w:lineRule="auto"/>
        <w:ind w:firstLine="2127"/>
        <w:jc w:val="both"/>
        <w:rPr>
          <w:rFonts w:eastAsia="Dotum"/>
          <w:b w:val="0"/>
          <w:bCs/>
          <w:sz w:val="24"/>
          <w:szCs w:val="24"/>
        </w:rPr>
      </w:pPr>
      <w:r w:rsidRPr="0057720C">
        <w:rPr>
          <w:rFonts w:eastAsia="Meiryo"/>
          <w:b w:val="0"/>
          <w:bCs/>
          <w:color w:val="auto"/>
          <w:sz w:val="24"/>
          <w:szCs w:val="24"/>
        </w:rPr>
        <w:t>Sem mais para o momento reitero votos de cordialidade e respeito.</w:t>
      </w:r>
    </w:p>
    <w:p w14:paraId="783AB689" w14:textId="77777777" w:rsidR="004642B4" w:rsidRPr="0057720C" w:rsidRDefault="00C82C7D" w:rsidP="0046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right"/>
        <w:rPr>
          <w:rFonts w:eastAsia="Meiryo"/>
          <w:b w:val="0"/>
          <w:bCs/>
          <w:color w:val="auto"/>
          <w:sz w:val="24"/>
          <w:szCs w:val="24"/>
        </w:rPr>
      </w:pPr>
      <w:r>
        <w:rPr>
          <w:rFonts w:eastAsia="Meiryo"/>
          <w:b w:val="0"/>
          <w:bCs/>
          <w:noProof/>
          <w:color w:val="auto"/>
          <w:sz w:val="24"/>
          <w:szCs w:val="24"/>
        </w:rPr>
        <w:drawing>
          <wp:anchor distT="0" distB="0" distL="114300" distR="114300" simplePos="0" relativeHeight="251658240" behindDoc="0" locked="0" layoutInCell="1" allowOverlap="1" wp14:anchorId="79CD83A5" wp14:editId="5C40386B">
            <wp:simplePos x="0" y="0"/>
            <wp:positionH relativeFrom="column">
              <wp:posOffset>1570644</wp:posOffset>
            </wp:positionH>
            <wp:positionV relativeFrom="paragraph">
              <wp:posOffset>8601</wp:posOffset>
            </wp:positionV>
            <wp:extent cx="1836745" cy="1084679"/>
            <wp:effectExtent l="0" t="0" r="0"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2"/>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36745" cy="1084679"/>
                    </a:xfrm>
                    <a:prstGeom prst="rect">
                      <a:avLst/>
                    </a:prstGeom>
                  </pic:spPr>
                </pic:pic>
              </a:graphicData>
            </a:graphic>
            <wp14:sizeRelH relativeFrom="page">
              <wp14:pctWidth>0</wp14:pctWidth>
            </wp14:sizeRelH>
            <wp14:sizeRelV relativeFrom="page">
              <wp14:pctHeight>0</wp14:pctHeight>
            </wp14:sizeRelV>
          </wp:anchor>
        </w:drawing>
      </w:r>
      <w:r w:rsidR="004642B4" w:rsidRPr="0057720C">
        <w:rPr>
          <w:rFonts w:eastAsia="Meiryo"/>
          <w:b w:val="0"/>
          <w:bCs/>
          <w:color w:val="auto"/>
          <w:sz w:val="24"/>
          <w:szCs w:val="24"/>
        </w:rPr>
        <w:t xml:space="preserve">Sala das Sessões, </w:t>
      </w:r>
      <w:r w:rsidR="00EB30AB" w:rsidRPr="00EB30AB">
        <w:rPr>
          <w:rFonts w:eastAsia="Meiryo"/>
          <w:b w:val="0"/>
          <w:bCs/>
          <w:color w:val="auto"/>
          <w:sz w:val="24"/>
          <w:szCs w:val="24"/>
        </w:rPr>
        <w:t>16</w:t>
      </w:r>
      <w:r w:rsidR="004642B4" w:rsidRPr="00EB30AB">
        <w:rPr>
          <w:rFonts w:eastAsia="Meiryo"/>
          <w:b w:val="0"/>
          <w:bCs/>
          <w:color w:val="auto"/>
          <w:sz w:val="24"/>
          <w:szCs w:val="24"/>
        </w:rPr>
        <w:t xml:space="preserve"> de </w:t>
      </w:r>
      <w:r w:rsidR="00EB30AB" w:rsidRPr="00EB30AB">
        <w:rPr>
          <w:rFonts w:eastAsia="Meiryo"/>
          <w:b w:val="0"/>
          <w:bCs/>
          <w:color w:val="auto"/>
          <w:sz w:val="24"/>
          <w:szCs w:val="24"/>
        </w:rPr>
        <w:t>setembro</w:t>
      </w:r>
      <w:r w:rsidR="004642B4" w:rsidRPr="00EB30AB">
        <w:rPr>
          <w:rFonts w:eastAsia="Meiryo"/>
          <w:b w:val="0"/>
          <w:bCs/>
          <w:color w:val="auto"/>
          <w:sz w:val="24"/>
          <w:szCs w:val="24"/>
        </w:rPr>
        <w:t xml:space="preserve"> </w:t>
      </w:r>
      <w:r w:rsidR="004642B4" w:rsidRPr="0057720C">
        <w:rPr>
          <w:rFonts w:eastAsia="Meiryo"/>
          <w:b w:val="0"/>
          <w:bCs/>
          <w:color w:val="auto"/>
          <w:sz w:val="24"/>
          <w:szCs w:val="24"/>
        </w:rPr>
        <w:t>de 2025.</w:t>
      </w:r>
    </w:p>
    <w:p w14:paraId="7F79A73E" w14:textId="77777777" w:rsidR="004642B4" w:rsidRPr="0057720C" w:rsidRDefault="004642B4" w:rsidP="004642B4">
      <w:pPr>
        <w:tabs>
          <w:tab w:val="left" w:pos="708"/>
          <w:tab w:val="left" w:pos="5284"/>
          <w:tab w:val="left" w:pos="26196"/>
          <w:tab w:val="left" w:pos="26904"/>
          <w:tab w:val="left" w:pos="27612"/>
          <w:tab w:val="left" w:pos="28320"/>
        </w:tabs>
        <w:autoSpaceDE w:val="0"/>
        <w:autoSpaceDN w:val="0"/>
        <w:adjustRightInd w:val="0"/>
        <w:rPr>
          <w:rFonts w:eastAsia="Meiryo"/>
          <w:b w:val="0"/>
          <w:bCs/>
          <w:color w:val="auto"/>
          <w:sz w:val="24"/>
          <w:szCs w:val="24"/>
        </w:rPr>
      </w:pPr>
      <w:r w:rsidRPr="0057720C">
        <w:rPr>
          <w:rFonts w:eastAsia="Meiryo"/>
          <w:b w:val="0"/>
          <w:bCs/>
          <w:color w:val="auto"/>
          <w:sz w:val="24"/>
          <w:szCs w:val="24"/>
        </w:rPr>
        <w:tab/>
      </w:r>
      <w:r w:rsidRPr="0057720C">
        <w:rPr>
          <w:rFonts w:eastAsia="Meiryo"/>
          <w:b w:val="0"/>
          <w:bCs/>
          <w:color w:val="auto"/>
          <w:sz w:val="24"/>
          <w:szCs w:val="24"/>
        </w:rPr>
        <w:tab/>
      </w:r>
    </w:p>
    <w:p w14:paraId="7911F0ED" w14:textId="77777777" w:rsidR="004642B4" w:rsidRDefault="004642B4" w:rsidP="004642B4">
      <w:pPr>
        <w:tabs>
          <w:tab w:val="left" w:pos="708"/>
          <w:tab w:val="left" w:pos="5284"/>
          <w:tab w:val="left" w:pos="26196"/>
          <w:tab w:val="left" w:pos="26904"/>
          <w:tab w:val="left" w:pos="27612"/>
          <w:tab w:val="left" w:pos="28320"/>
        </w:tabs>
        <w:autoSpaceDE w:val="0"/>
        <w:autoSpaceDN w:val="0"/>
        <w:adjustRightInd w:val="0"/>
        <w:rPr>
          <w:rFonts w:eastAsia="Meiryo"/>
          <w:b w:val="0"/>
          <w:bCs/>
          <w:color w:val="auto"/>
          <w:sz w:val="24"/>
          <w:szCs w:val="24"/>
        </w:rPr>
      </w:pPr>
    </w:p>
    <w:p w14:paraId="4054BA98" w14:textId="77777777" w:rsidR="00C82C7D" w:rsidRPr="0057720C" w:rsidRDefault="00C82C7D" w:rsidP="004642B4">
      <w:pPr>
        <w:tabs>
          <w:tab w:val="left" w:pos="708"/>
          <w:tab w:val="left" w:pos="5284"/>
          <w:tab w:val="left" w:pos="26196"/>
          <w:tab w:val="left" w:pos="26904"/>
          <w:tab w:val="left" w:pos="27612"/>
          <w:tab w:val="left" w:pos="28320"/>
        </w:tabs>
        <w:autoSpaceDE w:val="0"/>
        <w:autoSpaceDN w:val="0"/>
        <w:adjustRightInd w:val="0"/>
        <w:rPr>
          <w:rFonts w:eastAsia="Meiryo"/>
          <w:b w:val="0"/>
          <w:bCs/>
          <w:color w:val="auto"/>
          <w:sz w:val="24"/>
          <w:szCs w:val="24"/>
        </w:rPr>
      </w:pPr>
    </w:p>
    <w:p w14:paraId="0D8734DC" w14:textId="77777777" w:rsidR="004642B4" w:rsidRPr="00EB30AB" w:rsidRDefault="00EB30AB" w:rsidP="004642B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rFonts w:eastAsia="Meiryo"/>
          <w:b w:val="0"/>
          <w:bCs/>
          <w:noProof/>
          <w:color w:val="auto"/>
          <w:sz w:val="24"/>
          <w:szCs w:val="24"/>
        </w:rPr>
      </w:pPr>
      <w:r w:rsidRPr="00EB30AB">
        <w:rPr>
          <w:rFonts w:eastAsia="Meiryo"/>
          <w:b w:val="0"/>
          <w:bCs/>
          <w:noProof/>
          <w:color w:val="auto"/>
          <w:sz w:val="24"/>
          <w:szCs w:val="24"/>
        </w:rPr>
        <w:t>Rosiene Sarinho</w:t>
      </w:r>
    </w:p>
    <w:p w14:paraId="01B437CE" w14:textId="10DC5B4D" w:rsidR="00B54D2B" w:rsidRPr="00F8469B" w:rsidRDefault="004642B4" w:rsidP="00F8469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jc w:val="center"/>
        <w:rPr>
          <w:rFonts w:eastAsia="Meiryo"/>
          <w:b w:val="0"/>
          <w:bCs/>
          <w:noProof/>
          <w:color w:val="auto"/>
          <w:szCs w:val="24"/>
        </w:rPr>
      </w:pPr>
      <w:r w:rsidRPr="00EB30AB">
        <w:rPr>
          <w:rFonts w:eastAsia="Meiryo"/>
          <w:b w:val="0"/>
          <w:bCs/>
          <w:noProof/>
          <w:color w:val="auto"/>
          <w:szCs w:val="24"/>
        </w:rPr>
        <w:t>Vereador</w:t>
      </w:r>
      <w:r w:rsidR="00EB30AB" w:rsidRPr="00EB30AB">
        <w:rPr>
          <w:rFonts w:eastAsia="Meiryo"/>
          <w:b w:val="0"/>
          <w:bCs/>
          <w:noProof/>
          <w:color w:val="auto"/>
          <w:szCs w:val="24"/>
        </w:rPr>
        <w:t>a</w:t>
      </w:r>
      <w:r w:rsidRPr="00EB30AB">
        <w:rPr>
          <w:rFonts w:eastAsia="Meiryo"/>
          <w:b w:val="0"/>
          <w:bCs/>
          <w:noProof/>
          <w:color w:val="auto"/>
          <w:szCs w:val="24"/>
        </w:rPr>
        <w:t xml:space="preserve"> </w:t>
      </w:r>
      <w:r w:rsidR="000C3AF8">
        <w:rPr>
          <w:rFonts w:eastAsia="Meiryo"/>
          <w:b w:val="0"/>
          <w:bCs/>
          <w:noProof/>
          <w:color w:val="auto"/>
          <w:szCs w:val="24"/>
        </w:rPr>
        <w:t>–</w:t>
      </w:r>
      <w:r w:rsidRPr="00EB30AB">
        <w:rPr>
          <w:rFonts w:eastAsia="Meiryo"/>
          <w:b w:val="0"/>
          <w:bCs/>
          <w:noProof/>
          <w:color w:val="auto"/>
          <w:szCs w:val="24"/>
        </w:rPr>
        <w:t xml:space="preserve"> </w:t>
      </w:r>
      <w:r w:rsidR="00EB30AB" w:rsidRPr="00EB30AB">
        <w:rPr>
          <w:rFonts w:eastAsia="Meiryo"/>
          <w:b w:val="0"/>
          <w:bCs/>
          <w:noProof/>
          <w:color w:val="auto"/>
          <w:szCs w:val="24"/>
        </w:rPr>
        <w:t>PSB</w:t>
      </w:r>
    </w:p>
    <w:sectPr w:rsidR="00B54D2B" w:rsidRPr="00F8469B" w:rsidSect="00C82C7D">
      <w:headerReference w:type="default" r:id="rId8"/>
      <w:headerReference w:type="first" r:id="rId9"/>
      <w:footerReference w:type="first" r:id="rId10"/>
      <w:pgSz w:w="11906" w:h="16838"/>
      <w:pgMar w:top="1276" w:right="1701" w:bottom="426" w:left="1701" w:header="71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685E7" w14:textId="77777777" w:rsidR="00500063" w:rsidRDefault="00500063" w:rsidP="00773388">
      <w:r>
        <w:separator/>
      </w:r>
    </w:p>
  </w:endnote>
  <w:endnote w:type="continuationSeparator" w:id="0">
    <w:p w14:paraId="0FD6447B" w14:textId="77777777" w:rsidR="00500063" w:rsidRDefault="00500063" w:rsidP="00773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Meiryo">
    <w:charset w:val="80"/>
    <w:family w:val="swiss"/>
    <w:pitch w:val="variable"/>
    <w:sig w:usb0="E00002FF" w:usb1="6AC7FFFF"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0"/>
        <w:szCs w:val="10"/>
      </w:rPr>
      <w:id w:val="-19634326"/>
      <w:docPartObj>
        <w:docPartGallery w:val="Page Numbers (Bottom of Page)"/>
        <w:docPartUnique/>
      </w:docPartObj>
    </w:sdtPr>
    <w:sdtEndPr/>
    <w:sdtContent>
      <w:sdt>
        <w:sdtPr>
          <w:rPr>
            <w:sz w:val="10"/>
            <w:szCs w:val="10"/>
          </w:rPr>
          <w:id w:val="-1769616900"/>
          <w:docPartObj>
            <w:docPartGallery w:val="Page Numbers (Top of Page)"/>
            <w:docPartUnique/>
          </w:docPartObj>
        </w:sdtPr>
        <w:sdtEndPr/>
        <w:sdtContent>
          <w:p w14:paraId="31530A7E" w14:textId="77777777" w:rsidR="00CF2354" w:rsidRPr="00CF2354" w:rsidRDefault="00CF2354" w:rsidP="00786DC2">
            <w:pPr>
              <w:pStyle w:val="Rodap"/>
              <w:tabs>
                <w:tab w:val="clear" w:pos="8504"/>
              </w:tabs>
              <w:ind w:right="-1419"/>
              <w:jc w:val="right"/>
              <w:rPr>
                <w:sz w:val="10"/>
                <w:szCs w:val="10"/>
              </w:rPr>
            </w:pPr>
            <w:r w:rsidRPr="00CF2354">
              <w:rPr>
                <w:sz w:val="10"/>
                <w:szCs w:val="10"/>
              </w:rPr>
              <w:t xml:space="preserve">Página </w:t>
            </w:r>
            <w:r w:rsidRPr="00CF2354">
              <w:rPr>
                <w:b w:val="0"/>
                <w:bCs/>
                <w:sz w:val="14"/>
                <w:szCs w:val="14"/>
              </w:rPr>
              <w:fldChar w:fldCharType="begin"/>
            </w:r>
            <w:r w:rsidRPr="00CF2354">
              <w:rPr>
                <w:bCs/>
                <w:sz w:val="10"/>
                <w:szCs w:val="10"/>
              </w:rPr>
              <w:instrText>PAGE</w:instrText>
            </w:r>
            <w:r w:rsidRPr="00CF2354">
              <w:rPr>
                <w:b w:val="0"/>
                <w:bCs/>
                <w:sz w:val="14"/>
                <w:szCs w:val="14"/>
              </w:rPr>
              <w:fldChar w:fldCharType="separate"/>
            </w:r>
            <w:r w:rsidRPr="00CF2354">
              <w:rPr>
                <w:bCs/>
                <w:sz w:val="10"/>
                <w:szCs w:val="10"/>
              </w:rPr>
              <w:t>2</w:t>
            </w:r>
            <w:r w:rsidRPr="00CF2354">
              <w:rPr>
                <w:b w:val="0"/>
                <w:bCs/>
                <w:sz w:val="14"/>
                <w:szCs w:val="14"/>
              </w:rPr>
              <w:fldChar w:fldCharType="end"/>
            </w:r>
            <w:r w:rsidRPr="00CF2354">
              <w:rPr>
                <w:sz w:val="10"/>
                <w:szCs w:val="10"/>
              </w:rPr>
              <w:t xml:space="preserve"> de </w:t>
            </w:r>
            <w:r w:rsidRPr="00CF2354">
              <w:rPr>
                <w:b w:val="0"/>
                <w:bCs/>
                <w:sz w:val="14"/>
                <w:szCs w:val="14"/>
              </w:rPr>
              <w:fldChar w:fldCharType="begin"/>
            </w:r>
            <w:r w:rsidRPr="00CF2354">
              <w:rPr>
                <w:bCs/>
                <w:sz w:val="10"/>
                <w:szCs w:val="10"/>
              </w:rPr>
              <w:instrText>NUMPAGES</w:instrText>
            </w:r>
            <w:r w:rsidRPr="00CF2354">
              <w:rPr>
                <w:b w:val="0"/>
                <w:bCs/>
                <w:sz w:val="14"/>
                <w:szCs w:val="14"/>
              </w:rPr>
              <w:fldChar w:fldCharType="separate"/>
            </w:r>
            <w:r w:rsidRPr="00CF2354">
              <w:rPr>
                <w:bCs/>
                <w:sz w:val="10"/>
                <w:szCs w:val="10"/>
              </w:rPr>
              <w:t>2</w:t>
            </w:r>
            <w:r w:rsidRPr="00CF2354">
              <w:rPr>
                <w:b w:val="0"/>
                <w:bCs/>
                <w:sz w:val="14"/>
                <w:szCs w:val="14"/>
              </w:rPr>
              <w:fldChar w:fldCharType="end"/>
            </w:r>
          </w:p>
        </w:sdtContent>
      </w:sdt>
    </w:sdtContent>
  </w:sdt>
  <w:p w14:paraId="59C64B67" w14:textId="77777777" w:rsidR="00CF2354" w:rsidRDefault="00CF23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7FC92" w14:textId="77777777" w:rsidR="00500063" w:rsidRDefault="00500063" w:rsidP="00773388">
      <w:r>
        <w:separator/>
      </w:r>
    </w:p>
  </w:footnote>
  <w:footnote w:type="continuationSeparator" w:id="0">
    <w:p w14:paraId="74897382" w14:textId="77777777" w:rsidR="00500063" w:rsidRDefault="00500063" w:rsidP="00773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CEAC9" w14:textId="77777777" w:rsidR="00773388" w:rsidRDefault="00B54D2B">
    <w:pPr>
      <w:pStyle w:val="Cabealho"/>
    </w:pPr>
    <w:r>
      <w:rPr>
        <w:noProof/>
      </w:rPr>
      <w:drawing>
        <wp:anchor distT="0" distB="0" distL="114300" distR="114300" simplePos="0" relativeHeight="251666944" behindDoc="1" locked="0" layoutInCell="1" allowOverlap="1" wp14:anchorId="73269664" wp14:editId="2A647836">
          <wp:simplePos x="0" y="0"/>
          <wp:positionH relativeFrom="column">
            <wp:posOffset>-1107989</wp:posOffset>
          </wp:positionH>
          <wp:positionV relativeFrom="paragraph">
            <wp:posOffset>-450850</wp:posOffset>
          </wp:positionV>
          <wp:extent cx="7605944" cy="10756900"/>
          <wp:effectExtent l="0" t="0" r="0" b="6350"/>
          <wp:wrapNone/>
          <wp:docPr id="10" name="Imagem 10" descr="Tela de celula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813316" name="Imagem 4" descr="Tela de celular com texto preto sobre fundo branc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617564" cy="1077333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A670A" w14:textId="77777777" w:rsidR="00B54D2B" w:rsidRDefault="00B54D2B">
    <w:pPr>
      <w:pStyle w:val="Cabealho"/>
    </w:pPr>
    <w:r>
      <w:rPr>
        <w:noProof/>
      </w:rPr>
      <w:drawing>
        <wp:anchor distT="0" distB="0" distL="114300" distR="114300" simplePos="0" relativeHeight="251658752" behindDoc="1" locked="0" layoutInCell="1" allowOverlap="1" wp14:anchorId="6B64802A" wp14:editId="0995AF37">
          <wp:simplePos x="0" y="0"/>
          <wp:positionH relativeFrom="column">
            <wp:posOffset>-1105535</wp:posOffset>
          </wp:positionH>
          <wp:positionV relativeFrom="paragraph">
            <wp:posOffset>-438150</wp:posOffset>
          </wp:positionV>
          <wp:extent cx="7594600" cy="10740857"/>
          <wp:effectExtent l="0" t="0" r="6350" b="3810"/>
          <wp:wrapNone/>
          <wp:docPr id="11" name="Imagem 11" descr="Tela de computado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759635" name="Imagem 3" descr="Tela de computador com texto preto sobre fundo branc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600812" cy="10749642"/>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388"/>
    <w:rsid w:val="000221E4"/>
    <w:rsid w:val="000569E9"/>
    <w:rsid w:val="000C3AF8"/>
    <w:rsid w:val="001A45F4"/>
    <w:rsid w:val="001D1D11"/>
    <w:rsid w:val="001F0D94"/>
    <w:rsid w:val="002B7D16"/>
    <w:rsid w:val="002F6CBA"/>
    <w:rsid w:val="00385619"/>
    <w:rsid w:val="003E5FC8"/>
    <w:rsid w:val="003F3E0F"/>
    <w:rsid w:val="004642B4"/>
    <w:rsid w:val="004B6F0D"/>
    <w:rsid w:val="00500063"/>
    <w:rsid w:val="00517FD0"/>
    <w:rsid w:val="00551D21"/>
    <w:rsid w:val="00560F6D"/>
    <w:rsid w:val="0057720C"/>
    <w:rsid w:val="006E2917"/>
    <w:rsid w:val="006E696E"/>
    <w:rsid w:val="00773388"/>
    <w:rsid w:val="00786DC2"/>
    <w:rsid w:val="008569ED"/>
    <w:rsid w:val="009F323A"/>
    <w:rsid w:val="00A7322C"/>
    <w:rsid w:val="00AE761F"/>
    <w:rsid w:val="00AE7E42"/>
    <w:rsid w:val="00B1659D"/>
    <w:rsid w:val="00B513F9"/>
    <w:rsid w:val="00B54D2B"/>
    <w:rsid w:val="00BB0741"/>
    <w:rsid w:val="00BF3F21"/>
    <w:rsid w:val="00C25073"/>
    <w:rsid w:val="00C82C7D"/>
    <w:rsid w:val="00C854BF"/>
    <w:rsid w:val="00CF2354"/>
    <w:rsid w:val="00D03B12"/>
    <w:rsid w:val="00D04870"/>
    <w:rsid w:val="00D344CE"/>
    <w:rsid w:val="00E03970"/>
    <w:rsid w:val="00E4626A"/>
    <w:rsid w:val="00EB30AB"/>
    <w:rsid w:val="00ED51D5"/>
    <w:rsid w:val="00F54DF4"/>
    <w:rsid w:val="00F8469B"/>
    <w:rsid w:val="00FC1D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05397C"/>
  <w15:chartTrackingRefBased/>
  <w15:docId w15:val="{8F624C09-427E-405F-BA2B-B9A9E9D64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870"/>
    <w:pPr>
      <w:spacing w:after="0" w:line="240" w:lineRule="auto"/>
    </w:pPr>
    <w:rPr>
      <w:rFonts w:ascii="Times New Roman" w:eastAsia="Times New Roman" w:hAnsi="Times New Roman" w:cs="Times New Roman"/>
      <w:b/>
      <w:color w:val="000000"/>
      <w:kern w:val="0"/>
      <w:sz w:val="20"/>
      <w:szCs w:val="20"/>
      <w:lang w:eastAsia="pt-BR"/>
    </w:rPr>
  </w:style>
  <w:style w:type="paragraph" w:styleId="Ttulo1">
    <w:name w:val="heading 1"/>
    <w:basedOn w:val="Normal"/>
    <w:next w:val="Normal"/>
    <w:link w:val="Ttulo1Char"/>
    <w:uiPriority w:val="9"/>
    <w:qFormat/>
    <w:rsid w:val="007733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7733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77338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77338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77338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77338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7338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7338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73388"/>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7338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77338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77338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77338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77338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77338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7338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7338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73388"/>
    <w:rPr>
      <w:rFonts w:eastAsiaTheme="majorEastAsia" w:cstheme="majorBidi"/>
      <w:color w:val="272727" w:themeColor="text1" w:themeTint="D8"/>
    </w:rPr>
  </w:style>
  <w:style w:type="paragraph" w:styleId="Ttulo">
    <w:name w:val="Title"/>
    <w:basedOn w:val="Normal"/>
    <w:next w:val="Normal"/>
    <w:link w:val="TtuloChar"/>
    <w:uiPriority w:val="10"/>
    <w:qFormat/>
    <w:rsid w:val="00773388"/>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7338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7338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7338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73388"/>
    <w:pPr>
      <w:spacing w:before="160"/>
      <w:jc w:val="center"/>
    </w:pPr>
    <w:rPr>
      <w:i/>
      <w:iCs/>
      <w:color w:val="404040" w:themeColor="text1" w:themeTint="BF"/>
    </w:rPr>
  </w:style>
  <w:style w:type="character" w:customStyle="1" w:styleId="CitaoChar">
    <w:name w:val="Citação Char"/>
    <w:basedOn w:val="Fontepargpadro"/>
    <w:link w:val="Citao"/>
    <w:uiPriority w:val="29"/>
    <w:rsid w:val="00773388"/>
    <w:rPr>
      <w:i/>
      <w:iCs/>
      <w:color w:val="404040" w:themeColor="text1" w:themeTint="BF"/>
    </w:rPr>
  </w:style>
  <w:style w:type="paragraph" w:styleId="PargrafodaLista">
    <w:name w:val="List Paragraph"/>
    <w:basedOn w:val="Normal"/>
    <w:uiPriority w:val="34"/>
    <w:qFormat/>
    <w:rsid w:val="00773388"/>
    <w:pPr>
      <w:ind w:left="720"/>
      <w:contextualSpacing/>
    </w:pPr>
  </w:style>
  <w:style w:type="character" w:styleId="nfaseIntensa">
    <w:name w:val="Intense Emphasis"/>
    <w:basedOn w:val="Fontepargpadro"/>
    <w:uiPriority w:val="21"/>
    <w:qFormat/>
    <w:rsid w:val="00773388"/>
    <w:rPr>
      <w:i/>
      <w:iCs/>
      <w:color w:val="0F4761" w:themeColor="accent1" w:themeShade="BF"/>
    </w:rPr>
  </w:style>
  <w:style w:type="paragraph" w:styleId="CitaoIntensa">
    <w:name w:val="Intense Quote"/>
    <w:basedOn w:val="Normal"/>
    <w:next w:val="Normal"/>
    <w:link w:val="CitaoIntensaChar"/>
    <w:uiPriority w:val="30"/>
    <w:qFormat/>
    <w:rsid w:val="007733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73388"/>
    <w:rPr>
      <w:i/>
      <w:iCs/>
      <w:color w:val="0F4761" w:themeColor="accent1" w:themeShade="BF"/>
    </w:rPr>
  </w:style>
  <w:style w:type="character" w:styleId="RefernciaIntensa">
    <w:name w:val="Intense Reference"/>
    <w:basedOn w:val="Fontepargpadro"/>
    <w:uiPriority w:val="32"/>
    <w:qFormat/>
    <w:rsid w:val="00773388"/>
    <w:rPr>
      <w:b/>
      <w:bCs/>
      <w:smallCaps/>
      <w:color w:val="0F4761" w:themeColor="accent1" w:themeShade="BF"/>
      <w:spacing w:val="5"/>
    </w:rPr>
  </w:style>
  <w:style w:type="paragraph" w:styleId="Cabealho">
    <w:name w:val="header"/>
    <w:basedOn w:val="Normal"/>
    <w:link w:val="CabealhoChar"/>
    <w:uiPriority w:val="99"/>
    <w:unhideWhenUsed/>
    <w:rsid w:val="00773388"/>
    <w:pPr>
      <w:tabs>
        <w:tab w:val="center" w:pos="4252"/>
        <w:tab w:val="right" w:pos="8504"/>
      </w:tabs>
    </w:pPr>
  </w:style>
  <w:style w:type="character" w:customStyle="1" w:styleId="CabealhoChar">
    <w:name w:val="Cabeçalho Char"/>
    <w:basedOn w:val="Fontepargpadro"/>
    <w:link w:val="Cabealho"/>
    <w:uiPriority w:val="99"/>
    <w:rsid w:val="00773388"/>
  </w:style>
  <w:style w:type="paragraph" w:styleId="Rodap">
    <w:name w:val="footer"/>
    <w:basedOn w:val="Normal"/>
    <w:link w:val="RodapChar"/>
    <w:uiPriority w:val="99"/>
    <w:unhideWhenUsed/>
    <w:rsid w:val="00773388"/>
    <w:pPr>
      <w:tabs>
        <w:tab w:val="center" w:pos="4252"/>
        <w:tab w:val="right" w:pos="8504"/>
      </w:tabs>
    </w:pPr>
  </w:style>
  <w:style w:type="character" w:customStyle="1" w:styleId="RodapChar">
    <w:name w:val="Rodapé Char"/>
    <w:basedOn w:val="Fontepargpadro"/>
    <w:link w:val="Rodap"/>
    <w:uiPriority w:val="99"/>
    <w:rsid w:val="00773388"/>
  </w:style>
  <w:style w:type="character" w:styleId="Forte">
    <w:name w:val="Strong"/>
    <w:uiPriority w:val="22"/>
    <w:qFormat/>
    <w:rsid w:val="00D04870"/>
    <w:rPr>
      <w:b/>
    </w:rPr>
  </w:style>
  <w:style w:type="paragraph" w:styleId="NormalWeb">
    <w:name w:val="Normal (Web)"/>
    <w:basedOn w:val="Normal"/>
    <w:uiPriority w:val="99"/>
    <w:rsid w:val="00D04870"/>
    <w:pPr>
      <w:spacing w:before="100" w:beforeAutospacing="1" w:after="100" w:afterAutospacing="1"/>
    </w:pPr>
    <w:rPr>
      <w:b w:val="0"/>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5C4E9-74FD-447F-98CC-D25B692F3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253</Words>
  <Characters>1369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Rosiene sarinho</dc:creator>
  <cp:keywords/>
  <dc:description/>
  <cp:lastModifiedBy>Maria Penha</cp:lastModifiedBy>
  <cp:revision>4</cp:revision>
  <cp:lastPrinted>2025-09-25T19:33:00Z</cp:lastPrinted>
  <dcterms:created xsi:type="dcterms:W3CDTF">2025-09-25T14:41:00Z</dcterms:created>
  <dcterms:modified xsi:type="dcterms:W3CDTF">2025-09-25T19:35:00Z</dcterms:modified>
</cp:coreProperties>
</file>