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8C4" w:rsidRPr="008778C4" w:rsidRDefault="008778C4" w:rsidP="00C26C97">
      <w:pPr>
        <w:pStyle w:val="Recuodecorpodetexto2"/>
        <w:ind w:right="237"/>
        <w:rPr>
          <w:i w:val="0"/>
          <w:caps/>
          <w:u w:val="single"/>
          <w:lang w:val="pt-PT"/>
        </w:rPr>
      </w:pPr>
      <w:r w:rsidRPr="008778C4">
        <w:rPr>
          <w:i w:val="0"/>
          <w:caps/>
          <w:u w:val="single"/>
          <w:lang w:val="pt-PT"/>
        </w:rPr>
        <w:t>emenda à lei Orgânica municipal nº 022/2018 de 9 de ABRIL de 2018.</w:t>
      </w:r>
    </w:p>
    <w:p w:rsidR="008778C4" w:rsidRPr="008778C4" w:rsidRDefault="008778C4" w:rsidP="00C26C97">
      <w:pPr>
        <w:ind w:right="2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778C4" w:rsidRPr="008778C4" w:rsidRDefault="008778C4" w:rsidP="00C26C97">
      <w:pPr>
        <w:ind w:left="1418" w:right="2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778C4">
        <w:rPr>
          <w:rFonts w:ascii="Times New Roman" w:hAnsi="Times New Roman" w:cs="Times New Roman"/>
          <w:b/>
          <w:sz w:val="24"/>
          <w:szCs w:val="24"/>
        </w:rPr>
        <w:t xml:space="preserve">ALTERA OS INCISOS I, II, III E O </w:t>
      </w:r>
      <w:r w:rsidRPr="008778C4">
        <w:rPr>
          <w:rFonts w:ascii="Times New Roman" w:hAnsi="Times New Roman" w:cs="Times New Roman"/>
          <w:b/>
          <w:i/>
          <w:sz w:val="24"/>
          <w:szCs w:val="24"/>
        </w:rPr>
        <w:t>CAPUT</w:t>
      </w:r>
      <w:r w:rsidRPr="008778C4">
        <w:rPr>
          <w:rFonts w:ascii="Times New Roman" w:hAnsi="Times New Roman" w:cs="Times New Roman"/>
          <w:b/>
          <w:sz w:val="24"/>
          <w:szCs w:val="24"/>
        </w:rPr>
        <w:t xml:space="preserve"> DO ART. 1º DO TÍTULO VII – DAS DISPOSIÇÕES TRANSITÓRIAS E FINAIS DA LEI ORGÂNICA DO MUNICÍPIO DE CAMPO NOVO DO PARECIS, ESTADO DE MATO GROSSO E DÁ OUTRAS PROVIDÊNCIAS.</w:t>
      </w:r>
    </w:p>
    <w:p w:rsidR="008778C4" w:rsidRPr="008778C4" w:rsidRDefault="008778C4" w:rsidP="00C26C97">
      <w:pPr>
        <w:pStyle w:val="Recuodecorpodetexto2"/>
        <w:ind w:right="237" w:firstLine="22"/>
        <w:rPr>
          <w:i w:val="0"/>
          <w:caps/>
        </w:rPr>
      </w:pPr>
    </w:p>
    <w:p w:rsidR="008778C4" w:rsidRPr="008778C4" w:rsidRDefault="008778C4" w:rsidP="00C26C97">
      <w:pPr>
        <w:pStyle w:val="Recuodecorpodetexto2"/>
        <w:ind w:left="0" w:right="237" w:firstLine="1440"/>
        <w:rPr>
          <w:b w:val="0"/>
          <w:i w:val="0"/>
          <w:lang w:val="pt-PT"/>
        </w:rPr>
      </w:pPr>
      <w:r w:rsidRPr="008778C4">
        <w:rPr>
          <w:b w:val="0"/>
          <w:i w:val="0"/>
          <w:lang w:val="pt-PT"/>
        </w:rPr>
        <w:t>A Mesa Diretora da Câmara Municipal de Campo Novo do Parecis, Estado de Mato Grosso, nos termos do art. 36, §2º, da Lei Orgânica Municipal, promulga a seguinte Emenda à Lei Orgânica Municipal:</w:t>
      </w:r>
    </w:p>
    <w:p w:rsidR="008778C4" w:rsidRPr="008778C4" w:rsidRDefault="008778C4" w:rsidP="00C26C97">
      <w:pPr>
        <w:pStyle w:val="Recuodecorpodetexto2"/>
        <w:ind w:left="0" w:right="237" w:firstLine="1440"/>
        <w:rPr>
          <w:b w:val="0"/>
          <w:i w:val="0"/>
          <w:lang w:val="pt-PT"/>
        </w:rPr>
      </w:pPr>
    </w:p>
    <w:p w:rsidR="00124677" w:rsidRPr="00124677" w:rsidRDefault="008778C4" w:rsidP="00124677">
      <w:pPr>
        <w:pStyle w:val="Recuodecorpodetexto2"/>
        <w:ind w:left="0" w:right="237" w:firstLine="1440"/>
        <w:rPr>
          <w:b w:val="0"/>
          <w:i w:val="0"/>
        </w:rPr>
      </w:pPr>
      <w:r w:rsidRPr="008778C4">
        <w:rPr>
          <w:rStyle w:val="TextodocorpoNegrito"/>
          <w:rFonts w:ascii="Times New Roman" w:hAnsi="Times New Roman" w:cs="Times New Roman"/>
          <w:b/>
          <w:i w:val="0"/>
        </w:rPr>
        <w:t>Art. 1</w:t>
      </w:r>
      <w:r w:rsidR="00C60B92">
        <w:rPr>
          <w:rStyle w:val="TextodocorpoNegrito"/>
          <w:rFonts w:ascii="Times New Roman" w:hAnsi="Times New Roman" w:cs="Times New Roman"/>
          <w:b/>
          <w:i w:val="0"/>
        </w:rPr>
        <w:t>º</w:t>
      </w:r>
      <w:r w:rsidRPr="00124677">
        <w:rPr>
          <w:rStyle w:val="TextodocorpoNegrito"/>
          <w:rFonts w:ascii="Times New Roman" w:hAnsi="Times New Roman" w:cs="Times New Roman"/>
          <w:i w:val="0"/>
        </w:rPr>
        <w:t>.</w:t>
      </w:r>
      <w:r w:rsidRPr="008778C4">
        <w:rPr>
          <w:rStyle w:val="TextodocorpoNegrito"/>
          <w:rFonts w:ascii="Times New Roman" w:hAnsi="Times New Roman" w:cs="Times New Roman"/>
          <w:b/>
          <w:i w:val="0"/>
        </w:rPr>
        <w:t xml:space="preserve"> </w:t>
      </w:r>
      <w:r w:rsidRPr="00124677">
        <w:rPr>
          <w:b w:val="0"/>
          <w:i w:val="0"/>
        </w:rPr>
        <w:t xml:space="preserve">Ficam alterados os incisos I, II, III e o </w:t>
      </w:r>
      <w:r w:rsidRPr="00124677">
        <w:rPr>
          <w:b w:val="0"/>
        </w:rPr>
        <w:t>caput</w:t>
      </w:r>
      <w:r w:rsidRPr="00124677">
        <w:rPr>
          <w:b w:val="0"/>
          <w:i w:val="0"/>
        </w:rPr>
        <w:t xml:space="preserve"> do art. 1º do  T</w:t>
      </w:r>
      <w:r w:rsidR="00C26C97" w:rsidRPr="00124677">
        <w:rPr>
          <w:b w:val="0"/>
          <w:i w:val="0"/>
        </w:rPr>
        <w:t>ítulo VII - Das Disposições Transitórias e Finais da</w:t>
      </w:r>
      <w:r w:rsidRPr="00124677">
        <w:rPr>
          <w:b w:val="0"/>
          <w:i w:val="0"/>
        </w:rPr>
        <w:t xml:space="preserve"> Lei Orgânica do Município de Campo Novo do Parecis, Estado de Mato Grosso:</w:t>
      </w:r>
      <w:bookmarkStart w:id="0" w:name="_Toc41733724"/>
      <w:bookmarkStart w:id="1" w:name="_Toc41791341"/>
      <w:bookmarkStart w:id="2" w:name="_Toc41791450"/>
      <w:bookmarkStart w:id="3" w:name="_Toc41791957"/>
    </w:p>
    <w:p w:rsidR="00124677" w:rsidRDefault="00124677" w:rsidP="00124677">
      <w:pPr>
        <w:pStyle w:val="Recuodecorpodetexto2"/>
        <w:ind w:left="0" w:right="237" w:firstLine="1440"/>
        <w:rPr>
          <w:b w:val="0"/>
          <w:i w:val="0"/>
        </w:rPr>
      </w:pPr>
    </w:p>
    <w:p w:rsidR="008778C4" w:rsidRPr="00124677" w:rsidRDefault="00C26C97" w:rsidP="00124677">
      <w:pPr>
        <w:pStyle w:val="Recuodecorpodetexto2"/>
        <w:ind w:left="0" w:right="237"/>
        <w:jc w:val="center"/>
        <w:rPr>
          <w:b w:val="0"/>
        </w:rPr>
      </w:pPr>
      <w:r w:rsidRPr="00124677">
        <w:rPr>
          <w:b w:val="0"/>
        </w:rPr>
        <w:t xml:space="preserve">" </w:t>
      </w:r>
      <w:r w:rsidR="008778C4" w:rsidRPr="00124677">
        <w:rPr>
          <w:b w:val="0"/>
        </w:rPr>
        <w:t>TÍTULO VI</w:t>
      </w:r>
      <w:bookmarkEnd w:id="0"/>
      <w:bookmarkEnd w:id="1"/>
      <w:bookmarkEnd w:id="2"/>
      <w:bookmarkEnd w:id="3"/>
      <w:r w:rsidR="008778C4" w:rsidRPr="00124677">
        <w:rPr>
          <w:b w:val="0"/>
        </w:rPr>
        <w:t>I</w:t>
      </w:r>
      <w:bookmarkStart w:id="4" w:name="_Toc41733725"/>
      <w:bookmarkStart w:id="5" w:name="_Toc41791342"/>
      <w:bookmarkStart w:id="6" w:name="_Toc41791451"/>
      <w:bookmarkStart w:id="7" w:name="_Toc41791958"/>
    </w:p>
    <w:p w:rsidR="008778C4" w:rsidRPr="00124677" w:rsidRDefault="008778C4" w:rsidP="00124677">
      <w:pPr>
        <w:pStyle w:val="Textodocorpo0"/>
        <w:shd w:val="clear" w:color="auto" w:fill="auto"/>
        <w:spacing w:before="0" w:after="0" w:line="240" w:lineRule="auto"/>
        <w:ind w:right="237" w:firstLine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24677">
        <w:rPr>
          <w:rFonts w:ascii="Times New Roman" w:hAnsi="Times New Roman" w:cs="Times New Roman"/>
          <w:i/>
          <w:sz w:val="24"/>
          <w:szCs w:val="24"/>
        </w:rPr>
        <w:t>DAS DISPOSIÇÕES TRANSITÓRIAS E FINAIS</w:t>
      </w:r>
      <w:bookmarkEnd w:id="4"/>
      <w:bookmarkEnd w:id="5"/>
      <w:bookmarkEnd w:id="6"/>
      <w:bookmarkEnd w:id="7"/>
    </w:p>
    <w:p w:rsidR="008778C4" w:rsidRPr="008778C4" w:rsidRDefault="008778C4" w:rsidP="00C26C97">
      <w:pPr>
        <w:pStyle w:val="Textodocorpo0"/>
        <w:shd w:val="clear" w:color="auto" w:fill="auto"/>
        <w:spacing w:before="0" w:after="0" w:line="240" w:lineRule="auto"/>
        <w:ind w:left="40" w:right="237"/>
        <w:rPr>
          <w:rFonts w:ascii="Times New Roman" w:hAnsi="Times New Roman" w:cs="Times New Roman"/>
          <w:i/>
          <w:sz w:val="24"/>
          <w:szCs w:val="24"/>
        </w:rPr>
      </w:pPr>
    </w:p>
    <w:p w:rsidR="00C26C97" w:rsidRPr="008778C4" w:rsidRDefault="008778C4" w:rsidP="00C26C97">
      <w:pPr>
        <w:pStyle w:val="Textodocorpo0"/>
        <w:shd w:val="clear" w:color="auto" w:fill="auto"/>
        <w:spacing w:before="0" w:after="0" w:line="240" w:lineRule="auto"/>
        <w:ind w:right="237" w:firstLine="1418"/>
        <w:rPr>
          <w:rFonts w:ascii="Times New Roman" w:hAnsi="Times New Roman" w:cs="Times New Roman"/>
          <w:i/>
          <w:sz w:val="24"/>
          <w:szCs w:val="24"/>
        </w:rPr>
      </w:pPr>
      <w:bookmarkStart w:id="8" w:name="artigo_1"/>
      <w:r w:rsidRPr="00C60B92">
        <w:rPr>
          <w:rStyle w:val="label"/>
          <w:rFonts w:ascii="Times New Roman" w:hAnsi="Times New Roman" w:cs="Times New Roman"/>
          <w:i/>
          <w:sz w:val="24"/>
          <w:szCs w:val="24"/>
        </w:rPr>
        <w:t>Art. 1º</w:t>
      </w:r>
      <w:bookmarkEnd w:id="8"/>
      <w:r w:rsidR="00C26C97" w:rsidRPr="00C60B92">
        <w:rPr>
          <w:rStyle w:val="label"/>
          <w:rFonts w:ascii="Times New Roman" w:hAnsi="Times New Roman" w:cs="Times New Roman"/>
          <w:i/>
          <w:sz w:val="24"/>
          <w:szCs w:val="24"/>
        </w:rPr>
        <w:t>.</w:t>
      </w:r>
      <w:r w:rsidRPr="008778C4">
        <w:rPr>
          <w:rFonts w:ascii="Times New Roman" w:hAnsi="Times New Roman" w:cs="Times New Roman"/>
          <w:i/>
          <w:sz w:val="24"/>
          <w:szCs w:val="24"/>
        </w:rPr>
        <w:t xml:space="preserve"> De acordo com a Lei Complementar Federal nº 101, de 4 de maio de 2000</w:t>
      </w:r>
      <w:r w:rsidR="00C26C97">
        <w:rPr>
          <w:rFonts w:ascii="Times New Roman" w:hAnsi="Times New Roman" w:cs="Times New Roman"/>
          <w:i/>
          <w:sz w:val="24"/>
          <w:szCs w:val="24"/>
        </w:rPr>
        <w:t>,</w:t>
      </w:r>
      <w:r w:rsidRPr="008778C4">
        <w:rPr>
          <w:rFonts w:ascii="Times New Roman" w:hAnsi="Times New Roman" w:cs="Times New Roman"/>
          <w:i/>
          <w:sz w:val="24"/>
          <w:szCs w:val="24"/>
        </w:rPr>
        <w:t xml:space="preserve"> e §9° do art</w:t>
      </w:r>
      <w:r w:rsidR="00C26C97">
        <w:rPr>
          <w:rFonts w:ascii="Times New Roman" w:hAnsi="Times New Roman" w:cs="Times New Roman"/>
          <w:i/>
          <w:sz w:val="24"/>
          <w:szCs w:val="24"/>
        </w:rPr>
        <w:t>.</w:t>
      </w:r>
      <w:r w:rsidRPr="008778C4">
        <w:rPr>
          <w:rFonts w:ascii="Times New Roman" w:hAnsi="Times New Roman" w:cs="Times New Roman"/>
          <w:i/>
          <w:sz w:val="24"/>
          <w:szCs w:val="24"/>
        </w:rPr>
        <w:t xml:space="preserve"> 165 da Co</w:t>
      </w:r>
      <w:r w:rsidR="00C26C97">
        <w:rPr>
          <w:rFonts w:ascii="Times New Roman" w:hAnsi="Times New Roman" w:cs="Times New Roman"/>
          <w:i/>
          <w:sz w:val="24"/>
          <w:szCs w:val="24"/>
        </w:rPr>
        <w:t>nstituição Federal, no caso do projeto do plano plurianual (PPA), projeto de lei de diretrizes orçamentárias</w:t>
      </w:r>
      <w:r w:rsidR="0012467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26C97">
        <w:rPr>
          <w:rFonts w:ascii="Times New Roman" w:hAnsi="Times New Roman" w:cs="Times New Roman"/>
          <w:i/>
          <w:sz w:val="24"/>
          <w:szCs w:val="24"/>
        </w:rPr>
        <w:t>(LDO) e projeto de lei orçamentária (LOA),</w:t>
      </w:r>
      <w:r w:rsidRPr="008778C4">
        <w:rPr>
          <w:rFonts w:ascii="Times New Roman" w:hAnsi="Times New Roman" w:cs="Times New Roman"/>
          <w:i/>
          <w:sz w:val="24"/>
          <w:szCs w:val="24"/>
        </w:rPr>
        <w:t xml:space="preserve"> obedecidas as seguintes regras:</w:t>
      </w:r>
    </w:p>
    <w:p w:rsidR="008778C4" w:rsidRDefault="008778C4" w:rsidP="00C26C97">
      <w:pPr>
        <w:pStyle w:val="Textodocorpo0"/>
        <w:shd w:val="clear" w:color="auto" w:fill="auto"/>
        <w:spacing w:before="0" w:after="0" w:line="240" w:lineRule="auto"/>
        <w:ind w:right="237" w:firstLine="1418"/>
        <w:rPr>
          <w:rFonts w:ascii="Times New Roman" w:hAnsi="Times New Roman" w:cs="Times New Roman"/>
          <w:i/>
          <w:sz w:val="24"/>
          <w:szCs w:val="24"/>
        </w:rPr>
      </w:pPr>
      <w:r w:rsidRPr="008778C4">
        <w:rPr>
          <w:rFonts w:ascii="Times New Roman" w:hAnsi="Times New Roman" w:cs="Times New Roman"/>
          <w:i/>
          <w:sz w:val="24"/>
          <w:szCs w:val="24"/>
        </w:rPr>
        <w:t>I - o projeto do plano plurianual será encaminhado à Câmara de Vereadores até 30 de junho, devendo ser aprovado em até 45</w:t>
      </w:r>
      <w:r w:rsidR="00C26C97">
        <w:rPr>
          <w:rFonts w:ascii="Times New Roman" w:hAnsi="Times New Roman" w:cs="Times New Roman"/>
          <w:i/>
          <w:sz w:val="24"/>
          <w:szCs w:val="24"/>
        </w:rPr>
        <w:t>(quarenta e cinco)</w:t>
      </w:r>
      <w:r w:rsidRPr="008778C4">
        <w:rPr>
          <w:rFonts w:ascii="Times New Roman" w:hAnsi="Times New Roman" w:cs="Times New Roman"/>
          <w:i/>
          <w:sz w:val="24"/>
          <w:szCs w:val="24"/>
        </w:rPr>
        <w:t xml:space="preserve"> dias</w:t>
      </w:r>
      <w:r w:rsidR="00124677">
        <w:rPr>
          <w:rFonts w:ascii="Times New Roman" w:hAnsi="Times New Roman" w:cs="Times New Roman"/>
          <w:i/>
          <w:sz w:val="24"/>
          <w:szCs w:val="24"/>
        </w:rPr>
        <w:t>, a contar de</w:t>
      </w:r>
      <w:r w:rsidRPr="008778C4">
        <w:rPr>
          <w:rFonts w:ascii="Times New Roman" w:hAnsi="Times New Roman" w:cs="Times New Roman"/>
          <w:i/>
          <w:sz w:val="24"/>
          <w:szCs w:val="24"/>
        </w:rPr>
        <w:t xml:space="preserve"> seu protocolo</w:t>
      </w:r>
      <w:r w:rsidR="00124677">
        <w:rPr>
          <w:rFonts w:ascii="Times New Roman" w:hAnsi="Times New Roman" w:cs="Times New Roman"/>
          <w:i/>
          <w:sz w:val="24"/>
          <w:szCs w:val="24"/>
        </w:rPr>
        <w:t>,</w:t>
      </w:r>
      <w:r w:rsidRPr="008778C4">
        <w:rPr>
          <w:rFonts w:ascii="Times New Roman" w:hAnsi="Times New Roman" w:cs="Times New Roman"/>
          <w:i/>
          <w:sz w:val="24"/>
          <w:szCs w:val="24"/>
        </w:rPr>
        <w:t xml:space="preserve"> e devolvido para ser sancionado em até 5</w:t>
      </w:r>
      <w:r w:rsidR="00C26C97">
        <w:rPr>
          <w:rFonts w:ascii="Times New Roman" w:hAnsi="Times New Roman" w:cs="Times New Roman"/>
          <w:i/>
          <w:sz w:val="24"/>
          <w:szCs w:val="24"/>
        </w:rPr>
        <w:t>(cinco)</w:t>
      </w:r>
      <w:r w:rsidRPr="008778C4">
        <w:rPr>
          <w:rFonts w:ascii="Times New Roman" w:hAnsi="Times New Roman" w:cs="Times New Roman"/>
          <w:i/>
          <w:sz w:val="24"/>
          <w:szCs w:val="24"/>
        </w:rPr>
        <w:t xml:space="preserve"> dias úteis da data do autógrafo do referido projeto</w:t>
      </w:r>
      <w:r w:rsidR="00C26C97">
        <w:rPr>
          <w:rFonts w:ascii="Times New Roman" w:hAnsi="Times New Roman" w:cs="Times New Roman"/>
          <w:i/>
          <w:sz w:val="24"/>
          <w:szCs w:val="24"/>
        </w:rPr>
        <w:t>;</w:t>
      </w:r>
    </w:p>
    <w:p w:rsidR="008778C4" w:rsidRDefault="008778C4" w:rsidP="00C26C97">
      <w:pPr>
        <w:pStyle w:val="Textodocorpo0"/>
        <w:shd w:val="clear" w:color="auto" w:fill="auto"/>
        <w:spacing w:before="0" w:after="0" w:line="240" w:lineRule="auto"/>
        <w:ind w:right="237" w:firstLine="1418"/>
        <w:rPr>
          <w:rFonts w:ascii="Times New Roman" w:hAnsi="Times New Roman" w:cs="Times New Roman"/>
          <w:i/>
          <w:sz w:val="24"/>
          <w:szCs w:val="24"/>
        </w:rPr>
      </w:pPr>
      <w:r w:rsidRPr="008778C4">
        <w:rPr>
          <w:rFonts w:ascii="Times New Roman" w:hAnsi="Times New Roman" w:cs="Times New Roman"/>
          <w:i/>
          <w:sz w:val="24"/>
          <w:szCs w:val="24"/>
        </w:rPr>
        <w:t xml:space="preserve">II - o projeto de lei de diretrizes orçamentárias será encaminhado à Câmara de Vereadores até dia </w:t>
      </w:r>
      <w:r w:rsidR="00C26C97">
        <w:rPr>
          <w:rFonts w:ascii="Times New Roman" w:hAnsi="Times New Roman" w:cs="Times New Roman"/>
          <w:i/>
          <w:sz w:val="24"/>
          <w:szCs w:val="24"/>
        </w:rPr>
        <w:t>20</w:t>
      </w:r>
      <w:r w:rsidRPr="008778C4">
        <w:rPr>
          <w:rFonts w:ascii="Times New Roman" w:hAnsi="Times New Roman" w:cs="Times New Roman"/>
          <w:i/>
          <w:sz w:val="24"/>
          <w:szCs w:val="24"/>
        </w:rPr>
        <w:t xml:space="preserve"> de </w:t>
      </w:r>
      <w:r w:rsidR="00C26C97">
        <w:rPr>
          <w:rFonts w:ascii="Times New Roman" w:hAnsi="Times New Roman" w:cs="Times New Roman"/>
          <w:i/>
          <w:sz w:val="24"/>
          <w:szCs w:val="24"/>
        </w:rPr>
        <w:t>a</w:t>
      </w:r>
      <w:r w:rsidRPr="008778C4">
        <w:rPr>
          <w:rFonts w:ascii="Times New Roman" w:hAnsi="Times New Roman" w:cs="Times New Roman"/>
          <w:i/>
          <w:sz w:val="24"/>
          <w:szCs w:val="24"/>
        </w:rPr>
        <w:t>gosto, devendo ser aprovado em até 45 dias</w:t>
      </w:r>
      <w:r w:rsidR="00C26C97">
        <w:rPr>
          <w:rFonts w:ascii="Times New Roman" w:hAnsi="Times New Roman" w:cs="Times New Roman"/>
          <w:i/>
          <w:sz w:val="24"/>
          <w:szCs w:val="24"/>
        </w:rPr>
        <w:t xml:space="preserve"> (quarenta e cinco) dias,</w:t>
      </w:r>
      <w:r w:rsidRPr="008778C4">
        <w:rPr>
          <w:rFonts w:ascii="Times New Roman" w:hAnsi="Times New Roman" w:cs="Times New Roman"/>
          <w:i/>
          <w:sz w:val="24"/>
          <w:szCs w:val="24"/>
        </w:rPr>
        <w:t xml:space="preserve"> a contar de seu protocolo</w:t>
      </w:r>
      <w:r w:rsidR="00C26C97">
        <w:rPr>
          <w:rFonts w:ascii="Times New Roman" w:hAnsi="Times New Roman" w:cs="Times New Roman"/>
          <w:i/>
          <w:sz w:val="24"/>
          <w:szCs w:val="24"/>
        </w:rPr>
        <w:t>,</w:t>
      </w:r>
      <w:r w:rsidRPr="008778C4">
        <w:rPr>
          <w:rFonts w:ascii="Times New Roman" w:hAnsi="Times New Roman" w:cs="Times New Roman"/>
          <w:i/>
          <w:sz w:val="24"/>
          <w:szCs w:val="24"/>
        </w:rPr>
        <w:t xml:space="preserve"> e devolvido para ser sancionado em até 5</w:t>
      </w:r>
      <w:r w:rsidR="00C26C97">
        <w:rPr>
          <w:rFonts w:ascii="Times New Roman" w:hAnsi="Times New Roman" w:cs="Times New Roman"/>
          <w:i/>
          <w:sz w:val="24"/>
          <w:szCs w:val="24"/>
        </w:rPr>
        <w:t xml:space="preserve"> (cinco)</w:t>
      </w:r>
      <w:r w:rsidRPr="008778C4">
        <w:rPr>
          <w:rFonts w:ascii="Times New Roman" w:hAnsi="Times New Roman" w:cs="Times New Roman"/>
          <w:i/>
          <w:sz w:val="24"/>
          <w:szCs w:val="24"/>
        </w:rPr>
        <w:t xml:space="preserve"> dias úteis da data do autógrafo do referido projeto</w:t>
      </w:r>
      <w:r w:rsidR="00C26C97">
        <w:rPr>
          <w:rFonts w:ascii="Times New Roman" w:hAnsi="Times New Roman" w:cs="Times New Roman"/>
          <w:i/>
          <w:sz w:val="24"/>
          <w:szCs w:val="24"/>
        </w:rPr>
        <w:t>;</w:t>
      </w:r>
    </w:p>
    <w:p w:rsidR="00C26C97" w:rsidRDefault="008778C4" w:rsidP="00C26C97">
      <w:pPr>
        <w:pStyle w:val="Textodocorpo0"/>
        <w:shd w:val="clear" w:color="auto" w:fill="auto"/>
        <w:spacing w:before="0" w:after="0" w:line="240" w:lineRule="auto"/>
        <w:ind w:right="237" w:firstLine="1418"/>
        <w:rPr>
          <w:rFonts w:ascii="Times New Roman" w:hAnsi="Times New Roman" w:cs="Times New Roman"/>
          <w:i/>
          <w:sz w:val="24"/>
          <w:szCs w:val="24"/>
        </w:rPr>
      </w:pPr>
      <w:r w:rsidRPr="008778C4">
        <w:rPr>
          <w:rFonts w:ascii="Times New Roman" w:hAnsi="Times New Roman" w:cs="Times New Roman"/>
          <w:i/>
          <w:sz w:val="24"/>
          <w:szCs w:val="24"/>
        </w:rPr>
        <w:t xml:space="preserve">III - o projeto de lei orçamentária anual será encaminhado à Câmara de Vereadores até dia </w:t>
      </w:r>
      <w:r w:rsidR="00C26C97">
        <w:rPr>
          <w:rFonts w:ascii="Times New Roman" w:hAnsi="Times New Roman" w:cs="Times New Roman"/>
          <w:i/>
          <w:sz w:val="24"/>
          <w:szCs w:val="24"/>
        </w:rPr>
        <w:t>15</w:t>
      </w:r>
      <w:r w:rsidRPr="008778C4">
        <w:rPr>
          <w:rFonts w:ascii="Times New Roman" w:hAnsi="Times New Roman" w:cs="Times New Roman"/>
          <w:i/>
          <w:sz w:val="24"/>
          <w:szCs w:val="24"/>
        </w:rPr>
        <w:t xml:space="preserve"> de </w:t>
      </w:r>
      <w:r w:rsidR="00C26C97">
        <w:rPr>
          <w:rFonts w:ascii="Times New Roman" w:hAnsi="Times New Roman" w:cs="Times New Roman"/>
          <w:i/>
          <w:sz w:val="24"/>
          <w:szCs w:val="24"/>
        </w:rPr>
        <w:t>o</w:t>
      </w:r>
      <w:r w:rsidRPr="008778C4">
        <w:rPr>
          <w:rFonts w:ascii="Times New Roman" w:hAnsi="Times New Roman" w:cs="Times New Roman"/>
          <w:i/>
          <w:sz w:val="24"/>
          <w:szCs w:val="24"/>
        </w:rPr>
        <w:t>utubro</w:t>
      </w:r>
      <w:r w:rsidR="00C26C97">
        <w:rPr>
          <w:rFonts w:ascii="Times New Roman" w:hAnsi="Times New Roman" w:cs="Times New Roman"/>
          <w:i/>
          <w:sz w:val="24"/>
          <w:szCs w:val="24"/>
        </w:rPr>
        <w:t>,</w:t>
      </w:r>
      <w:r w:rsidRPr="008778C4">
        <w:rPr>
          <w:rFonts w:ascii="Times New Roman" w:hAnsi="Times New Roman" w:cs="Times New Roman"/>
          <w:i/>
          <w:sz w:val="24"/>
          <w:szCs w:val="24"/>
        </w:rPr>
        <w:t xml:space="preserve"> devendo ser aprovado em até 45</w:t>
      </w:r>
      <w:r w:rsidR="00C26C97">
        <w:rPr>
          <w:rFonts w:ascii="Times New Roman" w:hAnsi="Times New Roman" w:cs="Times New Roman"/>
          <w:i/>
          <w:sz w:val="24"/>
          <w:szCs w:val="24"/>
        </w:rPr>
        <w:t xml:space="preserve"> (quarenta e cinco)</w:t>
      </w:r>
      <w:r w:rsidRPr="008778C4">
        <w:rPr>
          <w:rFonts w:ascii="Times New Roman" w:hAnsi="Times New Roman" w:cs="Times New Roman"/>
          <w:i/>
          <w:sz w:val="24"/>
          <w:szCs w:val="24"/>
        </w:rPr>
        <w:t xml:space="preserve"> dias</w:t>
      </w:r>
      <w:r w:rsidR="00C26C97">
        <w:rPr>
          <w:rFonts w:ascii="Times New Roman" w:hAnsi="Times New Roman" w:cs="Times New Roman"/>
          <w:i/>
          <w:sz w:val="24"/>
          <w:szCs w:val="24"/>
        </w:rPr>
        <w:t>,</w:t>
      </w:r>
      <w:r w:rsidRPr="008778C4">
        <w:rPr>
          <w:rFonts w:ascii="Times New Roman" w:hAnsi="Times New Roman" w:cs="Times New Roman"/>
          <w:i/>
          <w:sz w:val="24"/>
          <w:szCs w:val="24"/>
        </w:rPr>
        <w:t xml:space="preserve"> a contar de seu protocolo</w:t>
      </w:r>
      <w:r w:rsidR="00C26C97">
        <w:rPr>
          <w:rFonts w:ascii="Times New Roman" w:hAnsi="Times New Roman" w:cs="Times New Roman"/>
          <w:i/>
          <w:sz w:val="24"/>
          <w:szCs w:val="24"/>
        </w:rPr>
        <w:t>,</w:t>
      </w:r>
      <w:r w:rsidRPr="008778C4">
        <w:rPr>
          <w:rFonts w:ascii="Times New Roman" w:hAnsi="Times New Roman" w:cs="Times New Roman"/>
          <w:i/>
          <w:sz w:val="24"/>
          <w:szCs w:val="24"/>
        </w:rPr>
        <w:t xml:space="preserve"> e devolvido para ser sancionado em até 5</w:t>
      </w:r>
      <w:r w:rsidR="00C26C97">
        <w:rPr>
          <w:rFonts w:ascii="Times New Roman" w:hAnsi="Times New Roman" w:cs="Times New Roman"/>
          <w:i/>
          <w:sz w:val="24"/>
          <w:szCs w:val="24"/>
        </w:rPr>
        <w:t xml:space="preserve"> (cinco)</w:t>
      </w:r>
      <w:r w:rsidRPr="008778C4">
        <w:rPr>
          <w:rFonts w:ascii="Times New Roman" w:hAnsi="Times New Roman" w:cs="Times New Roman"/>
          <w:i/>
          <w:sz w:val="24"/>
          <w:szCs w:val="24"/>
        </w:rPr>
        <w:t xml:space="preserve"> dias úteis da data do autógrafo do referido projeto.</w:t>
      </w:r>
      <w:r w:rsidR="00C26C97">
        <w:rPr>
          <w:rFonts w:ascii="Times New Roman" w:hAnsi="Times New Roman" w:cs="Times New Roman"/>
          <w:i/>
          <w:sz w:val="24"/>
          <w:szCs w:val="24"/>
        </w:rPr>
        <w:t>"</w:t>
      </w:r>
    </w:p>
    <w:p w:rsidR="00C26C97" w:rsidRDefault="00C26C97" w:rsidP="00C26C97">
      <w:pPr>
        <w:pStyle w:val="Textodocorpo0"/>
        <w:shd w:val="clear" w:color="auto" w:fill="auto"/>
        <w:spacing w:before="0" w:after="0" w:line="240" w:lineRule="auto"/>
        <w:ind w:right="237" w:firstLine="1418"/>
        <w:rPr>
          <w:rFonts w:ascii="Times New Roman" w:hAnsi="Times New Roman" w:cs="Times New Roman"/>
          <w:i/>
          <w:sz w:val="24"/>
          <w:szCs w:val="24"/>
        </w:rPr>
      </w:pPr>
    </w:p>
    <w:p w:rsidR="00C26C97" w:rsidRDefault="008778C4" w:rsidP="00C26C97">
      <w:pPr>
        <w:pStyle w:val="Textodocorpo0"/>
        <w:shd w:val="clear" w:color="auto" w:fill="auto"/>
        <w:spacing w:before="0" w:after="0" w:line="240" w:lineRule="auto"/>
        <w:ind w:right="237" w:firstLine="1418"/>
        <w:rPr>
          <w:rFonts w:ascii="Times New Roman" w:hAnsi="Times New Roman" w:cs="Times New Roman"/>
          <w:sz w:val="24"/>
          <w:szCs w:val="24"/>
        </w:rPr>
      </w:pPr>
      <w:r w:rsidRPr="00C60B92">
        <w:rPr>
          <w:rStyle w:val="TextodocorpoNegrito"/>
          <w:rFonts w:ascii="Times New Roman" w:hAnsi="Times New Roman" w:cs="Times New Roman"/>
          <w:sz w:val="24"/>
          <w:szCs w:val="24"/>
        </w:rPr>
        <w:t>Art. 2</w:t>
      </w:r>
      <w:r w:rsidR="00C60B92" w:rsidRPr="00C60B92">
        <w:rPr>
          <w:rStyle w:val="TextodocorpoNegrito"/>
          <w:rFonts w:ascii="Times New Roman" w:hAnsi="Times New Roman" w:cs="Times New Roman"/>
          <w:sz w:val="24"/>
          <w:szCs w:val="24"/>
        </w:rPr>
        <w:t>º</w:t>
      </w:r>
      <w:r w:rsidR="00C60B92">
        <w:rPr>
          <w:rStyle w:val="TextodocorpoNegrito"/>
          <w:rFonts w:ascii="Times New Roman" w:hAnsi="Times New Roman" w:cs="Times New Roman"/>
          <w:b w:val="0"/>
          <w:sz w:val="24"/>
          <w:szCs w:val="24"/>
        </w:rPr>
        <w:t>.</w:t>
      </w:r>
      <w:r w:rsidRPr="00C26C97">
        <w:rPr>
          <w:rStyle w:val="TextodocorpoNegrito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C26C97">
        <w:rPr>
          <w:rFonts w:ascii="Times New Roman" w:hAnsi="Times New Roman" w:cs="Times New Roman"/>
          <w:sz w:val="24"/>
          <w:szCs w:val="24"/>
        </w:rPr>
        <w:t>Esta Emenda à Lei Orgânica Municipal entra em vigor na data de sua publicação.</w:t>
      </w:r>
    </w:p>
    <w:p w:rsidR="00C26C97" w:rsidRDefault="00C26C97" w:rsidP="00C26C97">
      <w:pPr>
        <w:pStyle w:val="Textodocorpo0"/>
        <w:shd w:val="clear" w:color="auto" w:fill="auto"/>
        <w:spacing w:before="0" w:after="0" w:line="240" w:lineRule="auto"/>
        <w:ind w:right="237" w:firstLine="1418"/>
        <w:rPr>
          <w:rFonts w:ascii="Times New Roman" w:hAnsi="Times New Roman" w:cs="Times New Roman"/>
          <w:sz w:val="24"/>
          <w:szCs w:val="24"/>
        </w:rPr>
      </w:pPr>
    </w:p>
    <w:p w:rsidR="008778C4" w:rsidRPr="00C26C97" w:rsidRDefault="008778C4" w:rsidP="00C26C97">
      <w:pPr>
        <w:pStyle w:val="Textodocorpo0"/>
        <w:shd w:val="clear" w:color="auto" w:fill="auto"/>
        <w:spacing w:before="0" w:after="0" w:line="240" w:lineRule="auto"/>
        <w:ind w:right="237" w:firstLine="1418"/>
        <w:rPr>
          <w:rFonts w:ascii="Times New Roman" w:hAnsi="Times New Roman" w:cs="Times New Roman"/>
          <w:i/>
          <w:sz w:val="24"/>
          <w:szCs w:val="24"/>
        </w:rPr>
      </w:pPr>
      <w:r w:rsidRPr="00C26C97">
        <w:rPr>
          <w:rFonts w:ascii="Times New Roman" w:hAnsi="Times New Roman" w:cs="Times New Roman"/>
          <w:sz w:val="24"/>
          <w:szCs w:val="24"/>
        </w:rPr>
        <w:t>Câmara Municipal de Campo Novo do Parecis, em 9 de abril de 2018.</w:t>
      </w:r>
    </w:p>
    <w:p w:rsidR="008778C4" w:rsidRPr="008778C4" w:rsidRDefault="008778C4" w:rsidP="00C26C97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8778C4" w:rsidRPr="008778C4" w:rsidRDefault="008778C4" w:rsidP="00C26C97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8778C4" w:rsidRPr="008778C4" w:rsidRDefault="008778C4" w:rsidP="00C26C97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8778C4" w:rsidRPr="008778C4" w:rsidRDefault="008778C4" w:rsidP="00C26C97">
      <w:pPr>
        <w:ind w:right="23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78C4">
        <w:rPr>
          <w:rFonts w:ascii="Times New Roman" w:hAnsi="Times New Roman" w:cs="Times New Roman"/>
          <w:b/>
          <w:sz w:val="24"/>
          <w:szCs w:val="24"/>
        </w:rPr>
        <w:t>VER. VANDERLEI MARCOS PULGA BAIOTO</w:t>
      </w:r>
    </w:p>
    <w:p w:rsidR="008778C4" w:rsidRPr="008778C4" w:rsidRDefault="008778C4" w:rsidP="00C26C97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  <w:r w:rsidRPr="008778C4">
        <w:rPr>
          <w:rFonts w:ascii="Times New Roman" w:hAnsi="Times New Roman" w:cs="Times New Roman"/>
          <w:sz w:val="24"/>
          <w:szCs w:val="24"/>
        </w:rPr>
        <w:t>Presidente</w:t>
      </w:r>
    </w:p>
    <w:p w:rsidR="008778C4" w:rsidRPr="008778C4" w:rsidRDefault="008778C4" w:rsidP="00C26C97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8778C4" w:rsidRPr="008778C4" w:rsidRDefault="008778C4" w:rsidP="00C26C97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124677" w:rsidRDefault="00124677" w:rsidP="00C26C97">
      <w:pPr>
        <w:ind w:right="23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78C4" w:rsidRPr="008778C4" w:rsidRDefault="008778C4" w:rsidP="00C26C97">
      <w:pPr>
        <w:ind w:right="23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78C4">
        <w:rPr>
          <w:rFonts w:ascii="Times New Roman" w:hAnsi="Times New Roman" w:cs="Times New Roman"/>
          <w:b/>
          <w:sz w:val="24"/>
          <w:szCs w:val="24"/>
        </w:rPr>
        <w:t>VER. WAGNER TAVARES DA CUNHA</w:t>
      </w:r>
    </w:p>
    <w:p w:rsidR="008778C4" w:rsidRPr="008778C4" w:rsidRDefault="008778C4" w:rsidP="00C26C97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  <w:r w:rsidRPr="008778C4">
        <w:rPr>
          <w:rFonts w:ascii="Times New Roman" w:hAnsi="Times New Roman" w:cs="Times New Roman"/>
          <w:sz w:val="24"/>
          <w:szCs w:val="24"/>
        </w:rPr>
        <w:t>Vice-Presidente</w:t>
      </w:r>
    </w:p>
    <w:p w:rsidR="008778C4" w:rsidRPr="008778C4" w:rsidRDefault="008778C4" w:rsidP="00C26C97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8778C4" w:rsidRPr="008778C4" w:rsidRDefault="008778C4" w:rsidP="00C26C97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8778C4" w:rsidRPr="008778C4" w:rsidRDefault="008778C4" w:rsidP="00C26C97">
      <w:pPr>
        <w:ind w:right="23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78C4">
        <w:rPr>
          <w:rFonts w:ascii="Times New Roman" w:hAnsi="Times New Roman" w:cs="Times New Roman"/>
          <w:b/>
          <w:sz w:val="24"/>
          <w:szCs w:val="24"/>
        </w:rPr>
        <w:t>VER. ROSICLÉA HEINZEN COLOMBO</w:t>
      </w:r>
    </w:p>
    <w:p w:rsidR="008778C4" w:rsidRPr="008778C4" w:rsidRDefault="008778C4" w:rsidP="00C26C97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  <w:r w:rsidRPr="008778C4">
        <w:rPr>
          <w:rFonts w:ascii="Times New Roman" w:hAnsi="Times New Roman" w:cs="Times New Roman"/>
          <w:sz w:val="24"/>
          <w:szCs w:val="24"/>
        </w:rPr>
        <w:t>1ª Secretária</w:t>
      </w:r>
    </w:p>
    <w:p w:rsidR="008778C4" w:rsidRPr="008778C4" w:rsidRDefault="008778C4" w:rsidP="00C26C97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8778C4" w:rsidRPr="008778C4" w:rsidRDefault="008778C4" w:rsidP="00C26C97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8778C4" w:rsidRPr="008778C4" w:rsidRDefault="008778C4" w:rsidP="00C26C97">
      <w:pPr>
        <w:ind w:right="23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78C4">
        <w:rPr>
          <w:rFonts w:ascii="Times New Roman" w:hAnsi="Times New Roman" w:cs="Times New Roman"/>
          <w:b/>
          <w:sz w:val="24"/>
          <w:szCs w:val="24"/>
        </w:rPr>
        <w:t>VER. MÁRCIO CLEI FERREIRA DO NASCIMENTO</w:t>
      </w:r>
    </w:p>
    <w:p w:rsidR="008778C4" w:rsidRPr="008778C4" w:rsidRDefault="008778C4" w:rsidP="00C26C97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  <w:r w:rsidRPr="008778C4">
        <w:rPr>
          <w:rFonts w:ascii="Times New Roman" w:hAnsi="Times New Roman" w:cs="Times New Roman"/>
          <w:sz w:val="24"/>
          <w:szCs w:val="24"/>
        </w:rPr>
        <w:t>2ª Secretário</w:t>
      </w:r>
    </w:p>
    <w:p w:rsidR="009E44F0" w:rsidRPr="008778C4" w:rsidRDefault="009E44F0" w:rsidP="00C26C97">
      <w:pPr>
        <w:ind w:right="237"/>
        <w:rPr>
          <w:rFonts w:ascii="Times New Roman" w:hAnsi="Times New Roman" w:cs="Times New Roman"/>
          <w:sz w:val="24"/>
          <w:szCs w:val="24"/>
        </w:rPr>
      </w:pPr>
    </w:p>
    <w:sectPr w:rsidR="009E44F0" w:rsidRPr="008778C4" w:rsidSect="00124677">
      <w:pgSz w:w="11906" w:h="16838"/>
      <w:pgMar w:top="2948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defaultTabStop w:val="720"/>
  <w:hyphenationZone w:val="425"/>
  <w:characterSpacingControl w:val="doNotCompress"/>
  <w:compat/>
  <w:rsids>
    <w:rsidRoot w:val="00217F62"/>
    <w:rsid w:val="00124677"/>
    <w:rsid w:val="001915A3"/>
    <w:rsid w:val="00217F62"/>
    <w:rsid w:val="008778C4"/>
    <w:rsid w:val="009E44F0"/>
    <w:rsid w:val="00A906D8"/>
    <w:rsid w:val="00AB5A74"/>
    <w:rsid w:val="00C26C97"/>
    <w:rsid w:val="00C60B92"/>
    <w:rsid w:val="00D37170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nfase">
    <w:name w:val="Emphasis"/>
    <w:basedOn w:val="Fontepargpadro"/>
    <w:uiPriority w:val="20"/>
    <w:qFormat/>
    <w:rsid w:val="008778C4"/>
    <w:rPr>
      <w:i/>
      <w:iCs/>
    </w:rPr>
  </w:style>
  <w:style w:type="paragraph" w:styleId="NormalWeb">
    <w:name w:val="Normal (Web)"/>
    <w:basedOn w:val="Normal"/>
    <w:uiPriority w:val="99"/>
    <w:unhideWhenUsed/>
    <w:rsid w:val="008778C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8778C4"/>
    <w:pPr>
      <w:ind w:left="1418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778C4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8778C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8778C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unhideWhenUsed/>
    <w:rsid w:val="008778C4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778C4"/>
    <w:rPr>
      <w:sz w:val="16"/>
      <w:szCs w:val="16"/>
    </w:rPr>
  </w:style>
  <w:style w:type="character" w:customStyle="1" w:styleId="Textodocorpo2">
    <w:name w:val="Texto do corpo (2)_"/>
    <w:basedOn w:val="Fontepargpadro"/>
    <w:link w:val="Textodocorpo20"/>
    <w:rsid w:val="008778C4"/>
    <w:rPr>
      <w:b/>
      <w:bCs/>
      <w:shd w:val="clear" w:color="auto" w:fill="FFFFFF"/>
    </w:rPr>
  </w:style>
  <w:style w:type="character" w:customStyle="1" w:styleId="Textodocorpo">
    <w:name w:val="Texto do corpo_"/>
    <w:basedOn w:val="Fontepargpadro"/>
    <w:link w:val="Textodocorpo0"/>
    <w:rsid w:val="008778C4"/>
    <w:rPr>
      <w:shd w:val="clear" w:color="auto" w:fill="FFFFFF"/>
    </w:rPr>
  </w:style>
  <w:style w:type="character" w:customStyle="1" w:styleId="TextodocorpoNegrito">
    <w:name w:val="Texto do corpo + Negrito"/>
    <w:basedOn w:val="Textodocorpo"/>
    <w:rsid w:val="008778C4"/>
    <w:rPr>
      <w:rFonts w:ascii="Courier New" w:eastAsia="Courier New" w:hAnsi="Courier New" w:cs="Courier New"/>
      <w:b/>
      <w:bCs/>
      <w:color w:val="000000"/>
      <w:spacing w:val="0"/>
      <w:w w:val="100"/>
      <w:position w:val="0"/>
      <w:lang w:val="pt-BR"/>
    </w:rPr>
  </w:style>
  <w:style w:type="paragraph" w:customStyle="1" w:styleId="Textodocorpo20">
    <w:name w:val="Texto do corpo (2)"/>
    <w:basedOn w:val="Normal"/>
    <w:link w:val="Textodocorpo2"/>
    <w:rsid w:val="008778C4"/>
    <w:pPr>
      <w:widowControl w:val="0"/>
      <w:shd w:val="clear" w:color="auto" w:fill="FFFFFF"/>
      <w:spacing w:line="269" w:lineRule="exact"/>
    </w:pPr>
    <w:rPr>
      <w:b/>
      <w:bCs/>
    </w:rPr>
  </w:style>
  <w:style w:type="paragraph" w:customStyle="1" w:styleId="Textodocorpo0">
    <w:name w:val="Texto do corpo"/>
    <w:basedOn w:val="Normal"/>
    <w:link w:val="Textodocorpo"/>
    <w:rsid w:val="008778C4"/>
    <w:pPr>
      <w:widowControl w:val="0"/>
      <w:shd w:val="clear" w:color="auto" w:fill="FFFFFF"/>
      <w:spacing w:before="540" w:after="240" w:line="269" w:lineRule="exact"/>
      <w:ind w:firstLine="2240"/>
      <w:jc w:val="both"/>
    </w:pPr>
  </w:style>
  <w:style w:type="character" w:customStyle="1" w:styleId="label">
    <w:name w:val="label"/>
    <w:basedOn w:val="Fontepargpadro"/>
    <w:rsid w:val="008778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5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349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3</cp:revision>
  <cp:lastPrinted>2018-04-10T14:11:00Z</cp:lastPrinted>
  <dcterms:created xsi:type="dcterms:W3CDTF">2018-04-10T13:31:00Z</dcterms:created>
  <dcterms:modified xsi:type="dcterms:W3CDTF">2018-04-10T14:27:00Z</dcterms:modified>
</cp:coreProperties>
</file>