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866F53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ATA DA SEXAGÉSIMA SEXTA SESSÃO </w:t>
      </w:r>
      <w:r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21D53" w:rsidRPr="00866F53" w:rsidRDefault="00866F53" w:rsidP="00866F53">
      <w:pPr>
        <w:spacing w:before="100" w:beforeAutospacing="1" w:after="100" w:afterAutospacing="1" w:line="240" w:lineRule="auto"/>
        <w:ind w:left="-709" w:right="-710"/>
        <w:jc w:val="both"/>
        <w:rPr>
          <w:rFonts w:ascii="Arial" w:eastAsia="Times New Roman" w:hAnsi="Arial" w:cs="Arial"/>
          <w:sz w:val="32"/>
          <w:szCs w:val="32"/>
          <w:lang w:eastAsia="pt-BR"/>
        </w:rPr>
      </w:pP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AO TERCEIRO DIA DO MÊS DE NOVEMBRO DE DOIS MIL E VINTE E CINCO, NESTA CIDADE DE PATY DO ALFERES – ESTADO DO RIO DE JANEIRO, ÀS DEZENOVE HORAS E VINTE E OITO MINUTOS, EM SEU SALÃO PLENÁRIO, SITUADO À RUA CORONEL MANOEL BERNARDES, Nº 387 – CENTRO, REUNIU-SE A CÂMARA MUNICIPAL DE PATY DO ALFERES, EM SUA SEXAGÉSIMA SEXTA SESSÃO ORDINÁRIA DO SEGUNDO PERÍODO DE SESSÕES DA DÉCIMA LEGISLATURA, PRESIDIDA PELO VEREADOR GUILHERME, TENDO COMO PRIMEIRO E SEGUNDO SECRETÁRIOS OS VEREADORES HELIOMAR E EDINHO. PELO LIVRO DE PRESENÇA, VERIFICOU-SE A PRESENÇA DE QUASE TODOS OS VEREADORES, EXCETO O VEREADOR ZANINHO, POR MOTIVOS PARTICULARES. O PRESIDENTE INICIOU A SESSÃO E PEDIU AO PRIMEIRO SECRETÁRIO QUE FIZESSE A LEITURA DA ATA DA SEXAGÉSIMA QUINTA SESSÃO ORDINÁRIA. O VEREADOR VINICINHO PEDIU A DISPENSA DA LEITURA DA ATA. O PRESIDENTE COLOCOU O PEDIDO DO VEREADOR EM VOTAÇÃO, FOI APROVADO POR UNANIMIDADE. O PRESIDENTE PEDIU AO PRIMEIRO SECRETÁRIO QUE FIZESSE A LEITURA DAS MATÉRIAS CONSTANTES NO EXPEDIENTE E DA CORRESPONDÊNCIA RECEBIDA.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EXPEDIENTE: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INDICAÇÃO Nº 952/2025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REALIZAÇÃO DO RECAPEAMENTO DA RUA DO RECANTO, LOCALIZADA NO BAIRRO RECANTO, NO TRAJETO QUE DÁ ACESSO À SECRETARIA MUNICIPAL DE MEIO AMBIENTE, REITERANDO MINHA INDICAÇÃO DE Nº 785/2025. AUTOR: VEREADOR EDINHO DA DENG</w:t>
      </w:r>
      <w:bookmarkStart w:id="0" w:name="_GoBack"/>
      <w:bookmarkEnd w:id="0"/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UE.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INDICAÇÃO Nº 953/2025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EMENTA: SOLICITA AO PREFEITO MUNICIPAL A APLICAÇÃO DE PÓ DE PEDRA NA RUA QUATORZE, SITUADA NO BAIRRO MARAVILHA, REITERANDO MINHA INDICAÇÃO DE Nº 595/2025. AUTOR: VEREADOR EDINHO DA DENGUE.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954/2025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AO SR. ROGÉRIO MENDES DE MELO. AUTOR: VEREADOR FEIJÃO.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REQUERIMENTO Nº</w:t>
      </w:r>
      <w:r>
        <w:rPr>
          <w:rFonts w:ascii="Arial" w:eastAsia="Times New Roman" w:hAnsi="Arial" w:cs="Arial"/>
          <w:bCs/>
          <w:sz w:val="32"/>
          <w:szCs w:val="32"/>
          <w:lang w:eastAsia="pt-BR"/>
        </w:rPr>
        <w:t xml:space="preserve">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955/2025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EMENTA: REQUEIRO À MESA DIRETORA QUE SEJA EXPEDIDA, NA FORMA REGIMENTAL, MOÇÃO DE APLAUSOS AO SR. OSIAS GOMES ROSA. AUTOR: VEREADOR FEIJÃO.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INDICAÇÃO Nº 956/2025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EMENTA: SOLICITA AO PREFEITO MUNICIPAL A COLOCAÇÃO DE ESCÓRIA NA RUA BARÃO DE PATY, NAS PROXIMIDADES DO Nº 258, NO BAIRRO RECANTO. AUTOR: VEREADOR HELIOMAR DO GÁS.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INDICAÇÃO Nº 957/2025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QUE REALIZE O RECAPEAMENTO DA RUA FILOMENA DA SILVA FIGUEIRA, LOCALIZADA NO BAIRRO ESPERANÇA. AUTOR: VEREADOR GUILHERME ROSA.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INDICAÇÃO Nº 958/2025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QUE, EM CONJUNTO COM A SECRETARIA DE ESPORTE, RETOME A REALIZAÇÃO DO CAMPEONATO REGIONAL E DO TORNEIO “TAÇA EMANCIPAÇÃO”. AUTORES: VEREADORES GUILHERME ROSA E MARCO AURÉLIO.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960/2025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AO SR. CARLOS ALEXANDRE PASSOS DE SOUZA. AUTOR: VEREADOR FEIJÃO. </w:t>
      </w:r>
      <w:r w:rsidRPr="00866F53">
        <w:rPr>
          <w:rFonts w:ascii="Arial" w:eastAsia="Times New Roman" w:hAnsi="Arial" w:cs="Arial"/>
          <w:bCs/>
          <w:sz w:val="32"/>
          <w:szCs w:val="32"/>
          <w:lang w:eastAsia="pt-BR"/>
        </w:rPr>
        <w:t>PROJETO DE DECRETO LEGISLATIVO Nº 961/2025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t xml:space="preserve"> EMENTA: CONCEDE O DIPLOMA DE CIDADANIA PATIENSE ÀS PERSONALIDADES QUE ESPECIFICA. AUTOR: MESA DIRETORA. CORRESPONDÊNCIA: OFÍCIO Nº 25/2025, ENVIADO PELA SECRETARIA DE CULTURA E ECONOMIA CRIATIVA. ASSUNTO – CONVITE PARA O DIA NACIONAL DA CULTURA. O VEREADOR NEGUINHO SOLICITOU QUE FOSSE INCLUÍDO NA ORDEM DO DIA, EM REGIME DE URGÊNCIA URGENTÍSSIMA, O PROJETO DE DECRETO LEGISLATIVO Nº 961/2025. O PRESIDENTE COLOCOU EM DISCUSSÃO O PEDIDO DO VEREADOR, O QUAL FOI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APROVADO POR UNANIMIDADE. ENCERRADO O EXPEDIENTE. O PRESIDENTE OFERECEU A TRIBUNA AOS SENHORES VEREADORES EM PALAVRA LIVRE. FEZ USO DA TRIBUNA O VEREADOR EDINHO DA DENGUE. CUMPRIMENTOU A TODOS. O VEREADOR REITEROU SUA INDICAÇÃO, PEDINDO QUE FOSSE ENVIADA UMA EQUIPE AO BAIRRO DE PALMARES PARA FAZER A PODA DE UMA ÁRVORE NA ALAMEDA PATY UBÁ, Nº 2300, E TAMBÉM PEDIU AO SECRETÁRIO DE OBRAS PARA QUE FIZESSE O PATROLHAMENTO E ENSAIBRAMENTO DA RUA DO CANTAGALO, LOCALIZADA EM COQUEIROS. O VEREADOR PARABENIZOU O SECRETÁRIO NILSON DE CARVALHO PELO TRABALHO REALIZADO E POR ESTAR SEMPRE DISPONÍVEL E PARABENIZOU O PREFEITO JUJU POR SUA ESCOLHA EM COLOCÁ-LO NA SECRETARIA DE AGRICULTURA. SEM MAIS, AGRADECEU A TODOS E ENCERROU SUA FALA. FEZ USO DA TRIBUNA O VEREADOR HELIOMAR. CUMPRIMENTOU A TODOS. O VEREADOR DISSE QUE ESTEVE EM PALMARES JUNTO AO SECRETÁRIO DE OBRAS, JUSTIFICOU O ATRASO DO INÍCIO DAS OBRAS NA LOCALIDADE DEVIDO A UM DEFEITO NA MÁQUINA, E QUE A MESMA JÁ ESTÁ SENDO CONSERTADA. SEM MAIS, AGRADECEU A TODOS E ENCERROU SUA FALA. FEZ USO DA TRIBUNA A VEREADORA LENICE VIANNA. CUMPRIMENTOU A TODOS. A VEREADORA FALOU SOBRE O INÍCIO DO MÊS DE NOVEMBRO E A RESPEITO DA CAMPANHA DO NOVEMBRO AZUL, E CONSCIENTIZOU OS VEREADORES E A POPULAÇÃO MASCULINA PARA FAZER OS EXAMES PREVENTIVOS. A VEREADORA REITEROU SEU PEDIDO DE MANUTENÇÃO DAS RUAS DO BAIRRO DA BELA VISTA, QUE FICAM INTRANSITÁVEIS APÓS AS CHUVAS. SEM MAIS, AGRADECEU A TODOS E ENCERROU SUA FALA. FEZ USO DA TRIBUNA O VEREADOR FEIJÃO. CUMPRIMENTOU A TODOS. O VEREADOR REITEROU SEU PEDIDO DE REPAROS E MANUTENÇÃO DO PARQUINHO INFANTIL LOCALIZADO NO BAIRRO DA GRANJA E AGRADECEU AO SECRETÁRIO DE OBRAS PELO TRABALHO EXEMPLAR E PRONTIDÃO EM SOLUCIONAR AS DEMANDAS DO MUNICÍPIO. SEM MAIS, AGRADECEU A TODOS E ENCERROU SUA FALA. FEZ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USO DA TRIBUNA O VEREADOR NEGUINHO DA OFICINA. CUMPRIMENTOU A TODOS. O VEREADOR PEDIU À SECRETARIA DE EDUCAÇÃO PARA QUE FIZESSE A INSTALAÇÃO DO AR CONDICIONADO NA ESCOLA DO HORIZONTE, POIS ESTEVE NO LOCAL E RELATOU QUE, POR CAUSA DO CALOR, AS SALAS ESTAVAM BASTANTE ABAFADAS. O VEREADOR AINDA AGRADECEU PELA RECEPTIVIDADE DA DIRETORA E DOS DEMAIS FUNCIONÁRIOS. SEM MAIS, AGRADECEU A TODOS E ENCERROU SUA FALA. NÃO HAVENDO MAIS ORADORES INSCRITOS EM PALAVRA LIVRE, O PRESIDENTE OFERECEU A TRIBUNA AOS SENHORES VEREADORES COMO LÍDER DO SEU PARTIDO. FEZ USO DA TRIBUNA, COMO LÍDER DE SEU PARTIDO, O VEREADOR CLÁUDIO JAPONÊS. O VEREADOR PEDIU PARA QUE FOSSEM TOMADAS PROVIDÊNCIAS EM RELAÇÃO A UMA ÁRVORE LOCALIZADA NA AVENIDA ANTÃO BERNARDES, QUE ESTÁ PRESTES A CAIR. SEM MAIS, AGRADECEU A TODOS E ENCERROU SUA FALA. FEZ USO DA TRIBUNA, COMO LÍDER DE SEU PARTIDO, O VEREADOR HELIOMAR. O VEREADOR QUEBROU O PROTOCOLO E VOLTOU À LEITURA DO EXPEDIENTE, DO REQUERIMENTO Nº 959, DE AUTORIA DO VEREADOR MARCO AURÉLIO. O VEREADOR FEZ DUAS INDICAÇÕES, UMA DE TROCA DE LÂMPADAS NO BAIRRO MARAVILHA E OUTRA DE LIMPEZA DA QUADRA DO BAIRRO LAMEIRÃO. SEM MAIS, AGRADECEU A TODOS E ENCERROU SUA FALA. FEZ USO DA TRIBUNA, COMO LÍDER DE SEU PARTIDO, O VEREADOR MARCO AURÉLIO. O VEREADOR FALOU SOBRE SUA INDICAÇÃO FEITA JUNTO AO PRESIDENTE DA CASA LEGISLATIVA, QUE TRATA A RESPEITO DO RETORNO DO CAMPEONATO DA TAÇA DE EMANCIPAÇÃO E DO CAMPEONATO REGIONAL. SEM MAIS, AGRADECEU A TODOS E ENCERROU SUA FALA. FEZ USO DA TRIBUNA, COMO LÍDER DE SEU PARTIDO, O VEREADOR NEGUINHO DA OFICINA. O VEREADOR PEDIU AO SECRETÁRIO DE OBRAS PARA FAZER UMA LIMPEZA NO CAMPO DA POAIA E, SE POSSÍVEL, A INSTALAÇÃO DE DUAS TRAVES. SEM MAIS, AGRADECEU A TODOS E ENCERROU SUA FALA. NÃO HAVENDO MAIS ORADORES INSCRITOS, O PRESIDENTE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PASSOU À ORDEM DO DIA. EM PRIMEIRO LUGAR, EM DISCUSSÃO ÚNICA, REQUERIMENTO Nº 937/2025, DE AUTORIA DA VEREADORA LENICE VIANNA. O PRESIDENTE COLOCOU O REQUERIMENTO EM DISCUSSÃO E VOTAÇÃO E FOI APROVADO POR UNANIMIDADE. EM SEGUNDO LUGAR, EM DISCUSSÃO ÚNICA, REQUERIMENTO Nº 938/2025, DE AUTORIA DA VEREADORA LENICE VIANNA. O PRESIDENTE COLOCOU O REQUERIMENTO EM DISCUSSÃO E VOTAÇÃO E FOI APROVADO POR UNANIMIDADE. EM TERCEIRO LUGAR, EM DISCUSSÃO ÚNICA, REQUERIMENTO Nº 939/2025, DE AUTORIA DA VEREADORA LENICE VIANNA. O PRESIDENTE COLOCOU O REQUERIMENTO EM DISCUSSÃO E VOTAÇÃO E FOI APROVADO POR UNANIMIDADE. EM QUARTO LUGAR, EM DISCUSSÃO ÚNICA, REQUERIMENTO Nº 940/2025, DE AUTORIA DO VEREADOR MACARRÃO. O PRESIDENTE COLOCOU O REQUERIMENTO EM DISCUSSÃO E VOTAÇÃO E FOI APROVADO POR UNANIMIDADE. CONFORME O PEDIDO DO VEREADOR NEGUINHO, PARA QUE FOSSE INCLUÍDO NA ORDEM DO DIA, EM REGIME ESPECIAL DE URGÊNCIA URGENTÍSSIMA, O PROJETO DE DECRETO LEGISLATIVO Nº 961/2025, O PRESIDENTE PASSOU À APRECIAÇÃO DO MESMO. EM QUINTO E ÚLTIMO LUGAR, EM DISCUSSÃO ÚNICA, PROJETO DE DECRETO LEGISLATIVO Nº 961/2025, DE AUTORIA DA MESA DIRETORA. O PRESIDENTE COLOCOU O PROJETO DE DECRETO LEGISLATIVO EM DISCUSSÃO E VOTAÇÃO E FOI APROVADO POR UNANIMIDADE. ENCERRADA A ORDEM DO DIA, O PRESIDENTE OFERECEU A TRIBUNA AOS SENHORES VEREADORES EM EXPLICAÇÕES PESSOAIS. FEZ USO DA TRIBUNA A VEREADORA LENICE VIANNA. CUMPRIMENTOU A TODOS. A VEREADORA VOLTOU À TRIBUNA PARA PARABENIZAR A EQUIPE DA EMATER E A SRA. EDILENE PELO MARAVILHOSO ENCONTRO DE PRODUTORAS RURAIS DO MUNICÍPIO. A VEREADORA FEZ UMA INDICAÇÃO DE MOÇÃO DE APLAUSOS PARA A SRA. EDILENE PELO TRABALHO EXCEPCIONAL. SEM MAIS, AGRADECEU A TODOS E ENCERROU SUA FALA. NÃO HAVENDO MAIS ORADORES INSCRITOS EM EXPLICAÇÕES PESSOAIS E NÃO </w:t>
      </w:r>
      <w:r w:rsidRPr="00866F53">
        <w:rPr>
          <w:rFonts w:ascii="Arial" w:eastAsia="Times New Roman" w:hAnsi="Arial" w:cs="Arial"/>
          <w:sz w:val="32"/>
          <w:szCs w:val="32"/>
          <w:lang w:eastAsia="pt-BR"/>
        </w:rPr>
        <w:lastRenderedPageBreak/>
        <w:t>TENDO MAIS NADA A TRATAR, ÀS DEZENOVE HORAS E CINQUENTA E UM MINUTOS, O PRESIDENTE DEU POR ENCERRADA A SESSÃO. AGRADECEU A PRESENÇA DE TODOS E OS CONVIDOU PARA A PRÓXIMA SESSÃO ORDINÁRIA, QUE SERÁ REALIZADA NO DIA 05 DE NOVEMBRO DE 2025, QUARTA-FEIRA.</w:t>
      </w:r>
    </w:p>
    <w:p w:rsidR="00CE1FC4" w:rsidRPr="00CE1FC4" w:rsidRDefault="00BC5FA8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E1FC4" w:rsidRPr="00CE1FC4" w:rsidRDefault="00866F53" w:rsidP="00866F5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Pr="00CE1FC4" w:rsidRDefault="00866F53" w:rsidP="00866F5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CE1FC4" w:rsidRPr="00CE1FC4" w:rsidRDefault="00CE1FC4" w:rsidP="00866F53">
      <w:pPr>
        <w:spacing w:after="24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866F53" w:rsidP="00866F5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866F53" w:rsidP="00866F5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866F53">
      <w:pPr>
        <w:spacing w:after="24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866F53" w:rsidP="00866F5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/>
    <w:sectPr w:rsidR="008C135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318" w:rsidRDefault="00945318" w:rsidP="00866F53">
      <w:pPr>
        <w:spacing w:after="0" w:line="240" w:lineRule="auto"/>
      </w:pPr>
      <w:r>
        <w:separator/>
      </w:r>
    </w:p>
  </w:endnote>
  <w:endnote w:type="continuationSeparator" w:id="0">
    <w:p w:rsidR="00945318" w:rsidRDefault="00945318" w:rsidP="00866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2291932"/>
      <w:docPartObj>
        <w:docPartGallery w:val="Page Numbers (Bottom of Page)"/>
        <w:docPartUnique/>
      </w:docPartObj>
    </w:sdtPr>
    <w:sdtContent>
      <w:p w:rsidR="00866F53" w:rsidRDefault="00866F5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66F53" w:rsidRDefault="00866F5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318" w:rsidRDefault="00945318" w:rsidP="00866F53">
      <w:pPr>
        <w:spacing w:after="0" w:line="240" w:lineRule="auto"/>
      </w:pPr>
      <w:r>
        <w:separator/>
      </w:r>
    </w:p>
  </w:footnote>
  <w:footnote w:type="continuationSeparator" w:id="0">
    <w:p w:rsidR="00945318" w:rsidRDefault="00945318" w:rsidP="00866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F53" w:rsidRDefault="00866F53" w:rsidP="00866F53">
    <w:pPr>
      <w:framePr w:w="4929" w:h="995" w:hSpace="141" w:wrap="auto" w:vAnchor="page" w:hAnchor="page" w:x="2980" w:y="931"/>
      <w:rPr>
        <w:rFonts w:ascii="Arial" w:hAnsi="Arial"/>
      </w:rPr>
    </w:pPr>
    <w:r>
      <w:rPr>
        <w:rFonts w:ascii="Arial" w:hAnsi="Arial"/>
      </w:rPr>
      <w:t>ESTADO DO RIO DE JANEIRO</w:t>
    </w:r>
  </w:p>
  <w:p w:rsidR="00866F53" w:rsidRDefault="00866F53" w:rsidP="00866F53">
    <w:pPr>
      <w:framePr w:w="4929" w:h="995" w:hSpace="141" w:wrap="auto" w:vAnchor="page" w:hAnchor="page" w:x="2980" w:y="931"/>
      <w:rPr>
        <w:rFonts w:ascii="Times New Roman" w:hAnsi="Times New Roman"/>
      </w:rPr>
    </w:pPr>
    <w:r>
      <w:rPr>
        <w:rFonts w:ascii="Lucida Calligraphy" w:hAnsi="Lucida Calligraphy"/>
      </w:rPr>
      <w:t>Câmara Municipal de Paty do Alferes</w:t>
    </w:r>
  </w:p>
  <w:p w:rsidR="00866F53" w:rsidRDefault="00866F53" w:rsidP="00866F53">
    <w:pPr>
      <w:pStyle w:val="Cabealho"/>
    </w:pPr>
    <w:r>
      <w:rPr>
        <w:noProof/>
        <w:sz w:val="20"/>
      </w:rPr>
      <w:drawing>
        <wp:inline distT="0" distB="0" distL="0" distR="0" wp14:anchorId="4110FF2C" wp14:editId="441A0BAF">
          <wp:extent cx="64770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6F53" w:rsidRPr="00866F53" w:rsidRDefault="00866F53" w:rsidP="00866F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21906"/>
    <w:rsid w:val="00036409"/>
    <w:rsid w:val="00057DEE"/>
    <w:rsid w:val="00080253"/>
    <w:rsid w:val="0008132D"/>
    <w:rsid w:val="00082DED"/>
    <w:rsid w:val="000A0986"/>
    <w:rsid w:val="000B19FE"/>
    <w:rsid w:val="000D4105"/>
    <w:rsid w:val="000D4407"/>
    <w:rsid w:val="00124FD0"/>
    <w:rsid w:val="0014535A"/>
    <w:rsid w:val="00153C62"/>
    <w:rsid w:val="00167629"/>
    <w:rsid w:val="001822CD"/>
    <w:rsid w:val="001A309A"/>
    <w:rsid w:val="001B34FE"/>
    <w:rsid w:val="001B3BAE"/>
    <w:rsid w:val="001C10C0"/>
    <w:rsid w:val="001C78DD"/>
    <w:rsid w:val="001D5F2E"/>
    <w:rsid w:val="001E2A8F"/>
    <w:rsid w:val="001F03FF"/>
    <w:rsid w:val="001F35E8"/>
    <w:rsid w:val="00202B8F"/>
    <w:rsid w:val="002053FF"/>
    <w:rsid w:val="00223E44"/>
    <w:rsid w:val="00224B5C"/>
    <w:rsid w:val="00231B93"/>
    <w:rsid w:val="002515BC"/>
    <w:rsid w:val="00263C17"/>
    <w:rsid w:val="00290980"/>
    <w:rsid w:val="002A305E"/>
    <w:rsid w:val="002A3ED3"/>
    <w:rsid w:val="002B2E95"/>
    <w:rsid w:val="002B3D0D"/>
    <w:rsid w:val="002B791A"/>
    <w:rsid w:val="002C3C17"/>
    <w:rsid w:val="002C526B"/>
    <w:rsid w:val="002E0B34"/>
    <w:rsid w:val="002E47C4"/>
    <w:rsid w:val="002E5659"/>
    <w:rsid w:val="002E5F6A"/>
    <w:rsid w:val="0031511F"/>
    <w:rsid w:val="003165CA"/>
    <w:rsid w:val="00331150"/>
    <w:rsid w:val="00347DF5"/>
    <w:rsid w:val="00363868"/>
    <w:rsid w:val="00390474"/>
    <w:rsid w:val="00392C11"/>
    <w:rsid w:val="003A17CE"/>
    <w:rsid w:val="003B3516"/>
    <w:rsid w:val="003C357E"/>
    <w:rsid w:val="003D75FA"/>
    <w:rsid w:val="003E4FB4"/>
    <w:rsid w:val="003F4312"/>
    <w:rsid w:val="003F7443"/>
    <w:rsid w:val="003F766D"/>
    <w:rsid w:val="004213F4"/>
    <w:rsid w:val="004302A8"/>
    <w:rsid w:val="00432E4E"/>
    <w:rsid w:val="00444812"/>
    <w:rsid w:val="00456591"/>
    <w:rsid w:val="004F19A0"/>
    <w:rsid w:val="0050743E"/>
    <w:rsid w:val="005138B9"/>
    <w:rsid w:val="005226BD"/>
    <w:rsid w:val="005308A9"/>
    <w:rsid w:val="0054245F"/>
    <w:rsid w:val="00584925"/>
    <w:rsid w:val="005A1771"/>
    <w:rsid w:val="005B05EC"/>
    <w:rsid w:val="005C0F70"/>
    <w:rsid w:val="005C2D8A"/>
    <w:rsid w:val="005C5073"/>
    <w:rsid w:val="005D5F31"/>
    <w:rsid w:val="005D6FA2"/>
    <w:rsid w:val="005E1D26"/>
    <w:rsid w:val="005E4BD9"/>
    <w:rsid w:val="005F46A5"/>
    <w:rsid w:val="00613A65"/>
    <w:rsid w:val="006354D7"/>
    <w:rsid w:val="006448C3"/>
    <w:rsid w:val="006462D4"/>
    <w:rsid w:val="006C78C1"/>
    <w:rsid w:val="006D24F5"/>
    <w:rsid w:val="006D3BCB"/>
    <w:rsid w:val="006E287A"/>
    <w:rsid w:val="006E4017"/>
    <w:rsid w:val="006F1A70"/>
    <w:rsid w:val="00730D24"/>
    <w:rsid w:val="0073662E"/>
    <w:rsid w:val="00740F55"/>
    <w:rsid w:val="00742995"/>
    <w:rsid w:val="00746994"/>
    <w:rsid w:val="00763C2D"/>
    <w:rsid w:val="0079358B"/>
    <w:rsid w:val="007B0192"/>
    <w:rsid w:val="007B3C37"/>
    <w:rsid w:val="008050A6"/>
    <w:rsid w:val="008400CD"/>
    <w:rsid w:val="00864EC1"/>
    <w:rsid w:val="00866F53"/>
    <w:rsid w:val="0087290C"/>
    <w:rsid w:val="00894593"/>
    <w:rsid w:val="008A1A6B"/>
    <w:rsid w:val="008A6F95"/>
    <w:rsid w:val="008B7569"/>
    <w:rsid w:val="008C135B"/>
    <w:rsid w:val="008C5342"/>
    <w:rsid w:val="008E506C"/>
    <w:rsid w:val="008E6EE5"/>
    <w:rsid w:val="008F11AB"/>
    <w:rsid w:val="00906515"/>
    <w:rsid w:val="009342FA"/>
    <w:rsid w:val="00945318"/>
    <w:rsid w:val="00945EBE"/>
    <w:rsid w:val="0094611D"/>
    <w:rsid w:val="00955AEE"/>
    <w:rsid w:val="00987562"/>
    <w:rsid w:val="009A4F12"/>
    <w:rsid w:val="009B3305"/>
    <w:rsid w:val="009E5EF2"/>
    <w:rsid w:val="009F2294"/>
    <w:rsid w:val="009F31EE"/>
    <w:rsid w:val="00A02DD3"/>
    <w:rsid w:val="00A13E54"/>
    <w:rsid w:val="00A22D04"/>
    <w:rsid w:val="00A27CD1"/>
    <w:rsid w:val="00A763CF"/>
    <w:rsid w:val="00A922E2"/>
    <w:rsid w:val="00A95C8D"/>
    <w:rsid w:val="00AB6F65"/>
    <w:rsid w:val="00AD7916"/>
    <w:rsid w:val="00AE63D9"/>
    <w:rsid w:val="00AF43D3"/>
    <w:rsid w:val="00B03816"/>
    <w:rsid w:val="00B450C8"/>
    <w:rsid w:val="00B534DE"/>
    <w:rsid w:val="00B54530"/>
    <w:rsid w:val="00BC0CF2"/>
    <w:rsid w:val="00BC5FA8"/>
    <w:rsid w:val="00BC722D"/>
    <w:rsid w:val="00BD432F"/>
    <w:rsid w:val="00BE44B2"/>
    <w:rsid w:val="00BF0AA5"/>
    <w:rsid w:val="00C16623"/>
    <w:rsid w:val="00C246D7"/>
    <w:rsid w:val="00C36D99"/>
    <w:rsid w:val="00C432C5"/>
    <w:rsid w:val="00C50D4A"/>
    <w:rsid w:val="00C51DF1"/>
    <w:rsid w:val="00C53287"/>
    <w:rsid w:val="00C566D7"/>
    <w:rsid w:val="00C85D4E"/>
    <w:rsid w:val="00C901E3"/>
    <w:rsid w:val="00CB0C53"/>
    <w:rsid w:val="00CB19FA"/>
    <w:rsid w:val="00CB435C"/>
    <w:rsid w:val="00CB5C9B"/>
    <w:rsid w:val="00CC1081"/>
    <w:rsid w:val="00CC61C2"/>
    <w:rsid w:val="00CD4CC6"/>
    <w:rsid w:val="00CE1FC4"/>
    <w:rsid w:val="00D01762"/>
    <w:rsid w:val="00D113BB"/>
    <w:rsid w:val="00D1161E"/>
    <w:rsid w:val="00D249B9"/>
    <w:rsid w:val="00D24E13"/>
    <w:rsid w:val="00D352A6"/>
    <w:rsid w:val="00D43E35"/>
    <w:rsid w:val="00D52C26"/>
    <w:rsid w:val="00D52D22"/>
    <w:rsid w:val="00D66D91"/>
    <w:rsid w:val="00D92472"/>
    <w:rsid w:val="00DB1185"/>
    <w:rsid w:val="00DB69FD"/>
    <w:rsid w:val="00DF09FF"/>
    <w:rsid w:val="00DF7C24"/>
    <w:rsid w:val="00E12325"/>
    <w:rsid w:val="00E2178C"/>
    <w:rsid w:val="00E21D53"/>
    <w:rsid w:val="00E300A1"/>
    <w:rsid w:val="00E31A64"/>
    <w:rsid w:val="00E41A28"/>
    <w:rsid w:val="00E50654"/>
    <w:rsid w:val="00E65AC7"/>
    <w:rsid w:val="00E85FF2"/>
    <w:rsid w:val="00E90F3E"/>
    <w:rsid w:val="00E971E7"/>
    <w:rsid w:val="00E97371"/>
    <w:rsid w:val="00EA1721"/>
    <w:rsid w:val="00EB5FD0"/>
    <w:rsid w:val="00EC34DB"/>
    <w:rsid w:val="00F0031E"/>
    <w:rsid w:val="00F1249F"/>
    <w:rsid w:val="00F33617"/>
    <w:rsid w:val="00F434DD"/>
    <w:rsid w:val="00F440F7"/>
    <w:rsid w:val="00F941DD"/>
    <w:rsid w:val="00F9680F"/>
    <w:rsid w:val="00FB1E75"/>
    <w:rsid w:val="00FB27ED"/>
    <w:rsid w:val="00FC05F1"/>
    <w:rsid w:val="00FE3C53"/>
    <w:rsid w:val="00FE7948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A910E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21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66F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6F53"/>
  </w:style>
  <w:style w:type="paragraph" w:styleId="Rodap">
    <w:name w:val="footer"/>
    <w:basedOn w:val="Normal"/>
    <w:link w:val="RodapChar"/>
    <w:uiPriority w:val="99"/>
    <w:unhideWhenUsed/>
    <w:rsid w:val="00866F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6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1B68B-314E-42B1-8810-F732529C4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1422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dcterms:created xsi:type="dcterms:W3CDTF">2025-11-10T18:55:00Z</dcterms:created>
  <dcterms:modified xsi:type="dcterms:W3CDTF">2025-11-17T18:49:00Z</dcterms:modified>
</cp:coreProperties>
</file>