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</w:t>
      </w:r>
      <w:r w:rsidR="00B05E6F"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DD2033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DD2033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1A0973" w:rsidRPr="004010CD" w:rsidRDefault="001A0973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1A0973" w:rsidRPr="00C82786" w:rsidRDefault="001A0973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1A0973" w:rsidRPr="00C82786" w:rsidRDefault="001A0973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33809397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1A0973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052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1A0973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3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ª SESSÃO </w:t>
      </w: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EXTRA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ORDINÁRIA</w:t>
      </w:r>
    </w:p>
    <w:p w:rsidR="00D07F65" w:rsidRPr="00121AE4" w:rsidRDefault="00D07F65" w:rsidP="00D07F65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MAURO ABRANTES NUNES GUERREIRO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07F65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NARA ROSI GARCIA MENARE</w:t>
      </w:r>
    </w:p>
    <w:p w:rsidR="00E87C4C" w:rsidRPr="009E3726" w:rsidRDefault="00AF31D0" w:rsidP="009E3726">
      <w:pPr>
        <w:spacing w:line="360" w:lineRule="auto"/>
        <w:ind w:firstLine="708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5D65BD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1A0973">
        <w:rPr>
          <w:rFonts w:ascii="Monotype Corsiva" w:hAnsi="Monotype Corsiva" w:cs="Monotype Corsiva"/>
          <w:color w:val="000000" w:themeColor="text1"/>
          <w:sz w:val="28"/>
          <w:szCs w:val="28"/>
        </w:rPr>
        <w:t>vinte e oito</w:t>
      </w:r>
      <w:r w:rsidR="00E2272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E558F">
        <w:rPr>
          <w:rFonts w:ascii="Monotype Corsiva" w:hAnsi="Monotype Corsiva" w:cs="Monotype Corsiva"/>
          <w:color w:val="000000" w:themeColor="text1"/>
          <w:sz w:val="28"/>
          <w:szCs w:val="28"/>
        </w:rPr>
        <w:t>dezembro</w:t>
      </w:r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A0973">
        <w:rPr>
          <w:rFonts w:ascii="Monotype Corsiva" w:hAnsi="Monotype Corsiva" w:cs="Monotype Corsiva"/>
          <w:color w:val="000000" w:themeColor="text1"/>
          <w:sz w:val="28"/>
          <w:szCs w:val="28"/>
        </w:rPr>
        <w:t>dezoito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1A0973">
        <w:rPr>
          <w:rFonts w:ascii="Monotype Corsiva" w:hAnsi="Monotype Corsiva" w:cs="Monotype Corsiva"/>
          <w:color w:val="000000" w:themeColor="text1"/>
          <w:sz w:val="28"/>
          <w:szCs w:val="28"/>
        </w:rPr>
        <w:t>terceira</w:t>
      </w:r>
      <w:proofErr w:type="gramStart"/>
      <w:r w:rsidR="00D07F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87F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1A0973">
        <w:rPr>
          <w:rFonts w:ascii="Monotype Corsiva" w:hAnsi="Monotype Corsiva" w:cs="Monotype Corsiva"/>
          <w:color w:val="000000" w:themeColor="text1"/>
          <w:sz w:val="28"/>
          <w:szCs w:val="28"/>
        </w:rPr>
        <w:t>extra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1A0973">
        <w:rPr>
          <w:rFonts w:ascii="Monotype Corsiva" w:hAnsi="Monotype Corsiva" w:cs="Monotype Corsiva"/>
          <w:color w:val="000000" w:themeColor="text1"/>
          <w:sz w:val="28"/>
          <w:szCs w:val="28"/>
        </w:rPr>
        <w:t>da maioria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ente passou a leitura </w:t>
      </w:r>
      <w:r w:rsidR="00722AF0">
        <w:rPr>
          <w:rFonts w:ascii="Monotype Corsiva" w:hAnsi="Monotype Corsiva"/>
          <w:color w:val="000000" w:themeColor="text1"/>
          <w:sz w:val="28"/>
          <w:szCs w:val="28"/>
        </w:rPr>
        <w:t>do Projeto de Lei 09</w:t>
      </w:r>
      <w:r w:rsidR="009E3726">
        <w:rPr>
          <w:rFonts w:ascii="Monotype Corsiva" w:hAnsi="Monotype Corsiva"/>
          <w:color w:val="000000" w:themeColor="text1"/>
          <w:sz w:val="28"/>
          <w:szCs w:val="28"/>
        </w:rPr>
        <w:t>4</w:t>
      </w:r>
      <w:r w:rsidR="00722AF0">
        <w:rPr>
          <w:rFonts w:ascii="Monotype Corsiva" w:hAnsi="Monotype Corsiva"/>
          <w:color w:val="000000" w:themeColor="text1"/>
          <w:sz w:val="28"/>
          <w:szCs w:val="28"/>
        </w:rPr>
        <w:t>/2022 “</w:t>
      </w:r>
      <w:r w:rsidR="001A0973">
        <w:rPr>
          <w:rFonts w:ascii="Monotype Corsiva" w:hAnsi="Monotype Corsiva" w:cs="Arial"/>
          <w:b/>
          <w:sz w:val="28"/>
          <w:szCs w:val="28"/>
        </w:rPr>
        <w:t xml:space="preserve">REVOGA AS ALINEAS B, D e </w:t>
      </w:r>
      <w:proofErr w:type="spellStart"/>
      <w:r w:rsidR="001A0973">
        <w:rPr>
          <w:rFonts w:ascii="Monotype Corsiva" w:hAnsi="Monotype Corsiva" w:cs="Arial"/>
          <w:b/>
          <w:sz w:val="28"/>
          <w:szCs w:val="28"/>
        </w:rPr>
        <w:t>E</w:t>
      </w:r>
      <w:proofErr w:type="spellEnd"/>
      <w:r w:rsidR="001A0973">
        <w:rPr>
          <w:rFonts w:ascii="Monotype Corsiva" w:hAnsi="Monotype Corsiva" w:cs="Arial"/>
          <w:b/>
          <w:sz w:val="28"/>
          <w:szCs w:val="28"/>
        </w:rPr>
        <w:t xml:space="preserve"> DO ART. 2° DA LEI MUNICIPAL N°1638/2022</w:t>
      </w:r>
      <w:r w:rsidR="00E262C4">
        <w:rPr>
          <w:rFonts w:ascii="Arial" w:hAnsi="Arial" w:cs="Arial"/>
        </w:rPr>
        <w:t>”.</w:t>
      </w:r>
      <w:r w:rsidR="00E262C4" w:rsidRPr="00E262C4">
        <w:rPr>
          <w:rFonts w:ascii="Monotype Corsiva" w:hAnsi="Monotype Corsiva" w:cs="Arial"/>
          <w:sz w:val="28"/>
          <w:szCs w:val="28"/>
        </w:rPr>
        <w:t xml:space="preserve"> </w:t>
      </w:r>
      <w:r w:rsidR="001A0973">
        <w:rPr>
          <w:rFonts w:ascii="Monotype Corsiva" w:hAnsi="Monotype Corsiva" w:cs="Arial"/>
          <w:sz w:val="28"/>
          <w:szCs w:val="28"/>
        </w:rPr>
        <w:t xml:space="preserve">Após a leitura o senhor presidente suspendeu a sessão </w:t>
      </w:r>
      <w:proofErr w:type="gramStart"/>
      <w:r w:rsidR="001A0973">
        <w:rPr>
          <w:rFonts w:ascii="Monotype Corsiva" w:hAnsi="Monotype Corsiva" w:cs="Arial"/>
          <w:sz w:val="28"/>
          <w:szCs w:val="28"/>
        </w:rPr>
        <w:t>as</w:t>
      </w:r>
      <w:proofErr w:type="gramEnd"/>
      <w:r w:rsidR="001A0973">
        <w:rPr>
          <w:rFonts w:ascii="Monotype Corsiva" w:hAnsi="Monotype Corsiva" w:cs="Arial"/>
          <w:sz w:val="28"/>
          <w:szCs w:val="28"/>
        </w:rPr>
        <w:t xml:space="preserve"> dezoito horas e cinco minutos para que as comissões se reunissem para analise e parecer do projeto. O senhor presidente reabriu a sessão </w:t>
      </w:r>
      <w:proofErr w:type="gramStart"/>
      <w:r w:rsidR="001A0973">
        <w:rPr>
          <w:rFonts w:ascii="Monotype Corsiva" w:hAnsi="Monotype Corsiva" w:cs="Arial"/>
          <w:sz w:val="28"/>
          <w:szCs w:val="28"/>
        </w:rPr>
        <w:t>as</w:t>
      </w:r>
      <w:proofErr w:type="gramEnd"/>
      <w:r w:rsidR="001A0973">
        <w:rPr>
          <w:rFonts w:ascii="Monotype Corsiva" w:hAnsi="Monotype Corsiva" w:cs="Arial"/>
          <w:sz w:val="28"/>
          <w:szCs w:val="28"/>
        </w:rPr>
        <w:t xml:space="preserve"> dezoito horas e quinze minutos. </w:t>
      </w:r>
      <w:r w:rsidR="00E262C4">
        <w:rPr>
          <w:rFonts w:ascii="Monotype Corsiva" w:hAnsi="Monotype Corsiva" w:cs="Arial"/>
          <w:sz w:val="28"/>
          <w:szCs w:val="28"/>
        </w:rPr>
        <w:t xml:space="preserve">Após </w:t>
      </w:r>
      <w:r w:rsidR="001A0973">
        <w:rPr>
          <w:rFonts w:ascii="Monotype Corsiva" w:hAnsi="Monotype Corsiva"/>
          <w:sz w:val="28"/>
          <w:szCs w:val="28"/>
        </w:rPr>
        <w:t>foi lido o parecer 123</w:t>
      </w:r>
      <w:r w:rsidR="00E262C4">
        <w:rPr>
          <w:rFonts w:ascii="Monotype Corsiva" w:hAnsi="Monotype Corsiva"/>
          <w:sz w:val="28"/>
          <w:szCs w:val="28"/>
        </w:rPr>
        <w:t>/</w:t>
      </w:r>
      <w:r w:rsidR="00E262C4" w:rsidRPr="00067817">
        <w:rPr>
          <w:rFonts w:ascii="Monotype Corsiva" w:hAnsi="Monotype Corsiva"/>
          <w:sz w:val="28"/>
          <w:szCs w:val="28"/>
        </w:rPr>
        <w:t>2022 da COMISSÃO</w:t>
      </w:r>
      <w:r w:rsidR="001A0973">
        <w:rPr>
          <w:rFonts w:ascii="Monotype Corsiva" w:hAnsi="Monotype Corsiva"/>
          <w:sz w:val="28"/>
          <w:szCs w:val="28"/>
        </w:rPr>
        <w:t xml:space="preserve"> DE CONSTITUIÇÃO E JUSTIÇA E 122</w:t>
      </w:r>
      <w:r w:rsidR="00E262C4">
        <w:rPr>
          <w:rFonts w:ascii="Monotype Corsiva" w:hAnsi="Monotype Corsiva"/>
          <w:sz w:val="28"/>
          <w:szCs w:val="28"/>
        </w:rPr>
        <w:t>/</w:t>
      </w:r>
      <w:r w:rsidR="00E262C4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E262C4" w:rsidRPr="00067817">
        <w:rPr>
          <w:rFonts w:ascii="Monotype Corsiva" w:hAnsi="Monotype Corsiva"/>
          <w:sz w:val="28"/>
          <w:szCs w:val="28"/>
        </w:rPr>
        <w:t xml:space="preserve">,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E262C4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>es</w:t>
      </w:r>
      <w:r w:rsidR="001A0973">
        <w:rPr>
          <w:rFonts w:ascii="Monotype Corsiva" w:hAnsi="Monotype Corsiva"/>
          <w:color w:val="000000" w:themeColor="text1"/>
          <w:sz w:val="28"/>
          <w:szCs w:val="28"/>
        </w:rPr>
        <w:t xml:space="preserve"> presentes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>.</w:t>
      </w:r>
      <w:r w:rsidR="00722AF0">
        <w:rPr>
          <w:rFonts w:ascii="Arial" w:hAnsi="Arial" w:cs="Arial"/>
        </w:rPr>
        <w:t xml:space="preserve"> </w:t>
      </w:r>
      <w:r w:rsidR="001D6BF6">
        <w:rPr>
          <w:rFonts w:ascii="Monotype Corsiva" w:hAnsi="Monotype Corsiva"/>
          <w:sz w:val="28"/>
          <w:szCs w:val="28"/>
        </w:rPr>
        <w:t>Após o</w:t>
      </w:r>
      <w:r w:rsidR="00285549" w:rsidRPr="00531BDA">
        <w:rPr>
          <w:rFonts w:ascii="Monotype Corsiva" w:hAnsi="Monotype Corsiva"/>
          <w:sz w:val="28"/>
          <w:szCs w:val="28"/>
        </w:rPr>
        <w:t xml:space="preserve">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9E3726">
        <w:rPr>
          <w:rFonts w:ascii="Monotype Corsiva" w:hAnsi="Monotype Corsiva" w:cs="Monotype Corsiva"/>
          <w:color w:val="000000" w:themeColor="text1"/>
          <w:sz w:val="28"/>
          <w:szCs w:val="28"/>
        </w:rPr>
        <w:t>dezoito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2F1D6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4F098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9E3726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vinte </w:t>
      </w:r>
      <w:r w:rsidR="00EB1D6B">
        <w:rPr>
          <w:rFonts w:ascii="Monotype Corsiva" w:hAnsi="Monotype Corsiva" w:cs="Monotype Corsiva"/>
          <w:color w:val="000000" w:themeColor="text1"/>
          <w:sz w:val="28"/>
          <w:szCs w:val="28"/>
        </w:rPr>
        <w:t>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EB1D6B" w:rsidRDefault="00EB1D6B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</w:p>
    <w:p w:rsidR="00EB1D6B" w:rsidRPr="00647D32" w:rsidRDefault="00EB1D6B" w:rsidP="00EB1D6B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MAURO ABRANTES NUNES GUERREIRO      NARA ROSI GARCIA MENARE</w:t>
      </w:r>
    </w:p>
    <w:p w:rsidR="00EB1D6B" w:rsidRPr="00E90048" w:rsidRDefault="00EB1D6B" w:rsidP="00EB1D6B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               1 ª Secretária</w:t>
      </w:r>
    </w:p>
    <w:p w:rsidR="00EB1D6B" w:rsidRPr="00E90048" w:rsidRDefault="00EB1D6B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</w:p>
    <w:sectPr w:rsidR="00EB1D6B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973" w:rsidRDefault="001A0973">
      <w:r>
        <w:separator/>
      </w:r>
    </w:p>
  </w:endnote>
  <w:endnote w:type="continuationSeparator" w:id="1">
    <w:p w:rsidR="001A0973" w:rsidRDefault="001A09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973" w:rsidRDefault="001A0973">
      <w:r>
        <w:separator/>
      </w:r>
    </w:p>
  </w:footnote>
  <w:footnote w:type="continuationSeparator" w:id="1">
    <w:p w:rsidR="001A0973" w:rsidRDefault="001A09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0973" w:rsidRDefault="001A0973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E372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1A0973" w:rsidRDefault="001A0973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1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5"/>
  </w:num>
  <w:num w:numId="7">
    <w:abstractNumId w:val="6"/>
  </w:num>
  <w:num w:numId="8">
    <w:abstractNumId w:val="8"/>
  </w:num>
  <w:num w:numId="9">
    <w:abstractNumId w:val="30"/>
  </w:num>
  <w:num w:numId="10">
    <w:abstractNumId w:val="32"/>
  </w:num>
  <w:num w:numId="11">
    <w:abstractNumId w:val="21"/>
  </w:num>
  <w:num w:numId="12">
    <w:abstractNumId w:val="26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1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7"/>
  </w:num>
  <w:num w:numId="33">
    <w:abstractNumId w:val="15"/>
  </w:num>
  <w:num w:numId="34">
    <w:abstractNumId w:val="19"/>
  </w:num>
  <w:num w:numId="35">
    <w:abstractNumId w:val="12"/>
  </w:num>
  <w:num w:numId="36">
    <w:abstractNumId w:val="28"/>
  </w:num>
  <w:num w:numId="37">
    <w:abstractNumId w:val="10"/>
  </w:num>
  <w:num w:numId="38">
    <w:abstractNumId w:val="29"/>
  </w:num>
  <w:num w:numId="3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973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631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2C0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35C5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0E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11D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726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07F65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033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2C4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D6B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3596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2022-12-23T11:59:00Z</cp:lastPrinted>
  <dcterms:created xsi:type="dcterms:W3CDTF">2022-12-29T11:57:00Z</dcterms:created>
  <dcterms:modified xsi:type="dcterms:W3CDTF">2022-12-29T11:57:00Z</dcterms:modified>
</cp:coreProperties>
</file>