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167677" w14:textId="4C4C757D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 SENHOR</w:t>
      </w:r>
      <w:r w:rsidR="0058233A">
        <w:rPr>
          <w:rFonts w:ascii="Arial" w:hAnsi="Arial" w:cs="Arial"/>
          <w:b/>
          <w:color w:val="212529"/>
          <w:sz w:val="24"/>
          <w:szCs w:val="24"/>
        </w:rPr>
        <w:t>A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58233A" w:rsidRPr="0058233A">
        <w:rPr>
          <w:rFonts w:ascii="Arial" w:hAnsi="Arial" w:cs="Arial"/>
          <w:b/>
          <w:sz w:val="24"/>
          <w:szCs w:val="24"/>
        </w:rPr>
        <w:t>ROSILMA LOBATO PINHEIRO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8233A">
        <w:rPr>
          <w:rFonts w:ascii="Arial" w:hAnsi="Arial" w:cs="Arial"/>
          <w:b/>
          <w:color w:val="212529"/>
          <w:sz w:val="24"/>
          <w:szCs w:val="24"/>
        </w:rPr>
        <w:t>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8233A">
        <w:rPr>
          <w:rFonts w:ascii="Arial" w:hAnsi="Arial" w:cs="Arial"/>
          <w:b/>
          <w:color w:val="212529"/>
          <w:sz w:val="24"/>
          <w:szCs w:val="24"/>
        </w:rPr>
        <w:t>EDUCAÇÃO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8233A">
        <w:rPr>
          <w:rFonts w:ascii="Arial" w:hAnsi="Arial" w:cs="Arial"/>
          <w:b/>
          <w:color w:val="212529"/>
          <w:sz w:val="24"/>
          <w:szCs w:val="24"/>
        </w:rPr>
        <w:t>E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2BCBA08D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DDB1B96" w14:textId="1ACDFD1E"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="002643EA">
        <w:rPr>
          <w:rFonts w:ascii="Arial" w:hAnsi="Arial" w:cs="Arial"/>
        </w:rPr>
        <w:t xml:space="preserve"> </w:t>
      </w:r>
      <w:r w:rsidR="0058233A" w:rsidRPr="0058233A">
        <w:rPr>
          <w:rFonts w:ascii="Arial" w:hAnsi="Arial" w:cs="Arial"/>
          <w:b/>
          <w:bCs/>
          <w:sz w:val="24"/>
          <w:szCs w:val="24"/>
        </w:rPr>
        <w:t>REQUER A CONTRATAÇÃO DE CUIDADORES PARA ATENDER À DEMANDA DOS ALUNOS DO ENSINO ESPECIAL DA ESCOLA MUNICIPAL AMAZONAS</w:t>
      </w:r>
      <w:r w:rsidR="0058233A" w:rsidRPr="0058233A">
        <w:rPr>
          <w:rFonts w:ascii="Arial" w:hAnsi="Arial" w:cs="Arial"/>
          <w:b/>
          <w:bCs/>
          <w:sz w:val="24"/>
          <w:szCs w:val="24"/>
        </w:rPr>
        <w:t>.</w:t>
      </w:r>
    </w:p>
    <w:p w14:paraId="19BE2595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0F15353" w14:textId="77777777" w:rsidR="001726D5" w:rsidRDefault="0058233A">
      <w:pPr>
        <w:jc w:val="both"/>
        <w:rPr>
          <w:rFonts w:ascii="Arial" w:hAnsi="Arial" w:cs="Arial"/>
          <w:sz w:val="24"/>
          <w:szCs w:val="24"/>
        </w:rPr>
      </w:pPr>
      <w:r w:rsidRPr="0058233A">
        <w:rPr>
          <w:rFonts w:ascii="Arial" w:hAnsi="Arial" w:cs="Arial"/>
          <w:sz w:val="24"/>
          <w:szCs w:val="24"/>
        </w:rPr>
        <w:t>A presente solicitação visa atender uma necessidade essencial da Escola Municipal Amazonas.</w:t>
      </w:r>
      <w:r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Atualmente, há uma demanda crescente de alunos do ensino especial que necessitam de acompanhamento específico.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A ausência de cuidadores compromete o pleno desenvolvimento das atividades escolares desses estudantes.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Esses profissionais são fundamentais para auxiliar nas atividades diárias e garantir a inclusão efetiva.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A presença de cuidadores contribui para a segurança e bem-estar dos alunos com necessidades especiais.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Além disso, possibilita maior atenção individualizada, favorecendo o aprendizado.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A medida também auxilia os professores, permitindo melhor condução das aulas.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Sem esse suporte, há prejuízos tanto pedagógicos quanto sociais para os estudantes.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A contratação promoverá um ambiente escolar mais acessível e acolhedor.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Trata-se de uma ação que reforça o compromisso com a educação inclusiva e de qualidade.</w:t>
      </w:r>
      <w:r w:rsidR="001726D5">
        <w:rPr>
          <w:rFonts w:ascii="Arial" w:hAnsi="Arial" w:cs="Arial"/>
          <w:sz w:val="24"/>
          <w:szCs w:val="24"/>
        </w:rPr>
        <w:t xml:space="preserve"> </w:t>
      </w:r>
      <w:r w:rsidRPr="0058233A">
        <w:rPr>
          <w:rFonts w:ascii="Arial" w:hAnsi="Arial" w:cs="Arial"/>
          <w:sz w:val="24"/>
          <w:szCs w:val="24"/>
        </w:rPr>
        <w:t>A iniciativa atende aos princípios de equidade e respeito à diversidade.</w:t>
      </w:r>
      <w:r w:rsidRPr="0058233A">
        <w:rPr>
          <w:rFonts w:ascii="Arial" w:hAnsi="Arial" w:cs="Arial"/>
          <w:sz w:val="24"/>
          <w:szCs w:val="24"/>
        </w:rPr>
        <w:br/>
        <w:t>Dessa forma, justifica-se a contratação dos cuidadores para suprir a demanda existente.</w:t>
      </w:r>
    </w:p>
    <w:p w14:paraId="5DDF7455" w14:textId="3B546D49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C27D33">
        <w:rPr>
          <w:rFonts w:ascii="Arial" w:hAnsi="Arial" w:cs="Arial"/>
          <w:b/>
          <w:sz w:val="24"/>
          <w:szCs w:val="24"/>
        </w:rPr>
        <w:t>28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EBA57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A3DB8"/>
    <w:rsid w:val="001D50A7"/>
    <w:rsid w:val="001F6BD6"/>
    <w:rsid w:val="002130A4"/>
    <w:rsid w:val="00232A17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66EA"/>
    <w:rsid w:val="0057411F"/>
    <w:rsid w:val="0058233A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106FA"/>
    <w:rsid w:val="00B363AC"/>
    <w:rsid w:val="00B4178C"/>
    <w:rsid w:val="00BD1DA6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dcterms:created xsi:type="dcterms:W3CDTF">2026-04-27T12:29:00Z</dcterms:created>
  <dcterms:modified xsi:type="dcterms:W3CDTF">2026-04-27T12:29:00Z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