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DC2D5A">
        <w:rPr>
          <w:rFonts w:ascii="Times New Roman" w:hAnsi="Times New Roman"/>
          <w:sz w:val="24"/>
          <w:szCs w:val="24"/>
        </w:rPr>
        <w:t>1373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C2D5A">
        <w:rPr>
          <w:rFonts w:ascii="Times New Roman" w:hAnsi="Times New Roman"/>
          <w:sz w:val="24"/>
          <w:szCs w:val="24"/>
          <w:lang w:val="pt-PT"/>
        </w:rPr>
        <w:t>01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C2D5A">
        <w:rPr>
          <w:rFonts w:ascii="Times New Roman" w:hAnsi="Times New Roman"/>
          <w:sz w:val="24"/>
          <w:szCs w:val="24"/>
          <w:lang w:val="pt-PT"/>
        </w:rPr>
        <w:t>novembro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4A6FF1">
        <w:rPr>
          <w:rFonts w:ascii="Times New Roman" w:hAnsi="Times New Roman"/>
          <w:sz w:val="24"/>
        </w:rPr>
        <w:t>Mário Couto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DC2D5A">
        <w:rPr>
          <w:rFonts w:ascii="Times New Roman" w:hAnsi="Times New Roman"/>
          <w:sz w:val="24"/>
        </w:rPr>
        <w:t>31</w:t>
      </w:r>
      <w:bookmarkStart w:id="0" w:name="_GoBack"/>
      <w:bookmarkEnd w:id="0"/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57603E">
        <w:rPr>
          <w:rFonts w:ascii="Times New Roman" w:hAnsi="Times New Roman"/>
          <w:sz w:val="24"/>
        </w:rPr>
        <w:t>à</w:t>
      </w:r>
      <w:r w:rsidR="00FF14E4">
        <w:rPr>
          <w:rFonts w:ascii="Times New Roman" w:hAnsi="Times New Roman"/>
          <w:sz w:val="24"/>
        </w:rPr>
        <w:t xml:space="preserve"> </w:t>
      </w:r>
      <w:r w:rsidR="00AF43EE">
        <w:rPr>
          <w:rFonts w:ascii="Times New Roman" w:hAnsi="Times New Roman"/>
          <w:sz w:val="24"/>
        </w:rPr>
        <w:t xml:space="preserve">Secretaria competente </w:t>
      </w:r>
      <w:r w:rsidR="0057603E">
        <w:rPr>
          <w:rFonts w:ascii="Times New Roman" w:hAnsi="Times New Roman"/>
          <w:sz w:val="24"/>
        </w:rPr>
        <w:t>a adequação do asfalto e pontos de visita existentes na Rua José Guimarães, no bairro São Sebastião. Foto em Anexo.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B95854" w:rsidP="0057603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215CD0">
        <w:rPr>
          <w:rFonts w:ascii="Times New Roman" w:hAnsi="Times New Roman"/>
          <w:sz w:val="24"/>
        </w:rPr>
        <w:t xml:space="preserve"> </w:t>
      </w:r>
      <w:r w:rsidR="0057603E">
        <w:rPr>
          <w:rFonts w:ascii="Times New Roman" w:hAnsi="Times New Roman"/>
          <w:sz w:val="24"/>
        </w:rPr>
        <w:t>conforme informações recebidas, no local existem diversos buracos, trechos de asfalto com recorte (em processo de adequação) e desnivéis no asfalto, além da existência de pontos de visita elevados no meio da pista de rolagem.</w:t>
      </w:r>
    </w:p>
    <w:p w:rsidR="0057603E" w:rsidRDefault="0057603E" w:rsidP="0057603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Portanto, é solicitada a adequação destes pontos, viabilizando e melhorando a circulação de veículos automotores no local.</w:t>
      </w:r>
    </w:p>
    <w:p w:rsidR="00215CD0" w:rsidRPr="007A00D7" w:rsidRDefault="00215CD0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B88" w:rsidRDefault="00B35B88" w:rsidP="0094358D">
      <w:pPr>
        <w:spacing w:after="0" w:line="240" w:lineRule="auto"/>
      </w:pPr>
      <w:r>
        <w:separator/>
      </w:r>
    </w:p>
  </w:endnote>
  <w:endnote w:type="continuationSeparator" w:id="0">
    <w:p w:rsidR="00B35B88" w:rsidRDefault="00B35B8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B88" w:rsidRDefault="008E1FD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9975DE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B35B88" w:rsidRPr="00C865C6">
      <w:rPr>
        <w:b/>
        <w:sz w:val="28"/>
        <w:szCs w:val="28"/>
      </w:rPr>
      <w:tab/>
    </w:r>
    <w:r w:rsidR="00B35B88" w:rsidRPr="00A2332B">
      <w:rPr>
        <w:b/>
        <w:sz w:val="28"/>
        <w:szCs w:val="28"/>
      </w:rPr>
      <w:t>O PODER LEGISLATIVO É O ESTEIO DA DEMOCRACIA</w:t>
    </w:r>
  </w:p>
  <w:p w:rsidR="00B35B88" w:rsidRPr="00AE0092" w:rsidRDefault="008E1FD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35B88" w:rsidRPr="00D10F58" w:rsidRDefault="00B35B8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35B88" w:rsidRPr="00D10F58" w:rsidRDefault="00B35B8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35B88" w:rsidRPr="0094589C" w:rsidRDefault="00B35B8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35B88" w:rsidRPr="00D10F58" w:rsidRDefault="00B35B8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35B88" w:rsidRPr="00D10F58" w:rsidRDefault="00B35B8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35B88" w:rsidRPr="0094589C" w:rsidRDefault="00B35B8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B35B88">
      <w:t>Rua 24 de Agosto, 535 – CEP 93265-169 – Esteio/RS – Fone: (51) 3458.5000</w:t>
    </w:r>
  </w:p>
  <w:p w:rsidR="00B35B88" w:rsidRDefault="00B35B8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B88" w:rsidRDefault="00B35B88" w:rsidP="0094358D">
      <w:pPr>
        <w:spacing w:after="0" w:line="240" w:lineRule="auto"/>
      </w:pPr>
      <w:r>
        <w:separator/>
      </w:r>
    </w:p>
  </w:footnote>
  <w:footnote w:type="continuationSeparator" w:id="0">
    <w:p w:rsidR="00B35B88" w:rsidRDefault="00B35B8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B88" w:rsidRPr="001B39FF" w:rsidRDefault="00B35B8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35B88" w:rsidRPr="001B39FF" w:rsidRDefault="00B35B8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34814"/>
    <w:rsid w:val="00084F2D"/>
    <w:rsid w:val="000A1FA7"/>
    <w:rsid w:val="000A26DD"/>
    <w:rsid w:val="001B39FF"/>
    <w:rsid w:val="001D3C8C"/>
    <w:rsid w:val="00215CD0"/>
    <w:rsid w:val="00256357"/>
    <w:rsid w:val="0026034E"/>
    <w:rsid w:val="002707AB"/>
    <w:rsid w:val="00277615"/>
    <w:rsid w:val="0031525A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A6FF1"/>
    <w:rsid w:val="004E53A3"/>
    <w:rsid w:val="00511A9D"/>
    <w:rsid w:val="00523BC8"/>
    <w:rsid w:val="005265F7"/>
    <w:rsid w:val="00540FC6"/>
    <w:rsid w:val="005442B5"/>
    <w:rsid w:val="0057603E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570A3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1FD1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AF43EE"/>
    <w:rsid w:val="00B13A59"/>
    <w:rsid w:val="00B1760A"/>
    <w:rsid w:val="00B35B88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2D5A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274C53C"/>
  <w15:docId w15:val="{3168C867-763A-482A-A0EC-19C42096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628EB-E9D9-414E-AC77-2DCC5A31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4</cp:revision>
  <cp:lastPrinted>2017-04-26T17:38:00Z</cp:lastPrinted>
  <dcterms:created xsi:type="dcterms:W3CDTF">2017-11-01T13:28:00Z</dcterms:created>
  <dcterms:modified xsi:type="dcterms:W3CDTF">2017-11-01T14:17:00Z</dcterms:modified>
</cp:coreProperties>
</file>