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565539FC" w:rsidR="00FC38F4" w:rsidRDefault="00B85DF0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3ED5D1B1">
                <wp:simplePos x="0" y="0"/>
                <wp:positionH relativeFrom="column">
                  <wp:posOffset>-501015</wp:posOffset>
                </wp:positionH>
                <wp:positionV relativeFrom="paragraph">
                  <wp:posOffset>-188595</wp:posOffset>
                </wp:positionV>
                <wp:extent cx="7019925" cy="100965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09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A5ED981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39.45pt;margin-top:-14.85pt;width:552.75pt;height:79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" fillcolor="white [3201]" strokeweight=".5pt">
                <v:textbox>
                  <w:txbxContent>
                    <w:p w14:paraId="534D7926" w14:textId="7A5ED981" w:rsidR="00A04B3A" w:rsidRDefault="00A04B3A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754C693C" w:rsidR="00D64403" w:rsidRPr="00D64403" w:rsidRDefault="00B84BA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22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 w:rsidR="009F416B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8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754C693C" w:rsidR="00D64403" w:rsidRPr="00D64403" w:rsidRDefault="00B84BA3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22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 w:rsidR="009F416B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8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1E9E58AF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72276FB4">
                <wp:simplePos x="0" y="0"/>
                <wp:positionH relativeFrom="column">
                  <wp:posOffset>1732763</wp:posOffset>
                </wp:positionH>
                <wp:positionV relativeFrom="paragraph">
                  <wp:posOffset>90805</wp:posOffset>
                </wp:positionV>
                <wp:extent cx="2163170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17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60AF3361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56214C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2</w:t>
                            </w:r>
                            <w:r w:rsidR="00B84BA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8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6.45pt;margin-top:7.15pt;width:170.3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" filled="f" stroked="f" strokeweight=".5pt">
                <v:textbox>
                  <w:txbxContent>
                    <w:p w14:paraId="513FD562" w14:textId="60AF3361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56214C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2</w:t>
                      </w:r>
                      <w:r w:rsidR="00B84BA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8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2E89B673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4B32179" w14:textId="70979234" w:rsidR="00357681" w:rsidRPr="00F33626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EE69B6" w14:paraId="601F3107" w14:textId="77777777" w:rsidTr="00ED6A4B">
        <w:trPr>
          <w:trHeight w:val="333"/>
        </w:trPr>
        <w:tc>
          <w:tcPr>
            <w:tcW w:w="10920" w:type="dxa"/>
          </w:tcPr>
          <w:p w14:paraId="0834C557" w14:textId="77777777" w:rsidR="004B741F" w:rsidRDefault="00B275F9" w:rsidP="00337919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163163BF" w14:textId="5316ACD1" w:rsidR="001F2ED2" w:rsidRDefault="00BC7416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BC7416">
              <w:rPr>
                <w:rFonts w:ascii="Cambria" w:hAnsi="Cambria" w:cs="Arial"/>
                <w:b/>
                <w:sz w:val="22"/>
                <w:szCs w:val="22"/>
              </w:rPr>
              <w:t>Ofício nº 2023.08.16.001/Assessoria Jurídica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Encaminhamento das Leis 649 e 650 de 2023;</w:t>
            </w:r>
          </w:p>
          <w:p w14:paraId="27F0AFC9" w14:textId="52987F14" w:rsidR="00925B46" w:rsidRDefault="00925B46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925B46">
              <w:rPr>
                <w:rFonts w:ascii="Cambria" w:hAnsi="Cambria" w:cs="Arial"/>
                <w:b/>
                <w:sz w:val="22"/>
                <w:szCs w:val="22"/>
              </w:rPr>
              <w:t>INDICAÇÃO 005.2023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Ver. Guilherme - Desjejum nas Escolas da rede municipal de ensino</w:t>
            </w:r>
          </w:p>
          <w:p w14:paraId="38969F88" w14:textId="77777777" w:rsidR="00F234C9" w:rsidRDefault="00F234C9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F234C9">
              <w:rPr>
                <w:rFonts w:ascii="Cambria" w:hAnsi="Cambria" w:cs="Arial"/>
                <w:b/>
                <w:sz w:val="22"/>
                <w:szCs w:val="22"/>
              </w:rPr>
              <w:t>Requerimento 078.2023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F234C9">
              <w:rPr>
                <w:rFonts w:ascii="Cambria" w:hAnsi="Cambria" w:cs="Arial"/>
                <w:bCs/>
                <w:sz w:val="22"/>
                <w:szCs w:val="22"/>
              </w:rPr>
              <w:t>Ver. Moura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Reforma da Quadra do Logradouro;</w:t>
            </w:r>
          </w:p>
          <w:p w14:paraId="0E261E6E" w14:textId="77777777" w:rsidR="00F234C9" w:rsidRDefault="00F234C9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F234C9">
              <w:rPr>
                <w:rFonts w:ascii="Cambria" w:hAnsi="Cambria" w:cs="Arial"/>
                <w:b/>
                <w:sz w:val="22"/>
                <w:szCs w:val="22"/>
              </w:rPr>
              <w:t>Requerimento 079.2023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F234C9">
              <w:rPr>
                <w:rFonts w:ascii="Cambria" w:hAnsi="Cambria" w:cs="Arial"/>
                <w:bCs/>
                <w:sz w:val="22"/>
                <w:szCs w:val="22"/>
              </w:rPr>
              <w:t xml:space="preserve">Ver. Moura 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- Continuação do Calçamento da Francisco Torres</w:t>
            </w:r>
            <w:r w:rsidR="00D8002A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1ACF4A26" w14:textId="6833A354" w:rsidR="00D8002A" w:rsidRDefault="00D8002A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D8002A">
              <w:rPr>
                <w:rFonts w:ascii="Cambria" w:hAnsi="Cambria" w:cs="Arial"/>
                <w:b/>
                <w:sz w:val="22"/>
                <w:szCs w:val="22"/>
              </w:rPr>
              <w:t>Requerimento 080.2023 -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D8002A">
              <w:rPr>
                <w:rFonts w:ascii="Cambria" w:hAnsi="Cambria" w:cs="Arial"/>
                <w:bCs/>
                <w:sz w:val="22"/>
                <w:szCs w:val="22"/>
              </w:rPr>
              <w:t>Ver. Antoniel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Limpeza do Lixão;</w:t>
            </w:r>
          </w:p>
          <w:p w14:paraId="39C5461A" w14:textId="200DC0FB" w:rsidR="00D8002A" w:rsidRPr="00B84BA3" w:rsidRDefault="00D8002A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D8002A">
              <w:rPr>
                <w:rFonts w:ascii="Cambria" w:hAnsi="Cambria" w:cs="Arial"/>
                <w:b/>
                <w:sz w:val="22"/>
                <w:szCs w:val="22"/>
              </w:rPr>
              <w:t>Requerimento 081.2023 -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D8002A">
              <w:rPr>
                <w:rFonts w:ascii="Cambria" w:hAnsi="Cambria" w:cs="Arial"/>
                <w:bCs/>
                <w:sz w:val="22"/>
                <w:szCs w:val="22"/>
              </w:rPr>
              <w:t>Ver Antoniel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Limpeza do canteiro central da entrada da cidade.</w:t>
            </w:r>
          </w:p>
        </w:tc>
      </w:tr>
    </w:tbl>
    <w:p w14:paraId="164ADD40" w14:textId="77777777" w:rsidR="009455E3" w:rsidRDefault="009455E3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3891B6C1" w14:textId="305FF34F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9C3EC99" w14:textId="2BDA4BB8" w:rsidR="00357681" w:rsidRPr="006765CA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2"/>
          <w:szCs w:val="22"/>
        </w:rPr>
      </w:pPr>
      <w:r w:rsidRPr="006765CA">
        <w:rPr>
          <w:rFonts w:ascii="Cambria" w:hAnsi="Cambria" w:cs="Arial"/>
          <w:bCs/>
          <w:color w:val="FF0000"/>
          <w:sz w:val="22"/>
          <w:szCs w:val="22"/>
        </w:rPr>
        <w:t>3</w:t>
      </w:r>
      <w:r w:rsidR="006767AE" w:rsidRPr="006765CA">
        <w:rPr>
          <w:rFonts w:ascii="Cambria" w:hAnsi="Cambria" w:cs="Arial"/>
          <w:bCs/>
          <w:color w:val="FF0000"/>
          <w:sz w:val="22"/>
          <w:szCs w:val="22"/>
        </w:rPr>
        <w:t xml:space="preserve"> </w:t>
      </w:r>
      <w:r w:rsidR="00B275F9" w:rsidRPr="006765CA">
        <w:rPr>
          <w:rFonts w:ascii="Cambria" w:hAnsi="Cambria" w:cs="Arial"/>
          <w:bCs/>
          <w:color w:val="FF0000"/>
          <w:sz w:val="22"/>
          <w:szCs w:val="22"/>
        </w:rPr>
        <w:t xml:space="preserve">- ORDEM DO DIA </w:t>
      </w:r>
      <w:r w:rsidR="007A5B3B" w:rsidRPr="006765CA">
        <w:rPr>
          <w:rFonts w:ascii="Cambria" w:hAnsi="Cambria" w:cs="Arial"/>
          <w:bCs/>
          <w:sz w:val="22"/>
          <w:szCs w:val="22"/>
        </w:rPr>
        <w:t>(1 HORA)</w:t>
      </w:r>
      <w:r w:rsidR="00C57ABD" w:rsidRPr="006765CA">
        <w:rPr>
          <w:rFonts w:ascii="Cambria" w:hAnsi="Cambria" w:cs="Arial"/>
          <w:bCs/>
          <w:sz w:val="22"/>
          <w:szCs w:val="22"/>
        </w:rPr>
        <w:t xml:space="preserve"> 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6765CA" w14:paraId="33502DA0" w14:textId="77777777" w:rsidTr="00ED6A4B">
        <w:tc>
          <w:tcPr>
            <w:tcW w:w="10920" w:type="dxa"/>
          </w:tcPr>
          <w:p w14:paraId="0C78982F" w14:textId="4048097A" w:rsidR="00B84BA3" w:rsidRDefault="00B84BA3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Projeto de Lei 019.2023 - </w:t>
            </w:r>
            <w:r w:rsidRPr="00B84BA3">
              <w:rPr>
                <w:rFonts w:ascii="Cambria" w:hAnsi="Cambria" w:cs="Arial"/>
                <w:bCs/>
                <w:sz w:val="22"/>
                <w:szCs w:val="22"/>
              </w:rPr>
              <w:t>Ver. Antoniel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Pr="00B84B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- 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Inclui a </w:t>
            </w:r>
            <w:r w:rsidRPr="00B84BA3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Colônia de Férias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no </w:t>
            </w:r>
            <w:r w:rsidR="005713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C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alendário </w:t>
            </w:r>
            <w:r w:rsidR="005713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O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ficial dos </w:t>
            </w:r>
            <w:r w:rsidR="005713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E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ventos </w:t>
            </w:r>
            <w:r w:rsidR="005713D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M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unicipais;</w:t>
            </w:r>
          </w:p>
          <w:p w14:paraId="26A07672" w14:textId="3EFB4039" w:rsidR="00F234C9" w:rsidRDefault="00F234C9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F234C9">
              <w:rPr>
                <w:rFonts w:ascii="Cambria" w:hAnsi="Cambria" w:cs="Arial"/>
                <w:b/>
                <w:sz w:val="22"/>
                <w:szCs w:val="22"/>
              </w:rPr>
              <w:t>Emenda Substitutiva 001.2023 ao PL 020.2023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</w:t>
            </w:r>
            <w:r w:rsidR="00DD08D4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Altera a alínea “d” do art. 39 do PL 020.2023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1798B70D" w14:textId="0CAA3E9F" w:rsidR="001F2ED2" w:rsidRDefault="00B84BA3" w:rsidP="001F2ED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B84BA3">
              <w:rPr>
                <w:rFonts w:ascii="Cambria" w:hAnsi="Cambria" w:cs="Arial"/>
                <w:b/>
                <w:sz w:val="22"/>
                <w:szCs w:val="22"/>
              </w:rPr>
              <w:t>Projeto de Lei 020.2023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B84BA3">
              <w:rPr>
                <w:rFonts w:ascii="Cambria" w:hAnsi="Cambria" w:cs="Arial"/>
                <w:bCs/>
                <w:sz w:val="22"/>
                <w:szCs w:val="22"/>
              </w:rPr>
              <w:t>Poder Executivo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Sistema Municipal de Cultura</w:t>
            </w:r>
            <w:r w:rsidR="00F234C9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4717CBDB" w14:textId="77777777" w:rsidR="00925B46" w:rsidRDefault="00925B46" w:rsidP="00925B46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925B46">
              <w:rPr>
                <w:rFonts w:ascii="Cambria" w:hAnsi="Cambria" w:cs="Arial"/>
                <w:b/>
                <w:sz w:val="22"/>
                <w:szCs w:val="22"/>
              </w:rPr>
              <w:t>INDICAÇÃO 005.2023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Ver. Guilherme - Desjejum nas Escolas da rede municipal de ensino</w:t>
            </w:r>
          </w:p>
          <w:p w14:paraId="58B33D98" w14:textId="77777777" w:rsidR="00F234C9" w:rsidRDefault="00F234C9" w:rsidP="00F234C9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F234C9">
              <w:rPr>
                <w:rFonts w:ascii="Cambria" w:hAnsi="Cambria" w:cs="Arial"/>
                <w:b/>
                <w:sz w:val="22"/>
                <w:szCs w:val="22"/>
              </w:rPr>
              <w:t>Requerimento 078.2023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F234C9">
              <w:rPr>
                <w:rFonts w:ascii="Cambria" w:hAnsi="Cambria" w:cs="Arial"/>
                <w:bCs/>
                <w:sz w:val="22"/>
                <w:szCs w:val="22"/>
              </w:rPr>
              <w:t>Ver. Moura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Reforma da Quadra do Logradouro;</w:t>
            </w:r>
          </w:p>
          <w:p w14:paraId="39250093" w14:textId="77777777" w:rsidR="00F234C9" w:rsidRDefault="00F234C9" w:rsidP="00F234C9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F234C9">
              <w:rPr>
                <w:rFonts w:ascii="Cambria" w:hAnsi="Cambria" w:cs="Arial"/>
                <w:b/>
                <w:sz w:val="22"/>
                <w:szCs w:val="22"/>
              </w:rPr>
              <w:t>Requerimento 079.2023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F234C9">
              <w:rPr>
                <w:rFonts w:ascii="Cambria" w:hAnsi="Cambria" w:cs="Arial"/>
                <w:bCs/>
                <w:sz w:val="22"/>
                <w:szCs w:val="22"/>
              </w:rPr>
              <w:t xml:space="preserve">Ver. Moura 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- Continuação do Calçamento da Francisco Torres</w:t>
            </w:r>
            <w:r w:rsidR="00D8002A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5B93CB83" w14:textId="77777777" w:rsidR="00D8002A" w:rsidRDefault="00D8002A" w:rsidP="00D8002A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D8002A">
              <w:rPr>
                <w:rFonts w:ascii="Cambria" w:hAnsi="Cambria" w:cs="Arial"/>
                <w:b/>
                <w:sz w:val="22"/>
                <w:szCs w:val="22"/>
              </w:rPr>
              <w:t>Requerimento 080.2023 -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D8002A">
              <w:rPr>
                <w:rFonts w:ascii="Cambria" w:hAnsi="Cambria" w:cs="Arial"/>
                <w:bCs/>
                <w:sz w:val="22"/>
                <w:szCs w:val="22"/>
              </w:rPr>
              <w:t>Ver. Antoniel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Limpeza do Lixão;</w:t>
            </w:r>
          </w:p>
          <w:p w14:paraId="72A15BEB" w14:textId="4FF33EB3" w:rsidR="00D8002A" w:rsidRPr="005A1B7D" w:rsidRDefault="00D8002A" w:rsidP="00D8002A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D8002A">
              <w:rPr>
                <w:rFonts w:ascii="Cambria" w:hAnsi="Cambria" w:cs="Arial"/>
                <w:b/>
                <w:sz w:val="22"/>
                <w:szCs w:val="22"/>
              </w:rPr>
              <w:t>Requerimento 081.2023 -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D8002A">
              <w:rPr>
                <w:rFonts w:ascii="Cambria" w:hAnsi="Cambria" w:cs="Arial"/>
                <w:bCs/>
                <w:sz w:val="22"/>
                <w:szCs w:val="22"/>
              </w:rPr>
              <w:t>Ver Antoniel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Limpeza do canteiro central da entrada da cidade.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1C838C51" w14:textId="73D9740D" w:rsidR="00B275F9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2FD12320" w:rsidR="00357681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0B5EF57F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BD4DE5">
        <w:rPr>
          <w:rFonts w:ascii="Cambria" w:hAnsi="Cambria" w:cs="Arial"/>
          <w:b/>
          <w:color w:val="002060"/>
          <w:sz w:val="28"/>
          <w:szCs w:val="28"/>
        </w:rPr>
        <w:t>2</w:t>
      </w:r>
      <w:r w:rsidR="00B84BA3">
        <w:rPr>
          <w:rFonts w:ascii="Cambria" w:hAnsi="Cambria" w:cs="Arial"/>
          <w:b/>
          <w:color w:val="002060"/>
          <w:sz w:val="28"/>
          <w:szCs w:val="28"/>
        </w:rPr>
        <w:t>9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0C443D">
        <w:rPr>
          <w:rFonts w:ascii="Cambria" w:hAnsi="Cambria" w:cs="Arial"/>
          <w:b/>
          <w:color w:val="002060"/>
          <w:sz w:val="28"/>
          <w:szCs w:val="28"/>
        </w:rPr>
        <w:t>AGOSTO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751939C5" w:rsid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>Pauta sujeita a alterações se até 15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p w14:paraId="63CA367F" w14:textId="77777777" w:rsidR="00B84BA3" w:rsidRPr="00F96DD6" w:rsidRDefault="00B84BA3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</w:p>
    <w:sectPr w:rsidR="00B84BA3" w:rsidRPr="00F96DD6" w:rsidSect="00396CC0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188C81" w14:textId="77777777" w:rsidR="008D6D5A" w:rsidRDefault="008D6D5A" w:rsidP="00B275F9">
      <w:r>
        <w:separator/>
      </w:r>
    </w:p>
  </w:endnote>
  <w:endnote w:type="continuationSeparator" w:id="0">
    <w:p w14:paraId="0FAC184E" w14:textId="77777777" w:rsidR="008D6D5A" w:rsidRDefault="008D6D5A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B1F54B" w14:textId="77777777" w:rsidR="008D6D5A" w:rsidRDefault="008D6D5A" w:rsidP="00B275F9">
      <w:r>
        <w:separator/>
      </w:r>
    </w:p>
  </w:footnote>
  <w:footnote w:type="continuationSeparator" w:id="0">
    <w:p w14:paraId="1F8764AB" w14:textId="77777777" w:rsidR="008D6D5A" w:rsidRDefault="008D6D5A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6808"/>
    <w:rsid w:val="00015965"/>
    <w:rsid w:val="000266D0"/>
    <w:rsid w:val="00033739"/>
    <w:rsid w:val="000438C5"/>
    <w:rsid w:val="00047B95"/>
    <w:rsid w:val="00047F31"/>
    <w:rsid w:val="000548D6"/>
    <w:rsid w:val="0005602E"/>
    <w:rsid w:val="0006360E"/>
    <w:rsid w:val="00065B9F"/>
    <w:rsid w:val="000663A2"/>
    <w:rsid w:val="00071BE8"/>
    <w:rsid w:val="0007309E"/>
    <w:rsid w:val="00073312"/>
    <w:rsid w:val="0008042B"/>
    <w:rsid w:val="000811D5"/>
    <w:rsid w:val="00091C66"/>
    <w:rsid w:val="00092737"/>
    <w:rsid w:val="00093BEB"/>
    <w:rsid w:val="00093F41"/>
    <w:rsid w:val="000A235C"/>
    <w:rsid w:val="000B5D45"/>
    <w:rsid w:val="000B6A78"/>
    <w:rsid w:val="000B7673"/>
    <w:rsid w:val="000C00A2"/>
    <w:rsid w:val="000C443D"/>
    <w:rsid w:val="000C764E"/>
    <w:rsid w:val="000D7681"/>
    <w:rsid w:val="000E4514"/>
    <w:rsid w:val="000F7EF6"/>
    <w:rsid w:val="001002A3"/>
    <w:rsid w:val="0010705F"/>
    <w:rsid w:val="00107E7E"/>
    <w:rsid w:val="00114FC8"/>
    <w:rsid w:val="00122EDC"/>
    <w:rsid w:val="001243E2"/>
    <w:rsid w:val="001317CE"/>
    <w:rsid w:val="00131E2D"/>
    <w:rsid w:val="00132777"/>
    <w:rsid w:val="001345A4"/>
    <w:rsid w:val="001466D3"/>
    <w:rsid w:val="00152E28"/>
    <w:rsid w:val="0016083D"/>
    <w:rsid w:val="0016652D"/>
    <w:rsid w:val="00171CB7"/>
    <w:rsid w:val="00171FA3"/>
    <w:rsid w:val="001738F1"/>
    <w:rsid w:val="001850AF"/>
    <w:rsid w:val="00190546"/>
    <w:rsid w:val="00194912"/>
    <w:rsid w:val="001A68A2"/>
    <w:rsid w:val="001A6D2B"/>
    <w:rsid w:val="001C0FEC"/>
    <w:rsid w:val="001D39FC"/>
    <w:rsid w:val="001D3E1A"/>
    <w:rsid w:val="001E3E0E"/>
    <w:rsid w:val="001F2ED2"/>
    <w:rsid w:val="001F63B2"/>
    <w:rsid w:val="00200A4F"/>
    <w:rsid w:val="00203E12"/>
    <w:rsid w:val="00206857"/>
    <w:rsid w:val="00206DE8"/>
    <w:rsid w:val="00222493"/>
    <w:rsid w:val="002259CE"/>
    <w:rsid w:val="0024293E"/>
    <w:rsid w:val="00243E24"/>
    <w:rsid w:val="00245993"/>
    <w:rsid w:val="00246A7F"/>
    <w:rsid w:val="00255B82"/>
    <w:rsid w:val="002710D7"/>
    <w:rsid w:val="00271768"/>
    <w:rsid w:val="002768FB"/>
    <w:rsid w:val="002802A4"/>
    <w:rsid w:val="00286C7F"/>
    <w:rsid w:val="00296E95"/>
    <w:rsid w:val="00297980"/>
    <w:rsid w:val="002D009D"/>
    <w:rsid w:val="002D14C9"/>
    <w:rsid w:val="002D4016"/>
    <w:rsid w:val="002D4ECB"/>
    <w:rsid w:val="002D73ED"/>
    <w:rsid w:val="002F418D"/>
    <w:rsid w:val="002F6CD9"/>
    <w:rsid w:val="00303F95"/>
    <w:rsid w:val="00311231"/>
    <w:rsid w:val="00311C70"/>
    <w:rsid w:val="003173B1"/>
    <w:rsid w:val="00327A41"/>
    <w:rsid w:val="0033055E"/>
    <w:rsid w:val="00334F91"/>
    <w:rsid w:val="00337919"/>
    <w:rsid w:val="0034054B"/>
    <w:rsid w:val="00352631"/>
    <w:rsid w:val="00357681"/>
    <w:rsid w:val="00366407"/>
    <w:rsid w:val="00366B09"/>
    <w:rsid w:val="00372B29"/>
    <w:rsid w:val="00377890"/>
    <w:rsid w:val="00380D83"/>
    <w:rsid w:val="00383A76"/>
    <w:rsid w:val="0039253A"/>
    <w:rsid w:val="00396CC0"/>
    <w:rsid w:val="003B1DC4"/>
    <w:rsid w:val="003B3EA8"/>
    <w:rsid w:val="003B4462"/>
    <w:rsid w:val="003C0548"/>
    <w:rsid w:val="003D511A"/>
    <w:rsid w:val="003E1E45"/>
    <w:rsid w:val="003F79F8"/>
    <w:rsid w:val="0042745B"/>
    <w:rsid w:val="00427770"/>
    <w:rsid w:val="004313AD"/>
    <w:rsid w:val="00437D78"/>
    <w:rsid w:val="00443BBF"/>
    <w:rsid w:val="00451AD6"/>
    <w:rsid w:val="004602AB"/>
    <w:rsid w:val="0046559D"/>
    <w:rsid w:val="00481724"/>
    <w:rsid w:val="00482138"/>
    <w:rsid w:val="00497695"/>
    <w:rsid w:val="004A6654"/>
    <w:rsid w:val="004B4615"/>
    <w:rsid w:val="004B741F"/>
    <w:rsid w:val="004C21AA"/>
    <w:rsid w:val="004D0D8C"/>
    <w:rsid w:val="004D3A9A"/>
    <w:rsid w:val="004E3C40"/>
    <w:rsid w:val="004F7300"/>
    <w:rsid w:val="005073C8"/>
    <w:rsid w:val="00532368"/>
    <w:rsid w:val="0054371C"/>
    <w:rsid w:val="00546A3D"/>
    <w:rsid w:val="005536C6"/>
    <w:rsid w:val="005558C5"/>
    <w:rsid w:val="005563E1"/>
    <w:rsid w:val="00561764"/>
    <w:rsid w:val="0056214C"/>
    <w:rsid w:val="00562297"/>
    <w:rsid w:val="00563E4A"/>
    <w:rsid w:val="00570F16"/>
    <w:rsid w:val="005713D2"/>
    <w:rsid w:val="005816C8"/>
    <w:rsid w:val="00590012"/>
    <w:rsid w:val="00597976"/>
    <w:rsid w:val="005A1B7D"/>
    <w:rsid w:val="005B69E1"/>
    <w:rsid w:val="005C0588"/>
    <w:rsid w:val="005D1C5F"/>
    <w:rsid w:val="005E47BC"/>
    <w:rsid w:val="00606DE7"/>
    <w:rsid w:val="00610FF6"/>
    <w:rsid w:val="00611A85"/>
    <w:rsid w:val="006140CF"/>
    <w:rsid w:val="0061685A"/>
    <w:rsid w:val="00622C0E"/>
    <w:rsid w:val="00627F30"/>
    <w:rsid w:val="0063285D"/>
    <w:rsid w:val="00641B20"/>
    <w:rsid w:val="00641CBD"/>
    <w:rsid w:val="006458CB"/>
    <w:rsid w:val="00650BE6"/>
    <w:rsid w:val="006643D0"/>
    <w:rsid w:val="00665A03"/>
    <w:rsid w:val="006706D1"/>
    <w:rsid w:val="006765CA"/>
    <w:rsid w:val="006767AE"/>
    <w:rsid w:val="0068292C"/>
    <w:rsid w:val="006917D6"/>
    <w:rsid w:val="00696773"/>
    <w:rsid w:val="006972A4"/>
    <w:rsid w:val="00697ED9"/>
    <w:rsid w:val="006A4359"/>
    <w:rsid w:val="006B1199"/>
    <w:rsid w:val="006B1C24"/>
    <w:rsid w:val="006B6D3B"/>
    <w:rsid w:val="006D3B98"/>
    <w:rsid w:val="006E0947"/>
    <w:rsid w:val="006E17DA"/>
    <w:rsid w:val="006F3C92"/>
    <w:rsid w:val="00704B78"/>
    <w:rsid w:val="007134FE"/>
    <w:rsid w:val="00715EA7"/>
    <w:rsid w:val="007359DB"/>
    <w:rsid w:val="007366E0"/>
    <w:rsid w:val="00743CC1"/>
    <w:rsid w:val="00751F27"/>
    <w:rsid w:val="00757E61"/>
    <w:rsid w:val="00761DE7"/>
    <w:rsid w:val="00765BD0"/>
    <w:rsid w:val="007A2ED4"/>
    <w:rsid w:val="007A306A"/>
    <w:rsid w:val="007A5B3B"/>
    <w:rsid w:val="007B1324"/>
    <w:rsid w:val="007B7E41"/>
    <w:rsid w:val="007D44FF"/>
    <w:rsid w:val="007E088D"/>
    <w:rsid w:val="007E340B"/>
    <w:rsid w:val="007E634B"/>
    <w:rsid w:val="007F31F9"/>
    <w:rsid w:val="007F4924"/>
    <w:rsid w:val="00800D7F"/>
    <w:rsid w:val="0080322D"/>
    <w:rsid w:val="00812F61"/>
    <w:rsid w:val="00817B4C"/>
    <w:rsid w:val="00826A3C"/>
    <w:rsid w:val="00835C21"/>
    <w:rsid w:val="00850D8A"/>
    <w:rsid w:val="008544FF"/>
    <w:rsid w:val="00863E2C"/>
    <w:rsid w:val="0087356A"/>
    <w:rsid w:val="0088309B"/>
    <w:rsid w:val="008860C0"/>
    <w:rsid w:val="008A3E76"/>
    <w:rsid w:val="008A6657"/>
    <w:rsid w:val="008B0328"/>
    <w:rsid w:val="008B2F65"/>
    <w:rsid w:val="008C2BDF"/>
    <w:rsid w:val="008C4A05"/>
    <w:rsid w:val="008C5CB4"/>
    <w:rsid w:val="008C789F"/>
    <w:rsid w:val="008D04E4"/>
    <w:rsid w:val="008D1368"/>
    <w:rsid w:val="008D6D5A"/>
    <w:rsid w:val="008F0EAC"/>
    <w:rsid w:val="008F116C"/>
    <w:rsid w:val="008F621C"/>
    <w:rsid w:val="00910A30"/>
    <w:rsid w:val="00925B46"/>
    <w:rsid w:val="00925C09"/>
    <w:rsid w:val="009455E3"/>
    <w:rsid w:val="00952780"/>
    <w:rsid w:val="00952D1B"/>
    <w:rsid w:val="00954835"/>
    <w:rsid w:val="0096667F"/>
    <w:rsid w:val="009743F3"/>
    <w:rsid w:val="009751D8"/>
    <w:rsid w:val="00976D00"/>
    <w:rsid w:val="00981B44"/>
    <w:rsid w:val="00984D86"/>
    <w:rsid w:val="00990881"/>
    <w:rsid w:val="009A3485"/>
    <w:rsid w:val="009A743F"/>
    <w:rsid w:val="009B22C5"/>
    <w:rsid w:val="009C3CF8"/>
    <w:rsid w:val="009D3C54"/>
    <w:rsid w:val="009E2853"/>
    <w:rsid w:val="009E6D29"/>
    <w:rsid w:val="009F3188"/>
    <w:rsid w:val="009F416B"/>
    <w:rsid w:val="009F77DA"/>
    <w:rsid w:val="009F7FF4"/>
    <w:rsid w:val="00A009D8"/>
    <w:rsid w:val="00A03CC9"/>
    <w:rsid w:val="00A03EA4"/>
    <w:rsid w:val="00A04B3A"/>
    <w:rsid w:val="00A079A7"/>
    <w:rsid w:val="00A15900"/>
    <w:rsid w:val="00A25C20"/>
    <w:rsid w:val="00A32370"/>
    <w:rsid w:val="00A51B7A"/>
    <w:rsid w:val="00A63ED0"/>
    <w:rsid w:val="00A8140D"/>
    <w:rsid w:val="00A82DE2"/>
    <w:rsid w:val="00AA213B"/>
    <w:rsid w:val="00AA4946"/>
    <w:rsid w:val="00AC258C"/>
    <w:rsid w:val="00AC5F63"/>
    <w:rsid w:val="00AF2D99"/>
    <w:rsid w:val="00AF417B"/>
    <w:rsid w:val="00B01360"/>
    <w:rsid w:val="00B015DB"/>
    <w:rsid w:val="00B06D32"/>
    <w:rsid w:val="00B07B58"/>
    <w:rsid w:val="00B12B21"/>
    <w:rsid w:val="00B13FB3"/>
    <w:rsid w:val="00B1599C"/>
    <w:rsid w:val="00B16C48"/>
    <w:rsid w:val="00B275F9"/>
    <w:rsid w:val="00B3173C"/>
    <w:rsid w:val="00B3418B"/>
    <w:rsid w:val="00B40139"/>
    <w:rsid w:val="00B475AF"/>
    <w:rsid w:val="00B47CD1"/>
    <w:rsid w:val="00B50962"/>
    <w:rsid w:val="00B51CAC"/>
    <w:rsid w:val="00B52C01"/>
    <w:rsid w:val="00B620C7"/>
    <w:rsid w:val="00B633F5"/>
    <w:rsid w:val="00B64463"/>
    <w:rsid w:val="00B656A3"/>
    <w:rsid w:val="00B7573B"/>
    <w:rsid w:val="00B77469"/>
    <w:rsid w:val="00B84BA3"/>
    <w:rsid w:val="00B85DF0"/>
    <w:rsid w:val="00B9600D"/>
    <w:rsid w:val="00BA3EEF"/>
    <w:rsid w:val="00BB4E55"/>
    <w:rsid w:val="00BC7416"/>
    <w:rsid w:val="00BD2267"/>
    <w:rsid w:val="00BD4DE5"/>
    <w:rsid w:val="00BD7084"/>
    <w:rsid w:val="00BE3A9B"/>
    <w:rsid w:val="00BE5C05"/>
    <w:rsid w:val="00C013A0"/>
    <w:rsid w:val="00C02FB3"/>
    <w:rsid w:val="00C10B19"/>
    <w:rsid w:val="00C10B34"/>
    <w:rsid w:val="00C11C0B"/>
    <w:rsid w:val="00C12FC9"/>
    <w:rsid w:val="00C23EF1"/>
    <w:rsid w:val="00C51B47"/>
    <w:rsid w:val="00C57ABD"/>
    <w:rsid w:val="00C57DE1"/>
    <w:rsid w:val="00C634BA"/>
    <w:rsid w:val="00C6350C"/>
    <w:rsid w:val="00C64AF8"/>
    <w:rsid w:val="00C65111"/>
    <w:rsid w:val="00C75581"/>
    <w:rsid w:val="00C87B83"/>
    <w:rsid w:val="00CA67B0"/>
    <w:rsid w:val="00CC5F78"/>
    <w:rsid w:val="00CD3A2A"/>
    <w:rsid w:val="00CD542B"/>
    <w:rsid w:val="00CD7EDD"/>
    <w:rsid w:val="00CD7F61"/>
    <w:rsid w:val="00CE0441"/>
    <w:rsid w:val="00CE21AD"/>
    <w:rsid w:val="00CE6C70"/>
    <w:rsid w:val="00CF0708"/>
    <w:rsid w:val="00CF1790"/>
    <w:rsid w:val="00CF451B"/>
    <w:rsid w:val="00CF4E9A"/>
    <w:rsid w:val="00D023C8"/>
    <w:rsid w:val="00D033B7"/>
    <w:rsid w:val="00D06E2F"/>
    <w:rsid w:val="00D0755F"/>
    <w:rsid w:val="00D3032B"/>
    <w:rsid w:val="00D35B9F"/>
    <w:rsid w:val="00D45209"/>
    <w:rsid w:val="00D4753F"/>
    <w:rsid w:val="00D55A20"/>
    <w:rsid w:val="00D627BA"/>
    <w:rsid w:val="00D64403"/>
    <w:rsid w:val="00D66243"/>
    <w:rsid w:val="00D67932"/>
    <w:rsid w:val="00D67F96"/>
    <w:rsid w:val="00D759F7"/>
    <w:rsid w:val="00D8002A"/>
    <w:rsid w:val="00D84C00"/>
    <w:rsid w:val="00D86F9A"/>
    <w:rsid w:val="00DA5A07"/>
    <w:rsid w:val="00DB3B9D"/>
    <w:rsid w:val="00DB75B1"/>
    <w:rsid w:val="00DC17DF"/>
    <w:rsid w:val="00DD08D4"/>
    <w:rsid w:val="00DD566E"/>
    <w:rsid w:val="00DD7B01"/>
    <w:rsid w:val="00DE6DC5"/>
    <w:rsid w:val="00DF1ED3"/>
    <w:rsid w:val="00DF4BB6"/>
    <w:rsid w:val="00E00755"/>
    <w:rsid w:val="00E255C6"/>
    <w:rsid w:val="00E32049"/>
    <w:rsid w:val="00E36732"/>
    <w:rsid w:val="00E36794"/>
    <w:rsid w:val="00E4691B"/>
    <w:rsid w:val="00E51D8E"/>
    <w:rsid w:val="00E53418"/>
    <w:rsid w:val="00E53F55"/>
    <w:rsid w:val="00E60F16"/>
    <w:rsid w:val="00E648FA"/>
    <w:rsid w:val="00E71EB5"/>
    <w:rsid w:val="00E82CA5"/>
    <w:rsid w:val="00E901CD"/>
    <w:rsid w:val="00E94C0E"/>
    <w:rsid w:val="00E97151"/>
    <w:rsid w:val="00EA6932"/>
    <w:rsid w:val="00EB21C5"/>
    <w:rsid w:val="00EB466B"/>
    <w:rsid w:val="00EC46E5"/>
    <w:rsid w:val="00ED6A4B"/>
    <w:rsid w:val="00EE2ADA"/>
    <w:rsid w:val="00EE47CF"/>
    <w:rsid w:val="00EE69B6"/>
    <w:rsid w:val="00F024AD"/>
    <w:rsid w:val="00F044DC"/>
    <w:rsid w:val="00F10A45"/>
    <w:rsid w:val="00F120D7"/>
    <w:rsid w:val="00F14106"/>
    <w:rsid w:val="00F234C9"/>
    <w:rsid w:val="00F268A9"/>
    <w:rsid w:val="00F33626"/>
    <w:rsid w:val="00F33E59"/>
    <w:rsid w:val="00F51283"/>
    <w:rsid w:val="00F61B85"/>
    <w:rsid w:val="00F63008"/>
    <w:rsid w:val="00F64418"/>
    <w:rsid w:val="00F7386C"/>
    <w:rsid w:val="00F74AC2"/>
    <w:rsid w:val="00F810A3"/>
    <w:rsid w:val="00F81973"/>
    <w:rsid w:val="00F93223"/>
    <w:rsid w:val="00F96DD6"/>
    <w:rsid w:val="00FA036A"/>
    <w:rsid w:val="00FA4459"/>
    <w:rsid w:val="00FB23A4"/>
    <w:rsid w:val="00FB4152"/>
    <w:rsid w:val="00FC38F4"/>
    <w:rsid w:val="00FC66E5"/>
    <w:rsid w:val="00FD4409"/>
    <w:rsid w:val="00FD4579"/>
    <w:rsid w:val="00FE7DFF"/>
    <w:rsid w:val="00FF01D8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5900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A1590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88</cp:revision>
  <cp:lastPrinted>2023-08-22T15:14:00Z</cp:lastPrinted>
  <dcterms:created xsi:type="dcterms:W3CDTF">2023-06-19T11:03:00Z</dcterms:created>
  <dcterms:modified xsi:type="dcterms:W3CDTF">2023-08-22T21:55:00Z</dcterms:modified>
</cp:coreProperties>
</file>