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B648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52</w:t>
      </w:r>
      <w:r w:rsidR="009A1AD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D464F0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D464F0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9A1ADF" w:rsidRPr="009A1ADF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competente a ampliação do CEMAI – Centro Solidário de Educação Infantil, com a construção de novas salas para ampliar a capacidade de atendimento, no Bairro Teotônio Batista de Freitas, neste município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D464F0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9A1ADF" w:rsidRPr="009A1ADF" w:rsidRDefault="009A1ADF" w:rsidP="009A1A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1AD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ampliar a capacidade de atendimento do CEMAI – Centro Solidário Infantil, localizado no Bairro Teotônio Batista de Freitas, diante da crescente demanda por vagas na educação infantil na região.</w:t>
      </w:r>
    </w:p>
    <w:p w:rsidR="009A1ADF" w:rsidRPr="009A1ADF" w:rsidRDefault="009A1ADF" w:rsidP="009A1A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1ADF">
        <w:rPr>
          <w:rFonts w:asciiTheme="minorHAnsi" w:eastAsia="Times New Roman" w:hAnsiTheme="minorHAnsi" w:cstheme="minorHAnsi"/>
          <w:sz w:val="24"/>
          <w:szCs w:val="24"/>
          <w:lang w:eastAsia="pt-BR"/>
        </w:rPr>
        <w:t>O aumento populacional e a necessidade das famílias por acesso a creches e espaços adequados para o cuidado e desenvolvimento das crianças têm gerado uma procura cada vez maior por vagas no CEMAI, o que evidencia a importância da expansão da unidade.</w:t>
      </w:r>
    </w:p>
    <w:p w:rsidR="009A1ADF" w:rsidRPr="009A1ADF" w:rsidRDefault="009A1ADF" w:rsidP="009A1A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1ADF">
        <w:rPr>
          <w:rFonts w:asciiTheme="minorHAnsi" w:eastAsia="Times New Roman" w:hAnsiTheme="minorHAnsi" w:cstheme="minorHAnsi"/>
          <w:sz w:val="24"/>
          <w:szCs w:val="24"/>
          <w:lang w:eastAsia="pt-BR"/>
        </w:rPr>
        <w:t>A construção de novas salas permitirá a ampliação do número de atendimentos, contribuindo para a redução das filas de espera e garantindo às crianças um ambiente adequado, seguro e estruturado para o seu desenvolvimento educacional e social.</w:t>
      </w:r>
    </w:p>
    <w:p w:rsidR="001C2D93" w:rsidRPr="002327CF" w:rsidRDefault="009A1ADF" w:rsidP="009A1AD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A1ADF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também oferece suporte às famílias, especialmente às mães e responsáveis que necessitam trabalhar, promovendo inclusão social e melhores condições de vida para a população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545AF8" w:rsidRDefault="00850DB2" w:rsidP="00545AF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850DB2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545AF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2650C"/>
    <w:rsid w:val="00B47593"/>
    <w:rsid w:val="00B47A86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0638"/>
    <w:rsid w:val="00F6720C"/>
    <w:rsid w:val="00F938EF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0DED2A4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1F15DFD-D697-4CF9-9FF5-8EB57EF09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53</cp:revision>
  <cp:lastPrinted>2023-06-23T16:25:00Z</cp:lastPrinted>
  <dcterms:created xsi:type="dcterms:W3CDTF">2026-02-09T16:25:00Z</dcterms:created>
  <dcterms:modified xsi:type="dcterms:W3CDTF">2026-04-13T11:41:00Z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