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3D3A" w:rsidRPr="00703D3A" w:rsidRDefault="00703D3A" w:rsidP="00703D3A">
      <w:pPr>
        <w:shd w:val="clear" w:color="auto" w:fill="E6E6E6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</w:pPr>
      <w:r w:rsidRPr="00703D3A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Resolução nº 85/1981</w:t>
      </w:r>
    </w:p>
    <w:p w:rsidR="00703D3A" w:rsidRPr="00703D3A" w:rsidRDefault="00703D3A" w:rsidP="00703D3A">
      <w:pPr>
        <w:spacing w:after="240" w:line="240" w:lineRule="auto"/>
        <w:rPr>
          <w:rFonts w:ascii="Times New Roman" w:eastAsia="Times New Roman" w:hAnsi="Times New Roman" w:cs="Times New Roman"/>
          <w:color w:val="000000"/>
          <w:sz w:val="15"/>
          <w:szCs w:val="15"/>
          <w:shd w:val="clear" w:color="auto" w:fill="E6E6E6"/>
          <w:lang w:eastAsia="pt-BR"/>
        </w:rPr>
      </w:pPr>
    </w:p>
    <w:tbl>
      <w:tblPr>
        <w:tblW w:w="6585" w:type="dxa"/>
        <w:jc w:val="right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05" w:type="dxa"/>
          <w:left w:w="105" w:type="dxa"/>
          <w:bottom w:w="105" w:type="dxa"/>
          <w:right w:w="105" w:type="dxa"/>
        </w:tblCellMar>
        <w:tblLook w:val="04A0"/>
      </w:tblPr>
      <w:tblGrid>
        <w:gridCol w:w="6585"/>
      </w:tblGrid>
      <w:tr w:rsidR="00703D3A" w:rsidRPr="00703D3A" w:rsidTr="00703D3A">
        <w:trPr>
          <w:tblCellSpacing w:w="0" w:type="dxa"/>
          <w:jc w:val="right"/>
        </w:trPr>
        <w:tc>
          <w:tcPr>
            <w:tcW w:w="63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03D3A" w:rsidRPr="00703D3A" w:rsidRDefault="00703D3A" w:rsidP="00703D3A">
            <w:pPr>
              <w:spacing w:after="0" w:line="240" w:lineRule="auto"/>
              <w:divId w:val="728462518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703D3A">
              <w:rPr>
                <w:rFonts w:ascii="Times New Roman" w:eastAsia="Times New Roman" w:hAnsi="Times New Roman" w:cs="Times New Roman"/>
                <w:b/>
                <w:bCs/>
                <w:sz w:val="36"/>
                <w:lang w:eastAsia="pt-BR"/>
              </w:rPr>
              <w:t>Dispõe sobre reajuste dos Valores do subsídio e da representação do Chefe do Executivo Municipal.</w:t>
            </w:r>
          </w:p>
        </w:tc>
      </w:tr>
    </w:tbl>
    <w:p w:rsidR="00703D3A" w:rsidRPr="00703D3A" w:rsidRDefault="00703D3A" w:rsidP="00703D3A">
      <w:pPr>
        <w:spacing w:after="240" w:line="240" w:lineRule="auto"/>
        <w:rPr>
          <w:rFonts w:ascii="Times New Roman" w:eastAsia="Times New Roman" w:hAnsi="Times New Roman" w:cs="Times New Roman"/>
          <w:color w:val="000000"/>
          <w:sz w:val="15"/>
          <w:szCs w:val="15"/>
          <w:shd w:val="clear" w:color="auto" w:fill="E6E6E6"/>
          <w:lang w:eastAsia="pt-BR"/>
        </w:rPr>
      </w:pPr>
    </w:p>
    <w:p w:rsidR="00703D3A" w:rsidRPr="00703D3A" w:rsidRDefault="00703D3A" w:rsidP="00703D3A">
      <w:pPr>
        <w:spacing w:before="75" w:after="0" w:line="240" w:lineRule="auto"/>
        <w:ind w:left="150" w:right="150" w:firstLine="1418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703D3A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t>A Câmara Municipal de Bicas aprova e promulga a seguinte Resolução:</w:t>
      </w:r>
    </w:p>
    <w:p w:rsidR="00703D3A" w:rsidRPr="00703D3A" w:rsidRDefault="00703D3A" w:rsidP="00703D3A">
      <w:pPr>
        <w:spacing w:before="75" w:after="0" w:line="240" w:lineRule="auto"/>
        <w:ind w:left="150" w:right="150" w:firstLine="1418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703D3A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t>Art. 1º _ Ficam reajustados de conformidade com a Emenda Constitucional nº 11, de 09-11-79 e da Lei Complementar nº 14, de 21-12-79, nos mesmos percentuais dos aumentos concedidos aos funcionários Municipais no mês de maio de 1981, ou seja, 46,20% mais Cr$ 802,00.</w:t>
      </w:r>
    </w:p>
    <w:p w:rsidR="00703D3A" w:rsidRPr="00703D3A" w:rsidRDefault="00703D3A" w:rsidP="00703D3A">
      <w:pPr>
        <w:spacing w:before="75" w:after="0" w:line="240" w:lineRule="auto"/>
        <w:ind w:left="150" w:right="150" w:firstLine="1417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703D3A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t>Art. 2º _ Revogadas as disposições em contrário, esta Lei entra em vigor na data de sua publicação, retroagindo seus efeitos a partir de 01 de maio de 1981.</w:t>
      </w:r>
    </w:p>
    <w:p w:rsidR="00703D3A" w:rsidRPr="00703D3A" w:rsidRDefault="00703D3A" w:rsidP="00703D3A">
      <w:pPr>
        <w:spacing w:before="75" w:after="0" w:line="240" w:lineRule="auto"/>
        <w:ind w:left="150" w:right="150"/>
        <w:jc w:val="right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703D3A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t>Sala das Sessões da Câmara Municipal de Bicas, 11 de junho de 1981.</w:t>
      </w:r>
    </w:p>
    <w:p w:rsidR="00703D3A" w:rsidRPr="00703D3A" w:rsidRDefault="00703D3A" w:rsidP="00703D3A">
      <w:pPr>
        <w:spacing w:before="75" w:after="0" w:line="240" w:lineRule="auto"/>
        <w:ind w:left="150" w:right="150"/>
        <w:jc w:val="center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703D3A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t>___________________________________________</w:t>
      </w:r>
    </w:p>
    <w:p w:rsidR="00703D3A" w:rsidRPr="00703D3A" w:rsidRDefault="00703D3A" w:rsidP="00703D3A">
      <w:pPr>
        <w:spacing w:before="75" w:after="0" w:line="240" w:lineRule="auto"/>
        <w:ind w:left="150" w:right="150"/>
        <w:jc w:val="center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703D3A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t>Gentil Corrêa de Almeida</w:t>
      </w:r>
    </w:p>
    <w:p w:rsidR="00703D3A" w:rsidRPr="00703D3A" w:rsidRDefault="00703D3A" w:rsidP="00703D3A">
      <w:pPr>
        <w:spacing w:before="75" w:after="0" w:line="240" w:lineRule="auto"/>
        <w:ind w:left="150" w:right="150"/>
        <w:jc w:val="center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703D3A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t>Presidente</w:t>
      </w:r>
    </w:p>
    <w:p w:rsidR="00703D3A" w:rsidRPr="00703D3A" w:rsidRDefault="00703D3A" w:rsidP="00703D3A">
      <w:pPr>
        <w:spacing w:before="75" w:after="0" w:line="240" w:lineRule="auto"/>
        <w:ind w:left="150" w:right="150"/>
        <w:jc w:val="center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703D3A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t>___________________________________________</w:t>
      </w:r>
    </w:p>
    <w:p w:rsidR="00703D3A" w:rsidRPr="00703D3A" w:rsidRDefault="00703D3A" w:rsidP="00703D3A">
      <w:pPr>
        <w:spacing w:before="75" w:after="0" w:line="240" w:lineRule="auto"/>
        <w:ind w:left="150" w:right="150"/>
        <w:jc w:val="center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703D3A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t>Urias Alves Barreto</w:t>
      </w:r>
    </w:p>
    <w:p w:rsidR="00703D3A" w:rsidRPr="00703D3A" w:rsidRDefault="00703D3A" w:rsidP="00703D3A">
      <w:pPr>
        <w:spacing w:before="75" w:after="0" w:line="240" w:lineRule="auto"/>
        <w:ind w:left="150" w:right="150"/>
        <w:jc w:val="center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703D3A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t>Vice-Presidente</w:t>
      </w:r>
    </w:p>
    <w:p w:rsidR="00703D3A" w:rsidRPr="00703D3A" w:rsidRDefault="00703D3A" w:rsidP="00703D3A">
      <w:pPr>
        <w:spacing w:before="75" w:after="0" w:line="240" w:lineRule="auto"/>
        <w:ind w:left="150" w:right="150"/>
        <w:jc w:val="center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703D3A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t>___________________________________________</w:t>
      </w:r>
    </w:p>
    <w:p w:rsidR="00703D3A" w:rsidRPr="00703D3A" w:rsidRDefault="00703D3A" w:rsidP="00703D3A">
      <w:pPr>
        <w:spacing w:before="75" w:after="0" w:line="240" w:lineRule="auto"/>
        <w:ind w:left="150" w:right="150"/>
        <w:jc w:val="center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703D3A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t>Roberto de Paula</w:t>
      </w:r>
    </w:p>
    <w:p w:rsidR="00703D3A" w:rsidRPr="00703D3A" w:rsidRDefault="00703D3A" w:rsidP="00703D3A">
      <w:pPr>
        <w:spacing w:before="75" w:after="0" w:line="240" w:lineRule="auto"/>
        <w:ind w:left="150" w:right="150"/>
        <w:jc w:val="center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703D3A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t>1º Secretário</w:t>
      </w:r>
    </w:p>
    <w:p w:rsidR="00703D3A" w:rsidRPr="00703D3A" w:rsidRDefault="00703D3A" w:rsidP="00703D3A">
      <w:pPr>
        <w:spacing w:before="75" w:after="0" w:line="240" w:lineRule="auto"/>
        <w:ind w:left="150" w:right="150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703D3A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t> </w:t>
      </w:r>
    </w:p>
    <w:p w:rsidR="002E517D" w:rsidRDefault="002E517D"/>
    <w:sectPr w:rsidR="002E517D" w:rsidSect="002E517D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/>
  <w:rsids>
    <w:rsidRoot w:val="00703D3A"/>
    <w:rsid w:val="00036DF0"/>
    <w:rsid w:val="000867E8"/>
    <w:rsid w:val="00212837"/>
    <w:rsid w:val="002E517D"/>
    <w:rsid w:val="0033453C"/>
    <w:rsid w:val="005F778C"/>
    <w:rsid w:val="00666870"/>
    <w:rsid w:val="00703D3A"/>
    <w:rsid w:val="00A67EB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E517D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Forte">
    <w:name w:val="Strong"/>
    <w:basedOn w:val="Fontepargpadro"/>
    <w:uiPriority w:val="22"/>
    <w:qFormat/>
    <w:rsid w:val="00703D3A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703D3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9926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8462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835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143</Words>
  <Characters>775</Characters>
  <Application>Microsoft Office Word</Application>
  <DocSecurity>0</DocSecurity>
  <Lines>6</Lines>
  <Paragraphs>1</Paragraphs>
  <ScaleCrop>false</ScaleCrop>
  <Company/>
  <LinksUpToDate>false</LinksUpToDate>
  <CharactersWithSpaces>917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Camara</dc:creator>
  <cp:lastModifiedBy>Camara</cp:lastModifiedBy>
  <cp:revision>1</cp:revision>
  <dcterms:created xsi:type="dcterms:W3CDTF">2015-01-27T15:12:00Z</dcterms:created>
  <dcterms:modified xsi:type="dcterms:W3CDTF">2015-01-27T15:12:00Z</dcterms:modified>
</cp:coreProperties>
</file>