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Pr="00F86A0F" w:rsidRDefault="00F86A0F" w:rsidP="00A73C55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</w:t>
      </w:r>
      <w:r w:rsidR="00897587" w:rsidRPr="00F86A0F"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="006158E2" w:rsidRPr="00F86A0F">
        <w:rPr>
          <w:rFonts w:ascii="Arial" w:hAnsi="Arial" w:cs="Arial"/>
          <w:b/>
          <w:sz w:val="28"/>
          <w:szCs w:val="28"/>
        </w:rPr>
        <w:t xml:space="preserve">A POSSIBILIDADE DE REALIZAR UM TRABALHO DE </w:t>
      </w:r>
      <w:r w:rsidR="008211D9" w:rsidRPr="00F86A0F">
        <w:rPr>
          <w:rFonts w:ascii="Arial" w:hAnsi="Arial" w:cs="Arial"/>
          <w:b/>
          <w:sz w:val="28"/>
          <w:szCs w:val="28"/>
        </w:rPr>
        <w:t xml:space="preserve">PATROLAMENTO E </w:t>
      </w:r>
      <w:r w:rsidR="006158E2" w:rsidRPr="00F86A0F">
        <w:rPr>
          <w:rFonts w:ascii="Arial" w:hAnsi="Arial" w:cs="Arial"/>
          <w:b/>
          <w:sz w:val="28"/>
          <w:szCs w:val="28"/>
        </w:rPr>
        <w:t>ENCASCALHAMENTO N</w:t>
      </w:r>
      <w:r w:rsidR="00ED643E" w:rsidRPr="00F86A0F">
        <w:rPr>
          <w:rFonts w:ascii="Arial" w:hAnsi="Arial" w:cs="Arial"/>
          <w:b/>
          <w:sz w:val="28"/>
          <w:szCs w:val="28"/>
        </w:rPr>
        <w:t>A COMUNIDADE BANDEIRANTES.</w:t>
      </w:r>
    </w:p>
    <w:p w:rsidR="003E3A0A" w:rsidRPr="00F86A0F" w:rsidRDefault="003E3A0A" w:rsidP="00E96052">
      <w:pPr>
        <w:ind w:left="2268"/>
        <w:jc w:val="both"/>
        <w:rPr>
          <w:rFonts w:ascii="Arial" w:hAnsi="Arial" w:cs="Arial"/>
          <w:b/>
        </w:rPr>
      </w:pPr>
    </w:p>
    <w:p w:rsidR="008211D9" w:rsidRPr="006158E2" w:rsidRDefault="00F86A0F" w:rsidP="008211D9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</w:t>
      </w:r>
      <w:r w:rsidR="00F72DC3" w:rsidRPr="006158E2">
        <w:rPr>
          <w:rFonts w:ascii="Arial" w:hAnsi="Arial" w:cs="Arial"/>
        </w:rPr>
        <w:t xml:space="preserve">Em conformidade com o que estabelece o Artigo 120 do Regimento </w:t>
      </w:r>
      <w:proofErr w:type="gramStart"/>
      <w:r w:rsidR="00F72DC3" w:rsidRPr="006158E2">
        <w:rPr>
          <w:rFonts w:ascii="Arial" w:hAnsi="Arial" w:cs="Arial"/>
        </w:rPr>
        <w:t xml:space="preserve">Interno da Casa, o Vereador Subscritor, depois de ouvida a Soberana e Douta manifestação do Plenário, </w:t>
      </w:r>
      <w:r w:rsidR="006158E2" w:rsidRPr="006158E2">
        <w:rPr>
          <w:rFonts w:ascii="Arial" w:hAnsi="Arial" w:cs="Arial"/>
          <w:b/>
        </w:rPr>
        <w:t>INDICO</w:t>
      </w:r>
      <w:proofErr w:type="gramEnd"/>
      <w:r w:rsidR="006158E2" w:rsidRPr="006158E2">
        <w:rPr>
          <w:rFonts w:ascii="Arial" w:hAnsi="Arial" w:cs="Arial"/>
          <w:b/>
        </w:rPr>
        <w:t xml:space="preserve"> </w:t>
      </w:r>
      <w:r w:rsidR="006158E2" w:rsidRPr="006158E2">
        <w:rPr>
          <w:rFonts w:ascii="Arial" w:hAnsi="Arial" w:cs="Arial"/>
        </w:rPr>
        <w:t xml:space="preserve">ao Poder Executivo Municipal a possibilidade de realizar um trabalho de patrolamento e encascalhamento na </w:t>
      </w:r>
      <w:r w:rsidR="00ED643E">
        <w:rPr>
          <w:rFonts w:ascii="Arial" w:hAnsi="Arial" w:cs="Arial"/>
        </w:rPr>
        <w:t>Comunidade Bandeirantes.</w:t>
      </w:r>
    </w:p>
    <w:p w:rsidR="006158E2" w:rsidRPr="006158E2" w:rsidRDefault="006158E2" w:rsidP="008211D9">
      <w:pPr>
        <w:ind w:left="284"/>
        <w:jc w:val="both"/>
        <w:rPr>
          <w:rFonts w:ascii="Arial" w:hAnsi="Arial" w:cs="Arial"/>
        </w:rPr>
      </w:pPr>
    </w:p>
    <w:p w:rsidR="006158E2" w:rsidRPr="006158E2" w:rsidRDefault="006158E2" w:rsidP="006158E2">
      <w:pPr>
        <w:tabs>
          <w:tab w:val="left" w:pos="3495"/>
        </w:tabs>
        <w:ind w:left="284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ab/>
      </w:r>
      <w:r w:rsidRPr="006158E2">
        <w:rPr>
          <w:rFonts w:ascii="Arial" w:hAnsi="Arial" w:cs="Arial"/>
          <w:b/>
        </w:rPr>
        <w:t>JUSTIFICATIVA</w:t>
      </w:r>
      <w:r w:rsidRPr="006158E2">
        <w:rPr>
          <w:rFonts w:ascii="Arial" w:hAnsi="Arial" w:cs="Arial"/>
        </w:rPr>
        <w:t>:</w:t>
      </w:r>
    </w:p>
    <w:p w:rsidR="008211D9" w:rsidRPr="006158E2" w:rsidRDefault="008211D9" w:rsidP="008211D9">
      <w:pPr>
        <w:ind w:left="284"/>
        <w:jc w:val="both"/>
        <w:rPr>
          <w:rFonts w:ascii="Arial" w:hAnsi="Arial" w:cs="Arial"/>
          <w:b/>
        </w:rPr>
      </w:pPr>
    </w:p>
    <w:p w:rsidR="00705905" w:rsidRPr="006158E2" w:rsidRDefault="00705905" w:rsidP="008211D9">
      <w:pPr>
        <w:jc w:val="both"/>
        <w:rPr>
          <w:rFonts w:ascii="Arial" w:hAnsi="Arial" w:cs="Arial"/>
        </w:rPr>
      </w:pPr>
    </w:p>
    <w:p w:rsidR="00EC40B6" w:rsidRPr="006158E2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 xml:space="preserve"> </w:t>
      </w:r>
      <w:r w:rsidR="008211D9" w:rsidRPr="006158E2">
        <w:rPr>
          <w:rFonts w:ascii="Arial" w:hAnsi="Arial" w:cs="Arial"/>
        </w:rPr>
        <w:t>Solicito ao Executivo Municipal, Patrolamento e encasc</w:t>
      </w:r>
      <w:r w:rsidR="006158E2">
        <w:rPr>
          <w:rFonts w:ascii="Arial" w:hAnsi="Arial" w:cs="Arial"/>
        </w:rPr>
        <w:t xml:space="preserve">alhamento </w:t>
      </w:r>
      <w:r w:rsidR="00ED643E">
        <w:rPr>
          <w:rFonts w:ascii="Arial" w:hAnsi="Arial" w:cs="Arial"/>
        </w:rPr>
        <w:t>n</w:t>
      </w:r>
      <w:r w:rsidR="006158E2">
        <w:rPr>
          <w:rFonts w:ascii="Arial" w:hAnsi="Arial" w:cs="Arial"/>
        </w:rPr>
        <w:t xml:space="preserve">a </w:t>
      </w:r>
      <w:r w:rsidR="00ED643E">
        <w:rPr>
          <w:rFonts w:ascii="Arial" w:hAnsi="Arial" w:cs="Arial"/>
        </w:rPr>
        <w:t>Comunidade Bandeirantes</w:t>
      </w:r>
      <w:r w:rsidR="008211D9" w:rsidRPr="006158E2">
        <w:rPr>
          <w:rFonts w:ascii="Arial" w:hAnsi="Arial" w:cs="Arial"/>
        </w:rPr>
        <w:t xml:space="preserve">. </w:t>
      </w:r>
      <w:r w:rsidR="00E47C20" w:rsidRPr="006158E2">
        <w:rPr>
          <w:rFonts w:ascii="Arial" w:hAnsi="Arial" w:cs="Arial"/>
        </w:rPr>
        <w:t xml:space="preserve">Essa indicação visa </w:t>
      </w:r>
      <w:r w:rsidR="006158E2" w:rsidRPr="006158E2">
        <w:rPr>
          <w:rFonts w:ascii="Arial" w:hAnsi="Arial" w:cs="Arial"/>
        </w:rPr>
        <w:t>atender ao</w:t>
      </w:r>
      <w:r w:rsidR="00ED643E">
        <w:rPr>
          <w:rFonts w:ascii="Arial" w:hAnsi="Arial" w:cs="Arial"/>
        </w:rPr>
        <w:t xml:space="preserve"> pedido dos moradores daquela localidade</w:t>
      </w:r>
      <w:r w:rsidR="00E47C20" w:rsidRPr="006158E2">
        <w:rPr>
          <w:rFonts w:ascii="Arial" w:hAnsi="Arial" w:cs="Arial"/>
        </w:rPr>
        <w:t xml:space="preserve"> que solicitaram a visita deste vereador, constando com a necessidade de realizar este serviço. </w:t>
      </w:r>
      <w:r w:rsidR="00EC40B6" w:rsidRPr="006158E2">
        <w:rPr>
          <w:rFonts w:ascii="Arial" w:hAnsi="Arial" w:cs="Arial"/>
        </w:rPr>
        <w:t xml:space="preserve"> </w:t>
      </w:r>
    </w:p>
    <w:p w:rsidR="00633FDE" w:rsidRPr="006158E2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6158E2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>Na oportunidade, renovo protestos de estima e consideração,</w:t>
      </w:r>
    </w:p>
    <w:p w:rsidR="00F72DC3" w:rsidRPr="006158E2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 xml:space="preserve">Atenciosamente, </w:t>
      </w:r>
    </w:p>
    <w:p w:rsidR="00703D29" w:rsidRPr="006158E2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F72DC3" w:rsidRPr="006158E2" w:rsidRDefault="00F72DC3" w:rsidP="00857648">
      <w:pPr>
        <w:ind w:left="284"/>
        <w:jc w:val="center"/>
        <w:rPr>
          <w:rFonts w:ascii="Arial" w:hAnsi="Arial" w:cs="Arial"/>
          <w:b/>
        </w:rPr>
      </w:pP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  <w:t>__________________________________</w:t>
      </w:r>
    </w:p>
    <w:p w:rsidR="00F72DC3" w:rsidRPr="006158E2" w:rsidRDefault="00F86A0F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1933173" cy="92392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13757" t="28571" r="16931" b="33862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92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E60" w:rsidRDefault="00F72DC3" w:rsidP="006B3F87">
      <w:pPr>
        <w:ind w:left="284"/>
        <w:jc w:val="center"/>
        <w:rPr>
          <w:rFonts w:ascii="Garamond" w:hAnsi="Garamond" w:cs="Arial"/>
          <w:b/>
          <w:noProof/>
          <w:sz w:val="28"/>
          <w:szCs w:val="28"/>
        </w:rPr>
      </w:pPr>
      <w:r w:rsidRPr="006158E2">
        <w:rPr>
          <w:rFonts w:ascii="Arial" w:hAnsi="Arial" w:cs="Arial"/>
          <w:b/>
        </w:rPr>
        <w:t>VICE-PRESID</w:t>
      </w:r>
      <w:r w:rsidR="00FD2E60">
        <w:rPr>
          <w:rFonts w:ascii="Arial" w:hAnsi="Arial" w:cs="Arial"/>
          <w:b/>
        </w:rPr>
        <w:t>ENTE DA CAMARA</w:t>
      </w:r>
    </w:p>
    <w:p w:rsidR="006B3F87" w:rsidRPr="006158E2" w:rsidRDefault="00FD2E60" w:rsidP="006B3F87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sectPr w:rsidR="006B3F87" w:rsidRPr="006158E2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0B6" w:rsidRDefault="00EC40B6" w:rsidP="002172CB">
      <w:pPr>
        <w:pStyle w:val="Cabealho"/>
      </w:pPr>
      <w:r>
        <w:separator/>
      </w:r>
    </w:p>
  </w:endnote>
  <w:endnote w:type="continuationSeparator" w:id="0">
    <w:p w:rsidR="00EC40B6" w:rsidRDefault="00EC40B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0B6" w:rsidRDefault="00EC40B6" w:rsidP="002172CB">
      <w:pPr>
        <w:pStyle w:val="Cabealho"/>
      </w:pPr>
      <w:r>
        <w:separator/>
      </w:r>
    </w:p>
  </w:footnote>
  <w:footnote w:type="continuationSeparator" w:id="0">
    <w:p w:rsidR="00EC40B6" w:rsidRDefault="00EC40B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5"/>
      <w:gridCol w:w="304"/>
      <w:gridCol w:w="405"/>
      <w:gridCol w:w="760"/>
      <w:gridCol w:w="200"/>
      <w:gridCol w:w="457"/>
      <w:gridCol w:w="697"/>
      <w:gridCol w:w="697"/>
      <w:gridCol w:w="613"/>
      <w:gridCol w:w="988"/>
      <w:gridCol w:w="2278"/>
      <w:gridCol w:w="941"/>
    </w:tblGrid>
    <w:tr w:rsidR="00EC40B6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C40B6" w:rsidRDefault="00EC40B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0628605" r:id="rId2"/>
            </w:objec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C40B6" w:rsidRDefault="00EC40B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C40B6" w:rsidRPr="007F2110" w:rsidRDefault="00EC40B6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C40B6" w:rsidRPr="007F2110" w:rsidRDefault="00EC40B6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C40B6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C40B6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C40B6" w:rsidRDefault="00ED643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...</w:t>
          </w:r>
          <w:r w:rsidR="006158E2">
            <w:rPr>
              <w:rFonts w:ascii="Arial" w:hAnsi="Arial" w:cs="Arial"/>
              <w:b/>
              <w:bCs/>
            </w:rPr>
            <w:t>/2022</w:t>
          </w:r>
        </w:p>
        <w:p w:rsidR="00D92EA9" w:rsidRPr="00024D71" w:rsidRDefault="00D92EA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EC40B6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C40B6" w:rsidRPr="007F2110" w:rsidRDefault="00EC40B6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C40B6" w:rsidRPr="007F2110" w:rsidRDefault="00EC40B6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C40B6" w:rsidRPr="007F2110" w:rsidRDefault="00EC40B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C40B6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C40B6" w:rsidRPr="007F2110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C40B6" w:rsidRPr="00024D71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4F6A95">
            <w:rPr>
              <w:rFonts w:ascii="Garamond" w:hAnsi="Garamond" w:cs="Arial"/>
              <w:bCs/>
              <w:sz w:val="20"/>
              <w:szCs w:val="20"/>
            </w:rPr>
            <w:t>22</w:t>
          </w:r>
          <w:r w:rsidR="00ED643E">
            <w:rPr>
              <w:rFonts w:ascii="Garamond" w:hAnsi="Garamond" w:cs="Arial"/>
              <w:bCs/>
              <w:sz w:val="20"/>
              <w:szCs w:val="20"/>
            </w:rPr>
            <w:t>.11</w:t>
          </w:r>
          <w:r w:rsidR="006158E2">
            <w:rPr>
              <w:rFonts w:ascii="Garamond" w:hAnsi="Garamond" w:cs="Arial"/>
              <w:bCs/>
              <w:sz w:val="20"/>
              <w:szCs w:val="20"/>
            </w:rPr>
            <w:t>.2022</w:t>
          </w:r>
        </w:p>
        <w:p w:rsidR="00EC40B6" w:rsidRPr="007F2110" w:rsidRDefault="00EC40B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C40B6" w:rsidRPr="007F2110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F2782E" w:rsidRDefault="00EC40B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C40B6" w:rsidRDefault="00EC40B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2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A7E6E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B7F98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088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56F62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42A1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39B7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13B4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3F8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6A95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4C25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8E2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1D9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D617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6BD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31A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2EA9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0259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D643E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86A0F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D2E60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2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94850-F9BA-461D-8F91-1E286D19D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2022-05-12T12:06:00Z</cp:lastPrinted>
  <dcterms:created xsi:type="dcterms:W3CDTF">2022-11-09T14:11:00Z</dcterms:created>
  <dcterms:modified xsi:type="dcterms:W3CDTF">2022-11-22T17:24:00Z</dcterms:modified>
</cp:coreProperties>
</file>