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E2F1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 OPERAÇÃO TAPA BURACOS NA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>Poder Executivo Municipal uma operação tapa buracos na rua 05 da Vila Esmeralda.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E4371E">
            <w:pPr>
              <w:rPr>
                <w:rFonts w:ascii="Arial" w:hAnsi="Arial" w:cs="Arial"/>
                <w:b/>
                <w:u w:val="single"/>
              </w:rPr>
            </w:pPr>
          </w:p>
          <w:p w:rsidR="004A5455" w:rsidRDefault="004A545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A3B45" w:rsidRPr="002F7498" w:rsidRDefault="002F7498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esse serviço na rua </w:t>
            </w:r>
            <w:r w:rsidR="005C111A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cima citada,</w:t>
            </w:r>
            <w:r w:rsidR="005C111A">
              <w:rPr>
                <w:rFonts w:ascii="Arial" w:hAnsi="Arial" w:cs="Arial"/>
              </w:rPr>
              <w:t xml:space="preserve"> haja visto que o mesmo foi provocado por um conserto da rede de água, que além do buraco, ficou no local um monte de terra que poderá vir a provocar um acidente.</w:t>
            </w:r>
          </w:p>
          <w:p w:rsidR="00DA3B45" w:rsidRPr="001A1FD2" w:rsidRDefault="00DA3B45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4A5455">
              <w:rPr>
                <w:rFonts w:ascii="Arial" w:hAnsi="Arial" w:cs="Arial"/>
              </w:rPr>
              <w:t>vinte e seis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E6F07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10B" w:rsidRDefault="004C610B" w:rsidP="002172CB">
      <w:pPr>
        <w:pStyle w:val="Cabealho"/>
      </w:pPr>
      <w:r>
        <w:separator/>
      </w:r>
    </w:p>
  </w:endnote>
  <w:endnote w:type="continuationSeparator" w:id="0">
    <w:p w:rsidR="004C610B" w:rsidRDefault="004C61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10B" w:rsidRDefault="004C610B" w:rsidP="002172CB">
      <w:pPr>
        <w:pStyle w:val="Cabealho"/>
      </w:pPr>
      <w:r>
        <w:separator/>
      </w:r>
    </w:p>
  </w:footnote>
  <w:footnote w:type="continuationSeparator" w:id="0">
    <w:p w:rsidR="004C610B" w:rsidRDefault="004C61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5473103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4A53BE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413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38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C70BD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6414C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2013-03-22T14:14:00Z</cp:lastPrinted>
  <dcterms:created xsi:type="dcterms:W3CDTF">2013-03-22T19:59:00Z</dcterms:created>
  <dcterms:modified xsi:type="dcterms:W3CDTF">2013-03-22T19:59:00Z</dcterms:modified>
</cp:coreProperties>
</file>