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080" w:rsidRPr="00265080" w:rsidRDefault="00265080" w:rsidP="00265080">
      <w:pPr>
        <w:jc w:val="center"/>
        <w:rPr>
          <w:rFonts w:ascii="Times New Roman" w:hAnsi="Times New Roman"/>
          <w:i/>
          <w:sz w:val="24"/>
        </w:rPr>
      </w:pPr>
      <w:r w:rsidRPr="00265080">
        <w:rPr>
          <w:rFonts w:ascii="Times New Roman" w:hAnsi="Times New Roman"/>
          <w:b/>
          <w:sz w:val="24"/>
        </w:rPr>
        <w:t xml:space="preserve">LEI ORDINÁRIA </w:t>
      </w:r>
      <w:r>
        <w:rPr>
          <w:rFonts w:ascii="Times New Roman" w:hAnsi="Times New Roman"/>
          <w:b/>
          <w:sz w:val="24"/>
        </w:rPr>
        <w:t>Nº 1.489</w:t>
      </w:r>
      <w:r w:rsidRPr="00265080">
        <w:rPr>
          <w:rFonts w:ascii="Times New Roman" w:hAnsi="Times New Roman"/>
          <w:b/>
          <w:sz w:val="24"/>
        </w:rPr>
        <w:t>/2016</w:t>
      </w:r>
    </w:p>
    <w:p w:rsidR="00265080" w:rsidRPr="00265080" w:rsidRDefault="00265080" w:rsidP="00265080">
      <w:pPr>
        <w:ind w:left="3544"/>
        <w:jc w:val="both"/>
        <w:rPr>
          <w:rFonts w:ascii="Times New Roman" w:hAnsi="Times New Roman"/>
          <w:sz w:val="24"/>
        </w:rPr>
      </w:pPr>
      <w:r w:rsidRPr="00265080">
        <w:rPr>
          <w:rFonts w:ascii="Times New Roman" w:hAnsi="Times New Roman"/>
          <w:sz w:val="24"/>
        </w:rPr>
        <w:t>Altera a Lei Municipal nº 1.476/2015, criou a Escola Municipal de Educação Infantil no Distrito de Prata, em Lajinha – MG e dá outras providências.</w:t>
      </w:r>
    </w:p>
    <w:p w:rsidR="00265080" w:rsidRPr="00265080" w:rsidRDefault="00265080" w:rsidP="00265080">
      <w:pPr>
        <w:jc w:val="both"/>
        <w:rPr>
          <w:rFonts w:ascii="Times New Roman" w:hAnsi="Times New Roman"/>
          <w:sz w:val="24"/>
        </w:rPr>
      </w:pPr>
      <w:r w:rsidRPr="00265080">
        <w:rPr>
          <w:rFonts w:ascii="Times New Roman" w:hAnsi="Times New Roman"/>
          <w:sz w:val="24"/>
        </w:rPr>
        <w:t>O Povo do Município de Lajinha, Estado de Minas Gerais, por seus representa</w:t>
      </w:r>
      <w:r w:rsidR="00DA6618">
        <w:rPr>
          <w:rFonts w:ascii="Times New Roman" w:hAnsi="Times New Roman"/>
          <w:sz w:val="24"/>
        </w:rPr>
        <w:t>ntes na Câmara Municipal aprovou</w:t>
      </w:r>
      <w:r w:rsidR="00244410">
        <w:rPr>
          <w:rFonts w:ascii="Times New Roman" w:hAnsi="Times New Roman"/>
          <w:sz w:val="24"/>
        </w:rPr>
        <w:t xml:space="preserve">, e eu em seu nome, SANCIONO </w:t>
      </w:r>
      <w:r w:rsidRPr="00265080">
        <w:rPr>
          <w:rFonts w:ascii="Times New Roman" w:hAnsi="Times New Roman"/>
          <w:sz w:val="24"/>
        </w:rPr>
        <w:t>a seguinte Lei:</w:t>
      </w:r>
    </w:p>
    <w:p w:rsidR="00265080" w:rsidRPr="00265080" w:rsidRDefault="00265080" w:rsidP="00265080">
      <w:pPr>
        <w:jc w:val="both"/>
        <w:rPr>
          <w:rFonts w:ascii="Times New Roman" w:hAnsi="Times New Roman"/>
          <w:sz w:val="24"/>
        </w:rPr>
      </w:pPr>
      <w:r w:rsidRPr="00265080">
        <w:rPr>
          <w:rFonts w:ascii="Times New Roman" w:hAnsi="Times New Roman"/>
          <w:b/>
          <w:sz w:val="24"/>
        </w:rPr>
        <w:t>Art. 1º</w:t>
      </w:r>
      <w:r w:rsidRPr="00265080">
        <w:rPr>
          <w:rFonts w:ascii="Times New Roman" w:hAnsi="Times New Roman"/>
          <w:sz w:val="24"/>
        </w:rPr>
        <w:t xml:space="preserve"> Fica alterado o artigo 2º, Lei Municipal nº 1.476, de 07 de dezembro de 2015, passando a vigorar com a seguinte redação:</w:t>
      </w:r>
    </w:p>
    <w:p w:rsidR="00265080" w:rsidRPr="00B64477" w:rsidRDefault="00265080" w:rsidP="00265080">
      <w:pPr>
        <w:ind w:left="1134"/>
        <w:jc w:val="both"/>
        <w:rPr>
          <w:rFonts w:ascii="Times New Roman" w:hAnsi="Times New Roman"/>
          <w:i/>
          <w:sz w:val="24"/>
        </w:rPr>
      </w:pPr>
      <w:r w:rsidRPr="00B64477">
        <w:rPr>
          <w:rFonts w:ascii="Times New Roman" w:hAnsi="Times New Roman"/>
          <w:b/>
          <w:i/>
          <w:sz w:val="24"/>
        </w:rPr>
        <w:t>Art. 2º</w:t>
      </w:r>
      <w:r w:rsidRPr="00B64477">
        <w:rPr>
          <w:rFonts w:ascii="Times New Roman" w:hAnsi="Times New Roman"/>
          <w:i/>
          <w:sz w:val="24"/>
        </w:rPr>
        <w:t xml:space="preserve"> Fica denominada </w:t>
      </w:r>
      <w:r w:rsidRPr="00103E33">
        <w:rPr>
          <w:rFonts w:ascii="Times New Roman" w:hAnsi="Times New Roman"/>
          <w:b/>
          <w:i/>
          <w:sz w:val="24"/>
        </w:rPr>
        <w:t>Escola Municipal Brenda Guimarães de Paula</w:t>
      </w:r>
      <w:r w:rsidRPr="00B64477">
        <w:rPr>
          <w:rFonts w:ascii="Times New Roman" w:hAnsi="Times New Roman"/>
          <w:i/>
          <w:sz w:val="24"/>
        </w:rPr>
        <w:t xml:space="preserve">, a Escola Municipal instituída na forma do artigo anterior. </w:t>
      </w:r>
    </w:p>
    <w:p w:rsidR="00265080" w:rsidRPr="00265080" w:rsidRDefault="00265080" w:rsidP="00265080">
      <w:pPr>
        <w:jc w:val="both"/>
        <w:rPr>
          <w:rFonts w:ascii="Times New Roman" w:hAnsi="Times New Roman"/>
          <w:sz w:val="24"/>
        </w:rPr>
      </w:pPr>
      <w:r w:rsidRPr="00265080">
        <w:rPr>
          <w:rFonts w:ascii="Times New Roman" w:hAnsi="Times New Roman"/>
          <w:b/>
          <w:sz w:val="24"/>
        </w:rPr>
        <w:t>Art. 2º</w:t>
      </w:r>
      <w:r w:rsidRPr="00265080">
        <w:rPr>
          <w:rFonts w:ascii="Times New Roman" w:hAnsi="Times New Roman"/>
          <w:sz w:val="24"/>
        </w:rPr>
        <w:t xml:space="preserve"> - Esta Lei entra em vigor na data de sua publicação.</w:t>
      </w:r>
    </w:p>
    <w:p w:rsidR="00265080" w:rsidRPr="00265080" w:rsidRDefault="00265080" w:rsidP="00265080">
      <w:pPr>
        <w:jc w:val="both"/>
        <w:rPr>
          <w:rFonts w:ascii="Times New Roman" w:hAnsi="Times New Roman"/>
          <w:sz w:val="24"/>
        </w:rPr>
      </w:pPr>
      <w:r w:rsidRPr="00265080">
        <w:rPr>
          <w:rFonts w:ascii="Times New Roman" w:hAnsi="Times New Roman"/>
          <w:b/>
          <w:sz w:val="24"/>
        </w:rPr>
        <w:t>Art. 3°</w:t>
      </w:r>
      <w:r w:rsidRPr="00265080">
        <w:rPr>
          <w:rFonts w:ascii="Times New Roman" w:hAnsi="Times New Roman"/>
          <w:sz w:val="24"/>
        </w:rPr>
        <w:t xml:space="preserve"> - Revogam-se as disposições em contrário.</w:t>
      </w:r>
    </w:p>
    <w:p w:rsidR="00265080" w:rsidRPr="00265080" w:rsidRDefault="00265080" w:rsidP="00265080">
      <w:pPr>
        <w:jc w:val="both"/>
        <w:rPr>
          <w:rFonts w:ascii="Times New Roman" w:hAnsi="Times New Roman"/>
          <w:sz w:val="24"/>
        </w:rPr>
      </w:pPr>
      <w:r w:rsidRPr="00265080">
        <w:rPr>
          <w:rFonts w:ascii="Times New Roman" w:hAnsi="Times New Roman"/>
          <w:sz w:val="24"/>
        </w:rPr>
        <w:t>GABINETE DA PRESIDÊNCIA DA CÂMARA MUNICIPAL DE LAJINHA, ESTADO DE MINAS GERAIS, AOS SEIS DIAS DO MÊS DE ABRIL DO ANO DE DOIS MIL E DEZESSEIS (06.04.2016)</w:t>
      </w:r>
    </w:p>
    <w:p w:rsidR="00265080" w:rsidRPr="00265080" w:rsidRDefault="00265080" w:rsidP="00265080">
      <w:pPr>
        <w:jc w:val="center"/>
        <w:rPr>
          <w:rFonts w:ascii="Times New Roman" w:hAnsi="Times New Roman"/>
          <w:b/>
          <w:sz w:val="24"/>
        </w:rPr>
      </w:pPr>
    </w:p>
    <w:p w:rsidR="00265080" w:rsidRPr="00265080" w:rsidRDefault="00265080" w:rsidP="00265080">
      <w:pPr>
        <w:pStyle w:val="SemEspaamento"/>
        <w:jc w:val="center"/>
        <w:rPr>
          <w:rFonts w:ascii="Times New Roman" w:hAnsi="Times New Roman" w:cs="Times New Roman"/>
          <w:b/>
          <w:sz w:val="24"/>
        </w:rPr>
      </w:pPr>
      <w:r w:rsidRPr="00265080">
        <w:rPr>
          <w:rFonts w:ascii="Times New Roman" w:hAnsi="Times New Roman" w:cs="Times New Roman"/>
          <w:b/>
          <w:sz w:val="24"/>
        </w:rPr>
        <w:t>VER. FLÁVIO ELIAS DA SILVA</w:t>
      </w:r>
    </w:p>
    <w:p w:rsidR="00265080" w:rsidRPr="00265080" w:rsidRDefault="00265080" w:rsidP="00265080">
      <w:pPr>
        <w:pStyle w:val="SemEspaamento"/>
        <w:jc w:val="center"/>
        <w:rPr>
          <w:rFonts w:ascii="Times New Roman" w:hAnsi="Times New Roman" w:cs="Times New Roman"/>
          <w:sz w:val="24"/>
        </w:rPr>
      </w:pPr>
      <w:r w:rsidRPr="00265080">
        <w:rPr>
          <w:rFonts w:ascii="Times New Roman" w:hAnsi="Times New Roman" w:cs="Times New Roman"/>
          <w:sz w:val="24"/>
        </w:rPr>
        <w:t>Presidente da Câmara</w:t>
      </w:r>
    </w:p>
    <w:p w:rsidR="00C82AEA" w:rsidRPr="00265080" w:rsidRDefault="00C82AEA" w:rsidP="00265080">
      <w:pPr>
        <w:rPr>
          <w:sz w:val="24"/>
        </w:rPr>
      </w:pPr>
    </w:p>
    <w:p w:rsidR="00265080" w:rsidRPr="00492995" w:rsidRDefault="00265080" w:rsidP="00265080">
      <w:pPr>
        <w:jc w:val="both"/>
        <w:rPr>
          <w:rFonts w:ascii="Times New Roman" w:hAnsi="Times New Roman" w:cs="Times New Roman"/>
          <w:sz w:val="24"/>
          <w:szCs w:val="24"/>
        </w:rPr>
      </w:pPr>
      <w:r w:rsidRPr="00492995">
        <w:rPr>
          <w:rFonts w:ascii="Times New Roman" w:hAnsi="Times New Roman" w:cs="Times New Roman"/>
          <w:sz w:val="24"/>
          <w:szCs w:val="24"/>
        </w:rPr>
        <w:t>Sancionada em 11/04/2016, conforme cópia arquivada em pasta própria.</w:t>
      </w:r>
    </w:p>
    <w:p w:rsidR="00265080" w:rsidRPr="00492995" w:rsidRDefault="00265080" w:rsidP="00265080">
      <w:pPr>
        <w:pStyle w:val="SemEspaamento"/>
        <w:rPr>
          <w:rFonts w:ascii="Times New Roman" w:hAnsi="Times New Roman" w:cs="Times New Roman"/>
          <w:b/>
          <w:sz w:val="24"/>
          <w:szCs w:val="24"/>
        </w:rPr>
      </w:pPr>
      <w:r w:rsidRPr="00492995">
        <w:rPr>
          <w:rFonts w:ascii="Times New Roman" w:hAnsi="Times New Roman" w:cs="Times New Roman"/>
          <w:b/>
          <w:sz w:val="24"/>
          <w:szCs w:val="24"/>
        </w:rPr>
        <w:t xml:space="preserve">LÚCIA MARIA MIGUEL MORAIS </w:t>
      </w:r>
    </w:p>
    <w:p w:rsidR="00265080" w:rsidRPr="00492995" w:rsidRDefault="00265080" w:rsidP="00265080">
      <w:pPr>
        <w:pStyle w:val="SemEspaamento"/>
        <w:rPr>
          <w:rFonts w:ascii="Times New Roman" w:hAnsi="Times New Roman" w:cs="Times New Roman"/>
          <w:sz w:val="24"/>
          <w:szCs w:val="24"/>
        </w:rPr>
      </w:pPr>
      <w:r w:rsidRPr="00492995">
        <w:rPr>
          <w:rFonts w:ascii="Times New Roman" w:hAnsi="Times New Roman" w:cs="Times New Roman"/>
          <w:sz w:val="24"/>
          <w:szCs w:val="24"/>
        </w:rPr>
        <w:tab/>
        <w:t>At. Legislativo</w:t>
      </w:r>
    </w:p>
    <w:p w:rsidR="00265080" w:rsidRPr="00265080" w:rsidRDefault="00265080">
      <w:pPr>
        <w:rPr>
          <w:sz w:val="24"/>
        </w:rPr>
      </w:pPr>
    </w:p>
    <w:sectPr w:rsidR="00265080" w:rsidRPr="00265080" w:rsidSect="00C82AE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4296" w:rsidRDefault="00444296" w:rsidP="00C82AEA">
      <w:pPr>
        <w:spacing w:after="0" w:line="240" w:lineRule="auto"/>
      </w:pPr>
      <w:r>
        <w:separator/>
      </w:r>
    </w:p>
  </w:endnote>
  <w:endnote w:type="continuationSeparator" w:id="1">
    <w:p w:rsidR="00444296" w:rsidRDefault="00444296" w:rsidP="00C82A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4296" w:rsidRDefault="00444296" w:rsidP="00C82AEA">
      <w:pPr>
        <w:spacing w:after="0" w:line="240" w:lineRule="auto"/>
      </w:pPr>
      <w:r>
        <w:separator/>
      </w:r>
    </w:p>
  </w:footnote>
  <w:footnote w:type="continuationSeparator" w:id="1">
    <w:p w:rsidR="00444296" w:rsidRDefault="00444296" w:rsidP="00C82AE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savePreviewPicture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265080"/>
    <w:rsid w:val="00103E33"/>
    <w:rsid w:val="001701D1"/>
    <w:rsid w:val="00244410"/>
    <w:rsid w:val="00265080"/>
    <w:rsid w:val="00444296"/>
    <w:rsid w:val="004C1C57"/>
    <w:rsid w:val="007D7135"/>
    <w:rsid w:val="009B57DC"/>
    <w:rsid w:val="00A43F4C"/>
    <w:rsid w:val="00B20FEF"/>
    <w:rsid w:val="00B64477"/>
    <w:rsid w:val="00C7612F"/>
    <w:rsid w:val="00C82AEA"/>
    <w:rsid w:val="00DA0E5E"/>
    <w:rsid w:val="00DA6618"/>
    <w:rsid w:val="00DD3F0D"/>
    <w:rsid w:val="00F41E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2AE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26508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158</Words>
  <Characters>856</Characters>
  <Application>Microsoft Office Word</Application>
  <DocSecurity>0</DocSecurity>
  <Lines>7</Lines>
  <Paragraphs>2</Paragraphs>
  <ScaleCrop>false</ScaleCrop>
  <Company>Home</Company>
  <LinksUpToDate>false</LinksUpToDate>
  <CharactersWithSpaces>1012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Leis</dc:creator>
  <cp:keywords/>
  <dc:description/>
  <cp:lastModifiedBy>Leis</cp:lastModifiedBy>
  <cp:revision>12</cp:revision>
  <dcterms:created xsi:type="dcterms:W3CDTF">2016-06-20T19:14:00Z</dcterms:created>
  <dcterms:modified xsi:type="dcterms:W3CDTF">2016-08-01T12:27:00Z</dcterms:modified>
</cp:coreProperties>
</file>