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99786C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143F8C">
        <w:rPr>
          <w:sz w:val="28"/>
          <w:szCs w:val="28"/>
        </w:rPr>
        <w:t xml:space="preserve">Professora </w:t>
      </w:r>
      <w:bookmarkStart w:id="0" w:name="_GoBack"/>
      <w:bookmarkEnd w:id="0"/>
      <w:r w:rsidR="0099786C" w:rsidRPr="0099786C">
        <w:rPr>
          <w:sz w:val="28"/>
          <w:szCs w:val="28"/>
        </w:rPr>
        <w:t xml:space="preserve">Luciane </w:t>
      </w:r>
      <w:proofErr w:type="spellStart"/>
      <w:r w:rsidR="0099786C" w:rsidRPr="0099786C">
        <w:rPr>
          <w:sz w:val="28"/>
          <w:szCs w:val="28"/>
        </w:rPr>
        <w:t>Spacca</w:t>
      </w:r>
      <w:proofErr w:type="spellEnd"/>
      <w:r w:rsidR="0099786C" w:rsidRPr="0099786C">
        <w:rPr>
          <w:sz w:val="28"/>
          <w:szCs w:val="28"/>
        </w:rPr>
        <w:t xml:space="preserve"> Gomes da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B1F9D-B141-4569-9076-2DCFE8774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2017-10-19T12:45:00Z</dcterms:created>
  <dcterms:modified xsi:type="dcterms:W3CDTF">2017-10-19T12:46:00Z</dcterms:modified>
</cp:coreProperties>
</file>