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C563A" w14:textId="77777777" w:rsidR="006874B5" w:rsidRPr="00B750CD" w:rsidRDefault="006874B5" w:rsidP="00B750C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DC7633" w14:textId="3149A758" w:rsidR="00DB04D8" w:rsidRDefault="00D3274A" w:rsidP="00D3274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274A">
        <w:rPr>
          <w:rFonts w:ascii="Times New Roman" w:hAnsi="Times New Roman" w:cs="Times New Roman"/>
          <w:b/>
          <w:bCs/>
          <w:sz w:val="24"/>
          <w:szCs w:val="24"/>
        </w:rPr>
        <w:t>ANTEPROJETO DE LEI Nº ________ /2025</w:t>
      </w:r>
    </w:p>
    <w:p w14:paraId="09A72610" w14:textId="77777777" w:rsidR="00D3274A" w:rsidRPr="00D3274A" w:rsidRDefault="00D3274A" w:rsidP="00D3274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1114F3" w14:textId="00CE0200" w:rsidR="00D3274A" w:rsidRPr="00D3274A" w:rsidRDefault="00D3274A" w:rsidP="00D3274A">
      <w:pPr>
        <w:tabs>
          <w:tab w:val="left" w:pos="2775"/>
        </w:tabs>
        <w:ind w:left="4248"/>
        <w:rPr>
          <w:rFonts w:ascii="Times New Roman" w:hAnsi="Times New Roman" w:cs="Times New Roman"/>
          <w:b/>
          <w:bCs/>
          <w:sz w:val="24"/>
          <w:szCs w:val="24"/>
        </w:rPr>
      </w:pPr>
      <w:r w:rsidRPr="00D3274A">
        <w:rPr>
          <w:rFonts w:ascii="Times New Roman" w:hAnsi="Times New Roman" w:cs="Times New Roman"/>
          <w:b/>
          <w:bCs/>
          <w:sz w:val="24"/>
          <w:szCs w:val="24"/>
        </w:rPr>
        <w:t>INSTITUI O PROGRAMA “SÁBADO SOLIDÁRIO DA ALIMENTAÇÃO” NAS ESCOLAS MUNICIPAIS DE SETE LAGOAS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63B033A" w14:textId="77777777" w:rsidR="00D3274A" w:rsidRPr="00D3274A" w:rsidRDefault="00D3274A" w:rsidP="00D3274A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</w:p>
    <w:p w14:paraId="238D4291" w14:textId="4603AD23" w:rsidR="00D3274A" w:rsidRPr="00D3274A" w:rsidRDefault="00AD5763" w:rsidP="00AD5763">
      <w:pPr>
        <w:tabs>
          <w:tab w:val="left" w:pos="2775"/>
        </w:tabs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D3274A" w:rsidRPr="00D3274A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="00D3274A">
        <w:rPr>
          <w:rFonts w:ascii="Times New Roman" w:hAnsi="Times New Roman" w:cs="Times New Roman"/>
          <w:sz w:val="24"/>
          <w:szCs w:val="24"/>
        </w:rPr>
        <w:t xml:space="preserve"> </w:t>
      </w:r>
      <w:r w:rsidR="00D3274A" w:rsidRPr="00D3274A">
        <w:rPr>
          <w:rFonts w:ascii="Times New Roman" w:hAnsi="Times New Roman" w:cs="Times New Roman"/>
          <w:sz w:val="24"/>
          <w:szCs w:val="24"/>
        </w:rPr>
        <w:t>Fica instituído, no âmbito do município de Sete Lagoas, o programa “Sábado Solidário da Alimentação”, com o objetivo de oferecer, aos sábados, uma refeição principal, nutritiva e gratuita a crianças, adolescentes e jovens em situação de vulnerabilidade social.</w:t>
      </w:r>
    </w:p>
    <w:p w14:paraId="7C1897A4" w14:textId="1BFF69E7" w:rsidR="00D3274A" w:rsidRPr="00D3274A" w:rsidRDefault="00AD5763" w:rsidP="00AD5763">
      <w:pPr>
        <w:tabs>
          <w:tab w:val="left" w:pos="2775"/>
        </w:tabs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="00D3274A" w:rsidRPr="00D3274A">
        <w:rPr>
          <w:rFonts w:ascii="Times New Roman" w:hAnsi="Times New Roman" w:cs="Times New Roman"/>
          <w:b/>
          <w:bCs/>
          <w:sz w:val="24"/>
          <w:szCs w:val="24"/>
        </w:rPr>
        <w:t>Art. 2º</w:t>
      </w:r>
      <w:r w:rsidR="00D3274A">
        <w:rPr>
          <w:rFonts w:ascii="Times New Roman" w:hAnsi="Times New Roman" w:cs="Times New Roman"/>
          <w:sz w:val="24"/>
          <w:szCs w:val="24"/>
        </w:rPr>
        <w:t xml:space="preserve"> </w:t>
      </w:r>
      <w:r w:rsidR="00D3274A" w:rsidRPr="00D3274A">
        <w:rPr>
          <w:rFonts w:ascii="Times New Roman" w:hAnsi="Times New Roman" w:cs="Times New Roman"/>
          <w:sz w:val="24"/>
          <w:szCs w:val="24"/>
        </w:rPr>
        <w:t>O programa será realizado exclusivamente nas escolas da rede pública municipal de ensino, previamente selecionadas e autorizadas pela Secretaria Municipal de Educação.</w:t>
      </w:r>
    </w:p>
    <w:p w14:paraId="4F62256C" w14:textId="28679C76" w:rsidR="00D3274A" w:rsidRPr="00D3274A" w:rsidRDefault="00AD5763" w:rsidP="00AD5763">
      <w:pPr>
        <w:tabs>
          <w:tab w:val="left" w:pos="2775"/>
        </w:tabs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D3274A" w:rsidRPr="00D3274A">
        <w:rPr>
          <w:rFonts w:ascii="Times New Roman" w:hAnsi="Times New Roman" w:cs="Times New Roman"/>
          <w:b/>
          <w:bCs/>
          <w:sz w:val="24"/>
          <w:szCs w:val="24"/>
        </w:rPr>
        <w:t>Art. 3º</w:t>
      </w:r>
      <w:r w:rsidR="00D3274A">
        <w:rPr>
          <w:rFonts w:ascii="Times New Roman" w:hAnsi="Times New Roman" w:cs="Times New Roman"/>
          <w:sz w:val="24"/>
          <w:szCs w:val="24"/>
        </w:rPr>
        <w:t xml:space="preserve"> </w:t>
      </w:r>
      <w:r w:rsidR="00D3274A" w:rsidRPr="00D3274A">
        <w:rPr>
          <w:rFonts w:ascii="Times New Roman" w:hAnsi="Times New Roman" w:cs="Times New Roman"/>
          <w:sz w:val="24"/>
          <w:szCs w:val="24"/>
        </w:rPr>
        <w:t>A refeição servida será elaborada por nutricionistas da rede municipal, garantindo qualidade, equilíbrio nutricional e adequação à faixa etária do público atendido.</w:t>
      </w:r>
    </w:p>
    <w:p w14:paraId="34F7B6E5" w14:textId="44FD5957" w:rsidR="00AD5763" w:rsidRDefault="00AD5763" w:rsidP="00AD5763">
      <w:pPr>
        <w:tabs>
          <w:tab w:val="left" w:pos="2775"/>
        </w:tabs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D3274A" w:rsidRPr="00AD5763">
        <w:rPr>
          <w:rFonts w:ascii="Times New Roman" w:hAnsi="Times New Roman" w:cs="Times New Roman"/>
          <w:b/>
          <w:bCs/>
          <w:sz w:val="24"/>
          <w:szCs w:val="24"/>
        </w:rPr>
        <w:t>Art. 4º</w:t>
      </w:r>
      <w:r w:rsidR="00D3274A">
        <w:rPr>
          <w:rFonts w:ascii="Times New Roman" w:hAnsi="Times New Roman" w:cs="Times New Roman"/>
          <w:sz w:val="24"/>
          <w:szCs w:val="24"/>
        </w:rPr>
        <w:t xml:space="preserve"> </w:t>
      </w:r>
      <w:r w:rsidR="00D3274A" w:rsidRPr="00D3274A">
        <w:rPr>
          <w:rFonts w:ascii="Times New Roman" w:hAnsi="Times New Roman" w:cs="Times New Roman"/>
          <w:sz w:val="24"/>
          <w:szCs w:val="24"/>
        </w:rPr>
        <w:t>Poderão ser beneficiados pelo programa:</w:t>
      </w:r>
    </w:p>
    <w:p w14:paraId="7D3A63E8" w14:textId="5586F1D1" w:rsidR="00D3274A" w:rsidRPr="00D3274A" w:rsidRDefault="00D3274A" w:rsidP="00AD5763">
      <w:pPr>
        <w:tabs>
          <w:tab w:val="left" w:pos="2775"/>
        </w:tabs>
        <w:spacing w:before="240"/>
        <w:rPr>
          <w:rFonts w:ascii="Times New Roman" w:hAnsi="Times New Roman" w:cs="Times New Roman"/>
          <w:sz w:val="24"/>
          <w:szCs w:val="24"/>
        </w:rPr>
      </w:pPr>
      <w:r w:rsidRPr="00AD5763">
        <w:rPr>
          <w:rFonts w:ascii="Times New Roman" w:hAnsi="Times New Roman" w:cs="Times New Roman"/>
          <w:b/>
          <w:bCs/>
          <w:sz w:val="24"/>
          <w:szCs w:val="24"/>
        </w:rPr>
        <w:t>I –</w:t>
      </w:r>
      <w:r w:rsidRPr="00D3274A">
        <w:rPr>
          <w:rFonts w:ascii="Times New Roman" w:hAnsi="Times New Roman" w:cs="Times New Roman"/>
          <w:sz w:val="24"/>
          <w:szCs w:val="24"/>
        </w:rPr>
        <w:t xml:space="preserve"> Alunos matriculados na rede municipal de ensino;</w:t>
      </w:r>
    </w:p>
    <w:p w14:paraId="1BF356E1" w14:textId="199D69CD" w:rsidR="00D3274A" w:rsidRPr="00D3274A" w:rsidRDefault="00D3274A" w:rsidP="00AD5763">
      <w:pPr>
        <w:tabs>
          <w:tab w:val="left" w:pos="2775"/>
        </w:tabs>
        <w:spacing w:before="240"/>
        <w:rPr>
          <w:rFonts w:ascii="Times New Roman" w:hAnsi="Times New Roman" w:cs="Times New Roman"/>
          <w:sz w:val="24"/>
          <w:szCs w:val="24"/>
        </w:rPr>
      </w:pPr>
      <w:r w:rsidRPr="00AD5763">
        <w:rPr>
          <w:rFonts w:ascii="Times New Roman" w:hAnsi="Times New Roman" w:cs="Times New Roman"/>
          <w:b/>
          <w:bCs/>
          <w:sz w:val="24"/>
          <w:szCs w:val="24"/>
        </w:rPr>
        <w:t>II –</w:t>
      </w:r>
      <w:r w:rsidRPr="00D3274A">
        <w:rPr>
          <w:rFonts w:ascii="Times New Roman" w:hAnsi="Times New Roman" w:cs="Times New Roman"/>
          <w:sz w:val="24"/>
          <w:szCs w:val="24"/>
        </w:rPr>
        <w:t xml:space="preserve"> Crianças e jovens em vulnerabilidade social, mediante cadastro prévio pela Secretaria Municipal de Assistência Social.</w:t>
      </w:r>
    </w:p>
    <w:p w14:paraId="36FC6E13" w14:textId="63356A21" w:rsidR="00AD5763" w:rsidRDefault="00AD5763" w:rsidP="00AD5763">
      <w:pPr>
        <w:tabs>
          <w:tab w:val="left" w:pos="2775"/>
        </w:tabs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D3274A" w:rsidRPr="00AD5763">
        <w:rPr>
          <w:rFonts w:ascii="Times New Roman" w:hAnsi="Times New Roman" w:cs="Times New Roman"/>
          <w:b/>
          <w:bCs/>
          <w:sz w:val="24"/>
          <w:szCs w:val="24"/>
        </w:rPr>
        <w:t>Art. 5º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274A" w:rsidRPr="00D3274A">
        <w:rPr>
          <w:rFonts w:ascii="Times New Roman" w:hAnsi="Times New Roman" w:cs="Times New Roman"/>
          <w:sz w:val="24"/>
          <w:szCs w:val="24"/>
        </w:rPr>
        <w:t>A execução do programa será de responsabilidade da Secretaria Municipal de Educação, em parceria com a Secretaria Municipal de Assistência Social, podendo contar com:</w:t>
      </w:r>
    </w:p>
    <w:p w14:paraId="01ECA6E3" w14:textId="47BCF47E" w:rsidR="00D3274A" w:rsidRPr="00D3274A" w:rsidRDefault="00D3274A" w:rsidP="00AD5763">
      <w:pPr>
        <w:tabs>
          <w:tab w:val="left" w:pos="2775"/>
        </w:tabs>
        <w:spacing w:before="240"/>
        <w:rPr>
          <w:rFonts w:ascii="Times New Roman" w:hAnsi="Times New Roman" w:cs="Times New Roman"/>
          <w:sz w:val="24"/>
          <w:szCs w:val="24"/>
        </w:rPr>
      </w:pPr>
      <w:r w:rsidRPr="00AD5763">
        <w:rPr>
          <w:rFonts w:ascii="Times New Roman" w:hAnsi="Times New Roman" w:cs="Times New Roman"/>
          <w:b/>
          <w:bCs/>
          <w:sz w:val="24"/>
          <w:szCs w:val="24"/>
        </w:rPr>
        <w:t>I –</w:t>
      </w:r>
      <w:r w:rsidRPr="00D3274A">
        <w:rPr>
          <w:rFonts w:ascii="Times New Roman" w:hAnsi="Times New Roman" w:cs="Times New Roman"/>
          <w:sz w:val="24"/>
          <w:szCs w:val="24"/>
        </w:rPr>
        <w:t xml:space="preserve"> Equipes de merendeiras e servidores voluntários;</w:t>
      </w:r>
    </w:p>
    <w:p w14:paraId="6ECB069D" w14:textId="43671784" w:rsidR="00D3274A" w:rsidRPr="00D3274A" w:rsidRDefault="00D3274A" w:rsidP="00AD5763">
      <w:pPr>
        <w:tabs>
          <w:tab w:val="left" w:pos="2775"/>
        </w:tabs>
        <w:spacing w:before="240"/>
        <w:rPr>
          <w:rFonts w:ascii="Times New Roman" w:hAnsi="Times New Roman" w:cs="Times New Roman"/>
          <w:sz w:val="24"/>
          <w:szCs w:val="24"/>
        </w:rPr>
      </w:pPr>
      <w:r w:rsidRPr="00AD5763">
        <w:rPr>
          <w:rFonts w:ascii="Times New Roman" w:hAnsi="Times New Roman" w:cs="Times New Roman"/>
          <w:b/>
          <w:bCs/>
          <w:sz w:val="24"/>
          <w:szCs w:val="24"/>
        </w:rPr>
        <w:t>II –</w:t>
      </w:r>
      <w:r w:rsidRPr="00D3274A">
        <w:rPr>
          <w:rFonts w:ascii="Times New Roman" w:hAnsi="Times New Roman" w:cs="Times New Roman"/>
          <w:sz w:val="24"/>
          <w:szCs w:val="24"/>
        </w:rPr>
        <w:t xml:space="preserve"> Apoio de empresas locais e entidades parceiras;</w:t>
      </w:r>
    </w:p>
    <w:p w14:paraId="30DE636B" w14:textId="14BAE227" w:rsidR="00D3274A" w:rsidRPr="00D3274A" w:rsidRDefault="00D3274A" w:rsidP="00AD5763">
      <w:pPr>
        <w:tabs>
          <w:tab w:val="left" w:pos="2775"/>
        </w:tabs>
        <w:spacing w:before="240"/>
        <w:rPr>
          <w:rFonts w:ascii="Times New Roman" w:hAnsi="Times New Roman" w:cs="Times New Roman"/>
          <w:sz w:val="24"/>
          <w:szCs w:val="24"/>
        </w:rPr>
      </w:pPr>
      <w:r w:rsidRPr="00AD5763">
        <w:rPr>
          <w:rFonts w:ascii="Times New Roman" w:hAnsi="Times New Roman" w:cs="Times New Roman"/>
          <w:b/>
          <w:bCs/>
          <w:sz w:val="24"/>
          <w:szCs w:val="24"/>
        </w:rPr>
        <w:t>III –</w:t>
      </w:r>
      <w:r w:rsidRPr="00D3274A">
        <w:rPr>
          <w:rFonts w:ascii="Times New Roman" w:hAnsi="Times New Roman" w:cs="Times New Roman"/>
          <w:sz w:val="24"/>
          <w:szCs w:val="24"/>
        </w:rPr>
        <w:t xml:space="preserve"> Parcerias com ONGs, igrejas e instituições comunitárias.</w:t>
      </w:r>
    </w:p>
    <w:p w14:paraId="2370FF5C" w14:textId="0213CBDE" w:rsidR="00D3274A" w:rsidRPr="00D3274A" w:rsidRDefault="00AD5763" w:rsidP="00AD5763">
      <w:pPr>
        <w:tabs>
          <w:tab w:val="left" w:pos="2775"/>
        </w:tabs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D3274A" w:rsidRPr="00AD5763">
        <w:rPr>
          <w:rFonts w:ascii="Times New Roman" w:hAnsi="Times New Roman" w:cs="Times New Roman"/>
          <w:b/>
          <w:bCs/>
          <w:sz w:val="24"/>
          <w:szCs w:val="24"/>
        </w:rPr>
        <w:t>Art. 6º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274A" w:rsidRPr="00D3274A">
        <w:rPr>
          <w:rFonts w:ascii="Times New Roman" w:hAnsi="Times New Roman" w:cs="Times New Roman"/>
          <w:sz w:val="24"/>
          <w:szCs w:val="24"/>
        </w:rPr>
        <w:t>O Poder Executivo poderá firmar convênios e parcerias com a iniciativa privada para doações de alimentos, insumos e suporte logístico, respeitando sempre o caráter sem fins lucrativos da ação.</w:t>
      </w:r>
    </w:p>
    <w:p w14:paraId="623440EC" w14:textId="025428EA" w:rsidR="00D3274A" w:rsidRPr="00D3274A" w:rsidRDefault="00AD5763" w:rsidP="00AD5763">
      <w:pPr>
        <w:tabs>
          <w:tab w:val="left" w:pos="2775"/>
        </w:tabs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D3274A" w:rsidRPr="00AD5763">
        <w:rPr>
          <w:rFonts w:ascii="Times New Roman" w:hAnsi="Times New Roman" w:cs="Times New Roman"/>
          <w:b/>
          <w:bCs/>
          <w:sz w:val="24"/>
          <w:szCs w:val="24"/>
        </w:rPr>
        <w:t>Art. 7º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274A" w:rsidRPr="00D3274A">
        <w:rPr>
          <w:rFonts w:ascii="Times New Roman" w:hAnsi="Times New Roman" w:cs="Times New Roman"/>
          <w:sz w:val="24"/>
          <w:szCs w:val="24"/>
        </w:rPr>
        <w:t>A iniciativa poderá ser acompanhada de atividades educativas, culturais e recreativas organizadas pelas escolas, com o objetivo de promover o desenvolvimento social, a inclusão e o bem-estar dos participantes.</w:t>
      </w:r>
    </w:p>
    <w:p w14:paraId="33D1FCFA" w14:textId="264CE03F" w:rsidR="00D3274A" w:rsidRPr="00D3274A" w:rsidRDefault="00AD5763" w:rsidP="00AD5763">
      <w:pPr>
        <w:tabs>
          <w:tab w:val="left" w:pos="2775"/>
        </w:tabs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D3274A" w:rsidRPr="00AD5763">
        <w:rPr>
          <w:rFonts w:ascii="Times New Roman" w:hAnsi="Times New Roman" w:cs="Times New Roman"/>
          <w:b/>
          <w:bCs/>
          <w:sz w:val="24"/>
          <w:szCs w:val="24"/>
        </w:rPr>
        <w:t>Art. 8º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274A" w:rsidRPr="00D3274A">
        <w:rPr>
          <w:rFonts w:ascii="Times New Roman" w:hAnsi="Times New Roman" w:cs="Times New Roman"/>
          <w:sz w:val="24"/>
          <w:szCs w:val="24"/>
        </w:rPr>
        <w:t>As despesas decorrentes da execução desta Lei correrão por conta de dotações orçamentárias próprias, suplementadas se necessário.</w:t>
      </w:r>
    </w:p>
    <w:p w14:paraId="0FB22EB1" w14:textId="37BE2FAF" w:rsidR="00D3274A" w:rsidRPr="00D3274A" w:rsidRDefault="00AD5763" w:rsidP="00AD5763">
      <w:pPr>
        <w:tabs>
          <w:tab w:val="left" w:pos="2775"/>
        </w:tabs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D3274A" w:rsidRPr="00AD5763">
        <w:rPr>
          <w:rFonts w:ascii="Times New Roman" w:hAnsi="Times New Roman" w:cs="Times New Roman"/>
          <w:b/>
          <w:bCs/>
          <w:sz w:val="24"/>
          <w:szCs w:val="24"/>
        </w:rPr>
        <w:t>Art. 9º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274A" w:rsidRPr="00D3274A">
        <w:rPr>
          <w:rFonts w:ascii="Times New Roman" w:hAnsi="Times New Roman" w:cs="Times New Roman"/>
          <w:sz w:val="24"/>
          <w:szCs w:val="24"/>
        </w:rPr>
        <w:t>Esta Lei entra em vigor na data de sua publicação.</w:t>
      </w:r>
    </w:p>
    <w:p w14:paraId="0D488702" w14:textId="02221B35" w:rsidR="00D3274A" w:rsidRDefault="00AD5763" w:rsidP="00AD5763">
      <w:pPr>
        <w:tabs>
          <w:tab w:val="left" w:pos="277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Hlk203568407"/>
      <w:r w:rsidRPr="00AD5763">
        <w:rPr>
          <w:rFonts w:ascii="Times New Roman" w:hAnsi="Times New Roman" w:cs="Times New Roman"/>
          <w:sz w:val="24"/>
          <w:szCs w:val="24"/>
        </w:rPr>
        <w:t xml:space="preserve">Sete Lagoas, </w:t>
      </w:r>
      <w:r>
        <w:rPr>
          <w:rFonts w:ascii="Times New Roman" w:hAnsi="Times New Roman" w:cs="Times New Roman"/>
          <w:sz w:val="24"/>
          <w:szCs w:val="24"/>
        </w:rPr>
        <w:t>16</w:t>
      </w:r>
      <w:r w:rsidRPr="00AD5763">
        <w:rPr>
          <w:rFonts w:ascii="Times New Roman" w:hAnsi="Times New Roman" w:cs="Times New Roman"/>
          <w:sz w:val="24"/>
          <w:szCs w:val="24"/>
        </w:rPr>
        <w:t xml:space="preserve"> de ju</w:t>
      </w:r>
      <w:r>
        <w:rPr>
          <w:rFonts w:ascii="Times New Roman" w:hAnsi="Times New Roman" w:cs="Times New Roman"/>
          <w:sz w:val="24"/>
          <w:szCs w:val="24"/>
        </w:rPr>
        <w:t>l</w:t>
      </w:r>
      <w:r w:rsidRPr="00AD5763">
        <w:rPr>
          <w:rFonts w:ascii="Times New Roman" w:hAnsi="Times New Roman" w:cs="Times New Roman"/>
          <w:sz w:val="24"/>
          <w:szCs w:val="24"/>
        </w:rPr>
        <w:t>ho de 2025</w:t>
      </w:r>
      <w:r>
        <w:rPr>
          <w:rFonts w:ascii="Times New Roman" w:hAnsi="Times New Roman" w:cs="Times New Roman"/>
          <w:sz w:val="24"/>
          <w:szCs w:val="24"/>
        </w:rPr>
        <w:t>.</w:t>
      </w:r>
    </w:p>
    <w:bookmarkEnd w:id="0"/>
    <w:p w14:paraId="3446E4AC" w14:textId="1EBF5CCC" w:rsidR="00AD5763" w:rsidRDefault="00AD5763" w:rsidP="00D3274A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</w:p>
    <w:p w14:paraId="2E57CE6F" w14:textId="7997475F" w:rsidR="00AD5763" w:rsidRDefault="00AD5763" w:rsidP="00D3274A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</w:p>
    <w:p w14:paraId="3B99F98E" w14:textId="21960C82" w:rsidR="00AD5763" w:rsidRDefault="00AD5763" w:rsidP="00D3274A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</w:p>
    <w:p w14:paraId="440948F7" w14:textId="58EE210C" w:rsidR="00AD5763" w:rsidRDefault="00AD5763" w:rsidP="00D3274A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</w:p>
    <w:p w14:paraId="5E68DBC4" w14:textId="732738A6" w:rsidR="00AD5763" w:rsidRDefault="00AD5763" w:rsidP="00D3274A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</w:p>
    <w:p w14:paraId="2CB021BD" w14:textId="7C0B1E68" w:rsidR="00AD5763" w:rsidRDefault="00AD5763" w:rsidP="00D3274A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</w:p>
    <w:p w14:paraId="519A7850" w14:textId="248A7A19" w:rsidR="00AD5763" w:rsidRDefault="00AD5763" w:rsidP="00D3274A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</w:p>
    <w:p w14:paraId="47386CD5" w14:textId="5AB4015E" w:rsidR="00AD5763" w:rsidRDefault="00AD5763" w:rsidP="00D3274A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</w:p>
    <w:p w14:paraId="46A552C2" w14:textId="6FFD0203" w:rsidR="00AD5763" w:rsidRDefault="00AD5763" w:rsidP="00D3274A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</w:p>
    <w:p w14:paraId="6465A219" w14:textId="23A597A8" w:rsidR="00AD5763" w:rsidRDefault="00AD5763" w:rsidP="00D3274A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</w:p>
    <w:p w14:paraId="23C2BBAA" w14:textId="27859477" w:rsidR="00AD5763" w:rsidRDefault="00AD5763" w:rsidP="00D3274A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</w:p>
    <w:p w14:paraId="0133E8DA" w14:textId="16DC5F1F" w:rsidR="00AD5763" w:rsidRDefault="00AD5763" w:rsidP="00D3274A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</w:p>
    <w:p w14:paraId="0FDBD179" w14:textId="27E939D4" w:rsidR="00AD5763" w:rsidRDefault="00AD5763" w:rsidP="00D3274A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</w:p>
    <w:p w14:paraId="35F540EF" w14:textId="4192C3C8" w:rsidR="00AD5763" w:rsidRDefault="00AD5763" w:rsidP="00D3274A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</w:p>
    <w:p w14:paraId="63AE441E" w14:textId="389A31B4" w:rsidR="00AD5763" w:rsidRDefault="00AD5763" w:rsidP="00D3274A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</w:p>
    <w:p w14:paraId="2D032F85" w14:textId="1B5F2C14" w:rsidR="00AD5763" w:rsidRDefault="00AD5763" w:rsidP="00D3274A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</w:p>
    <w:p w14:paraId="1600DDA7" w14:textId="5FB5E5AA" w:rsidR="00AD5763" w:rsidRDefault="00AD5763" w:rsidP="00D3274A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</w:p>
    <w:p w14:paraId="6244458E" w14:textId="1174874A" w:rsidR="00AD5763" w:rsidRDefault="00AD5763" w:rsidP="00D3274A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</w:p>
    <w:p w14:paraId="12C5FC52" w14:textId="28A31E74" w:rsidR="00AD5763" w:rsidRDefault="00AD5763" w:rsidP="00D3274A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</w:p>
    <w:p w14:paraId="18962094" w14:textId="18A3C2D6" w:rsidR="00AD5763" w:rsidRDefault="00AD5763" w:rsidP="00D3274A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</w:p>
    <w:p w14:paraId="2C0806C2" w14:textId="60C228CB" w:rsidR="00AD5763" w:rsidRDefault="00AD5763" w:rsidP="00D3274A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</w:p>
    <w:p w14:paraId="2BA060E4" w14:textId="2556954A" w:rsidR="00AD5763" w:rsidRDefault="00AD5763" w:rsidP="00D3274A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</w:p>
    <w:p w14:paraId="5A17E7C3" w14:textId="164F4D63" w:rsidR="00AD5763" w:rsidRDefault="00AD5763" w:rsidP="00D3274A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</w:p>
    <w:p w14:paraId="77C8FB92" w14:textId="5800CFFF" w:rsidR="00AD5763" w:rsidRDefault="00AD5763" w:rsidP="00D3274A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</w:p>
    <w:p w14:paraId="586BFF06" w14:textId="5D8FB1A7" w:rsidR="00AD5763" w:rsidRDefault="00AD5763" w:rsidP="00D3274A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</w:p>
    <w:p w14:paraId="6443F559" w14:textId="2EF3501E" w:rsidR="00AD5763" w:rsidRDefault="00AD5763" w:rsidP="00D3274A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</w:p>
    <w:p w14:paraId="077770B6" w14:textId="1833F996" w:rsidR="00AD5763" w:rsidRPr="00D3274A" w:rsidRDefault="00AD5763" w:rsidP="00D3274A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</w:p>
    <w:p w14:paraId="097F0B2D" w14:textId="77777777" w:rsidR="00AD5763" w:rsidRDefault="00AD5763" w:rsidP="00AD5763">
      <w:pPr>
        <w:tabs>
          <w:tab w:val="left" w:pos="277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27005BC" w14:textId="44A85985" w:rsidR="00D3274A" w:rsidRPr="00AD5763" w:rsidRDefault="00AD5763" w:rsidP="00AD5763">
      <w:pPr>
        <w:tabs>
          <w:tab w:val="left" w:pos="277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5763">
        <w:rPr>
          <w:rFonts w:ascii="Times New Roman" w:hAnsi="Times New Roman" w:cs="Times New Roman"/>
          <w:b/>
          <w:bCs/>
          <w:sz w:val="24"/>
          <w:szCs w:val="24"/>
        </w:rPr>
        <w:t>JUSTIFICATIVA</w:t>
      </w:r>
    </w:p>
    <w:p w14:paraId="0E98C502" w14:textId="719B0F8F" w:rsidR="00D3274A" w:rsidRPr="00D3274A" w:rsidRDefault="00D3274A" w:rsidP="00D3274A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</w:p>
    <w:p w14:paraId="163734D1" w14:textId="595C1FB0" w:rsidR="00D3274A" w:rsidRPr="00D3274A" w:rsidRDefault="00D3274A" w:rsidP="00D3274A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  <w:r w:rsidRPr="00D3274A">
        <w:rPr>
          <w:rFonts w:ascii="Times New Roman" w:hAnsi="Times New Roman" w:cs="Times New Roman"/>
          <w:sz w:val="24"/>
          <w:szCs w:val="24"/>
        </w:rPr>
        <w:t>Este anteprojeto de lei propõe a criação do programa “Sábado Solidário da Alimentação” em escolas municipais de Sete Lagoas, com o intuito de oferecer uma refeição nutritiva e digna aos sábados, especialmente para crianças e jovens que dependem da alimentação escolar como principal ou única fonte de nutrição durante a semana.</w:t>
      </w:r>
    </w:p>
    <w:p w14:paraId="037F6FFB" w14:textId="0228FF3E" w:rsidR="00D3274A" w:rsidRPr="00D3274A" w:rsidRDefault="00D3274A" w:rsidP="00D3274A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  <w:r w:rsidRPr="00D3274A">
        <w:rPr>
          <w:rFonts w:ascii="Times New Roman" w:hAnsi="Times New Roman" w:cs="Times New Roman"/>
          <w:sz w:val="24"/>
          <w:szCs w:val="24"/>
        </w:rPr>
        <w:t>A realidade social de muitas famílias demonstra a importância de políticas públicas que garantam segurança alimentar contínua, mesmo fora dos dias letivos. A concentração do programa nas escolas visa otimizar a estrutura já existente, como cozinhas, merendeiras e espaços seguros para acolher os beneficiados.</w:t>
      </w:r>
    </w:p>
    <w:p w14:paraId="171DD54A" w14:textId="15339C09" w:rsidR="00D3274A" w:rsidRPr="00D3274A" w:rsidRDefault="00D3274A" w:rsidP="00D3274A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  <w:r w:rsidRPr="00D3274A">
        <w:rPr>
          <w:rFonts w:ascii="Times New Roman" w:hAnsi="Times New Roman" w:cs="Times New Roman"/>
          <w:sz w:val="24"/>
          <w:szCs w:val="24"/>
        </w:rPr>
        <w:t>Além da refeição, a iniciativa também promove o vínculo com a comunidade escolar e pode ser enriquecida com atividades que estimulem o aprendizado, o lazer e a cidadania.</w:t>
      </w:r>
    </w:p>
    <w:p w14:paraId="6E8C28E2" w14:textId="2F6F95EC" w:rsidR="00D3274A" w:rsidRPr="00D3274A" w:rsidRDefault="00D3274A" w:rsidP="00D3274A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  <w:r w:rsidRPr="00D3274A">
        <w:rPr>
          <w:rFonts w:ascii="Times New Roman" w:hAnsi="Times New Roman" w:cs="Times New Roman"/>
          <w:sz w:val="24"/>
          <w:szCs w:val="24"/>
        </w:rPr>
        <w:t>Trata-se de uma ação humanitária e viável, com grande potencial de impacto positivo na vida de centenas de crianças e adolescentes do município.</w:t>
      </w:r>
    </w:p>
    <w:p w14:paraId="1C687B17" w14:textId="17612162" w:rsidR="00D3274A" w:rsidRPr="00D3274A" w:rsidRDefault="00AD5763" w:rsidP="00D3274A">
      <w:pPr>
        <w:tabs>
          <w:tab w:val="left" w:pos="2775"/>
        </w:tabs>
        <w:rPr>
          <w:rFonts w:ascii="Times New Roman" w:hAnsi="Times New Roman" w:cs="Times New Roman"/>
          <w:sz w:val="24"/>
          <w:szCs w:val="24"/>
        </w:rPr>
      </w:pPr>
      <w:r w:rsidRPr="00D3274A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1D6D377" wp14:editId="044A77C2">
            <wp:simplePos x="0" y="0"/>
            <wp:positionH relativeFrom="margin">
              <wp:align>center</wp:align>
            </wp:positionH>
            <wp:positionV relativeFrom="paragraph">
              <wp:posOffset>675640</wp:posOffset>
            </wp:positionV>
            <wp:extent cx="2895600" cy="82550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D5763">
        <w:rPr>
          <w:rFonts w:ascii="Times New Roman" w:hAnsi="Times New Roman" w:cs="Times New Roman"/>
          <w:sz w:val="24"/>
          <w:szCs w:val="24"/>
        </w:rPr>
        <w:t>Sete Lagoas, 16 de julho de 2025.</w:t>
      </w:r>
    </w:p>
    <w:sectPr w:rsidR="00D3274A" w:rsidRPr="00D3274A">
      <w:headerReference w:type="even" r:id="rId7"/>
      <w:headerReference w:type="default" r:id="rId8"/>
      <w:headerReference w:type="firs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C17939" w14:textId="77777777" w:rsidR="008567BB" w:rsidRDefault="008567BB" w:rsidP="001B07F7">
      <w:pPr>
        <w:spacing w:after="0" w:line="240" w:lineRule="auto"/>
      </w:pPr>
      <w:r>
        <w:separator/>
      </w:r>
    </w:p>
  </w:endnote>
  <w:endnote w:type="continuationSeparator" w:id="0">
    <w:p w14:paraId="4B14FB4F" w14:textId="77777777" w:rsidR="008567BB" w:rsidRDefault="008567BB" w:rsidP="001B0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5C4118" w14:textId="77777777" w:rsidR="008567BB" w:rsidRDefault="008567BB" w:rsidP="001B07F7">
      <w:pPr>
        <w:spacing w:after="0" w:line="240" w:lineRule="auto"/>
      </w:pPr>
      <w:r>
        <w:separator/>
      </w:r>
    </w:p>
  </w:footnote>
  <w:footnote w:type="continuationSeparator" w:id="0">
    <w:p w14:paraId="04577673" w14:textId="77777777" w:rsidR="008567BB" w:rsidRDefault="008567BB" w:rsidP="001B0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0732E" w14:textId="2292A16D" w:rsidR="001B07F7" w:rsidRDefault="007A3B71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2053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DFC48" w14:textId="4C1FB3D8" w:rsidR="001B07F7" w:rsidRDefault="007A3B71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2054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A2280" w14:textId="3DB85BEE" w:rsidR="001B07F7" w:rsidRDefault="007A3B71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2052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D1324"/>
    <w:rsid w:val="001B07F7"/>
    <w:rsid w:val="002E6128"/>
    <w:rsid w:val="00382D5F"/>
    <w:rsid w:val="0043202D"/>
    <w:rsid w:val="004915A2"/>
    <w:rsid w:val="005A1BD1"/>
    <w:rsid w:val="006060CE"/>
    <w:rsid w:val="00666B20"/>
    <w:rsid w:val="006874B5"/>
    <w:rsid w:val="006A1714"/>
    <w:rsid w:val="0072196B"/>
    <w:rsid w:val="00753CEC"/>
    <w:rsid w:val="008567BB"/>
    <w:rsid w:val="0096356E"/>
    <w:rsid w:val="009C6CFC"/>
    <w:rsid w:val="00A0261B"/>
    <w:rsid w:val="00AC27E9"/>
    <w:rsid w:val="00AD5763"/>
    <w:rsid w:val="00B30BE9"/>
    <w:rsid w:val="00B345F6"/>
    <w:rsid w:val="00B750CD"/>
    <w:rsid w:val="00CE32A8"/>
    <w:rsid w:val="00D3274A"/>
    <w:rsid w:val="00D932D5"/>
    <w:rsid w:val="00DB04D8"/>
    <w:rsid w:val="00E75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DE0A417"/>
  <w15:chartTrackingRefBased/>
  <w15:docId w15:val="{DFD3EBEE-04B8-4D8C-BD52-4FFDFBC0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60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07F7"/>
  </w:style>
  <w:style w:type="paragraph" w:styleId="NormalWeb">
    <w:name w:val="Normal (Web)"/>
    <w:basedOn w:val="Normal"/>
    <w:uiPriority w:val="99"/>
    <w:semiHidden/>
    <w:unhideWhenUsed/>
    <w:rsid w:val="00B750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750C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471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473</Words>
  <Characters>2557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Iasmim Gonzaga de Freitas</cp:lastModifiedBy>
  <cp:revision>2</cp:revision>
  <cp:lastPrinted>2025-07-16T17:27:00Z</cp:lastPrinted>
  <dcterms:created xsi:type="dcterms:W3CDTF">2025-07-16T17:31:00Z</dcterms:created>
  <dcterms:modified xsi:type="dcterms:W3CDTF">2025-07-16T17:31:00Z</dcterms:modified>
</cp:coreProperties>
</file>