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5D2" w:rsidRPr="00B0609E" w:rsidRDefault="009C65D2" w:rsidP="00B0609E">
      <w:pPr>
        <w:spacing w:before="1"/>
        <w:ind w:left="141" w:right="2834"/>
        <w:rPr>
          <w:rFonts w:ascii="Bookman Old Style" w:hAnsi="Bookman Old Style"/>
          <w:b/>
          <w:sz w:val="22"/>
        </w:rPr>
      </w:pPr>
    </w:p>
    <w:p w:rsidR="009C65D2" w:rsidRPr="00B0609E" w:rsidRDefault="009C65D2" w:rsidP="00B0609E">
      <w:pPr>
        <w:spacing w:before="1"/>
        <w:ind w:left="141" w:right="2834"/>
        <w:rPr>
          <w:rFonts w:ascii="Bookman Old Style" w:hAnsi="Bookman Old Style"/>
          <w:b/>
          <w:sz w:val="22"/>
        </w:rPr>
      </w:pPr>
      <w:r w:rsidRPr="00B0609E">
        <w:rPr>
          <w:rFonts w:ascii="Bookman Old Style" w:hAnsi="Bookman Old Style"/>
          <w:b/>
          <w:sz w:val="22"/>
        </w:rPr>
        <w:t>Requerimento</w:t>
      </w:r>
      <w:r w:rsidRPr="00B0609E">
        <w:rPr>
          <w:rFonts w:ascii="Bookman Old Style" w:hAnsi="Bookman Old Style"/>
          <w:b/>
          <w:spacing w:val="-14"/>
          <w:sz w:val="22"/>
        </w:rPr>
        <w:t xml:space="preserve"> </w:t>
      </w:r>
      <w:r w:rsidRPr="00B0609E">
        <w:rPr>
          <w:rFonts w:ascii="Bookman Old Style" w:hAnsi="Bookman Old Style"/>
          <w:b/>
          <w:sz w:val="22"/>
        </w:rPr>
        <w:t>de</w:t>
      </w:r>
      <w:r w:rsidRPr="00B0609E">
        <w:rPr>
          <w:rFonts w:ascii="Bookman Old Style" w:hAnsi="Bookman Old Style"/>
          <w:b/>
          <w:spacing w:val="-14"/>
          <w:sz w:val="22"/>
        </w:rPr>
        <w:t xml:space="preserve"> </w:t>
      </w:r>
      <w:r w:rsidRPr="00B0609E">
        <w:rPr>
          <w:rFonts w:ascii="Bookman Old Style" w:hAnsi="Bookman Old Style"/>
          <w:b/>
          <w:sz w:val="22"/>
        </w:rPr>
        <w:t>nº.</w:t>
      </w:r>
      <w:r w:rsidRPr="00B0609E">
        <w:rPr>
          <w:rFonts w:ascii="Bookman Old Style" w:hAnsi="Bookman Old Style"/>
          <w:b/>
          <w:spacing w:val="-11"/>
          <w:sz w:val="22"/>
        </w:rPr>
        <w:t xml:space="preserve"> </w:t>
      </w:r>
      <w:r w:rsidR="001B2770">
        <w:rPr>
          <w:rFonts w:ascii="Bookman Old Style" w:hAnsi="Bookman Old Style"/>
          <w:b/>
          <w:spacing w:val="-11"/>
          <w:sz w:val="22"/>
        </w:rPr>
        <w:t>43</w:t>
      </w:r>
      <w:r w:rsidRPr="00B0609E">
        <w:rPr>
          <w:rFonts w:ascii="Bookman Old Style" w:hAnsi="Bookman Old Style"/>
          <w:b/>
          <w:sz w:val="22"/>
        </w:rPr>
        <w:t xml:space="preserve">/2025 </w:t>
      </w:r>
    </w:p>
    <w:p w:rsidR="009C65D2" w:rsidRPr="00B0609E" w:rsidRDefault="009C65D2" w:rsidP="00B0609E">
      <w:pPr>
        <w:spacing w:before="1"/>
        <w:ind w:left="141" w:right="-2"/>
        <w:rPr>
          <w:rFonts w:ascii="Bookman Old Style" w:hAnsi="Bookman Old Style"/>
          <w:b/>
          <w:sz w:val="22"/>
        </w:rPr>
      </w:pPr>
      <w:r w:rsidRPr="00B0609E">
        <w:rPr>
          <w:rFonts w:ascii="Bookman Old Style" w:hAnsi="Bookman Old Style"/>
          <w:b/>
          <w:sz w:val="22"/>
        </w:rPr>
        <w:t xml:space="preserve">Autor: JIMMYSON MESQUITA PACHECO </w:t>
      </w:r>
    </w:p>
    <w:p w:rsidR="009C65D2" w:rsidRPr="00B0609E" w:rsidRDefault="009C65D2" w:rsidP="00B0609E">
      <w:pPr>
        <w:pStyle w:val="Default"/>
        <w:spacing w:line="276" w:lineRule="auto"/>
        <w:ind w:left="142"/>
        <w:jc w:val="both"/>
        <w:rPr>
          <w:rFonts w:ascii="Bookman Old Style" w:hAnsi="Bookman Old Style"/>
          <w:bCs/>
          <w:color w:val="auto"/>
          <w:sz w:val="22"/>
          <w:szCs w:val="22"/>
        </w:rPr>
      </w:pPr>
      <w:r w:rsidRPr="00B0609E">
        <w:rPr>
          <w:rFonts w:ascii="Bookman Old Style" w:hAnsi="Bookman Old Style"/>
          <w:b/>
          <w:color w:val="auto"/>
          <w:sz w:val="22"/>
          <w:szCs w:val="22"/>
        </w:rPr>
        <w:t xml:space="preserve">Assunto: </w:t>
      </w:r>
      <w:bookmarkStart w:id="0" w:name="_GoBack"/>
      <w:r w:rsidRPr="00B0609E">
        <w:rPr>
          <w:rFonts w:ascii="Bookman Old Style" w:hAnsi="Bookman Old Style"/>
          <w:b/>
          <w:color w:val="auto"/>
          <w:sz w:val="22"/>
          <w:szCs w:val="22"/>
        </w:rPr>
        <w:t xml:space="preserve">Indica ao Poder Executivo Municipal a </w:t>
      </w:r>
      <w:r w:rsidR="00B0609E" w:rsidRPr="00B0609E">
        <w:rPr>
          <w:rFonts w:ascii="Bookman Old Style" w:hAnsi="Bookman Old Style"/>
          <w:b/>
          <w:color w:val="auto"/>
          <w:sz w:val="22"/>
          <w:szCs w:val="22"/>
        </w:rPr>
        <w:t>construção de</w:t>
      </w:r>
      <w:r w:rsidRPr="00B0609E">
        <w:rPr>
          <w:rFonts w:ascii="Bookman Old Style" w:hAnsi="Bookman Old Style"/>
          <w:b/>
          <w:color w:val="auto"/>
          <w:sz w:val="22"/>
          <w:szCs w:val="22"/>
        </w:rPr>
        <w:t xml:space="preserve"> </w:t>
      </w:r>
      <w:r w:rsidR="00B0609E" w:rsidRPr="00B0609E">
        <w:rPr>
          <w:rFonts w:ascii="Bookman Old Style" w:hAnsi="Bookman Old Style"/>
          <w:b/>
          <w:color w:val="auto"/>
          <w:sz w:val="22"/>
          <w:szCs w:val="22"/>
        </w:rPr>
        <w:t>praça e e</w:t>
      </w:r>
      <w:r w:rsidRPr="00B0609E">
        <w:rPr>
          <w:rFonts w:ascii="Bookman Old Style" w:hAnsi="Bookman Old Style"/>
          <w:b/>
          <w:color w:val="auto"/>
          <w:sz w:val="22"/>
          <w:szCs w:val="22"/>
        </w:rPr>
        <w:t>spaço de lazer com quadra esportiva, localizado n</w:t>
      </w:r>
      <w:r w:rsidRPr="00B0609E">
        <w:rPr>
          <w:rFonts w:ascii="Bookman Old Style" w:hAnsi="Bookman Old Style"/>
          <w:b/>
          <w:color w:val="auto"/>
          <w:sz w:val="22"/>
          <w:szCs w:val="22"/>
        </w:rPr>
        <w:t>o bairro Independência</w:t>
      </w:r>
      <w:r w:rsidRPr="00B0609E">
        <w:rPr>
          <w:rFonts w:ascii="Bookman Old Style" w:hAnsi="Bookman Old Style"/>
          <w:b/>
          <w:color w:val="auto"/>
          <w:sz w:val="22"/>
          <w:szCs w:val="22"/>
        </w:rPr>
        <w:t xml:space="preserve">, </w:t>
      </w:r>
      <w:r w:rsidRPr="00B0609E">
        <w:rPr>
          <w:rFonts w:ascii="Bookman Old Style" w:hAnsi="Bookman Old Style"/>
          <w:b/>
          <w:bCs/>
          <w:color w:val="auto"/>
          <w:sz w:val="22"/>
          <w:szCs w:val="22"/>
        </w:rPr>
        <w:t>Marabá/PA.</w:t>
      </w:r>
    </w:p>
    <w:bookmarkEnd w:id="0"/>
    <w:p w:rsidR="009C65D2" w:rsidRPr="00B0609E" w:rsidRDefault="00B0609E" w:rsidP="00B0609E">
      <w:pPr>
        <w:pStyle w:val="Default"/>
        <w:tabs>
          <w:tab w:val="left" w:pos="2655"/>
        </w:tabs>
        <w:spacing w:line="276" w:lineRule="auto"/>
        <w:ind w:left="142"/>
        <w:jc w:val="both"/>
        <w:rPr>
          <w:rFonts w:ascii="Bookman Old Style" w:hAnsi="Bookman Old Style"/>
          <w:b/>
          <w:color w:val="auto"/>
          <w:sz w:val="22"/>
          <w:szCs w:val="22"/>
        </w:rPr>
      </w:pPr>
      <w:r w:rsidRPr="00B0609E">
        <w:rPr>
          <w:rFonts w:ascii="Bookman Old Style" w:hAnsi="Bookman Old Style"/>
          <w:b/>
          <w:color w:val="auto"/>
          <w:sz w:val="22"/>
          <w:szCs w:val="22"/>
        </w:rPr>
        <w:tab/>
      </w:r>
    </w:p>
    <w:p w:rsidR="009C65D2" w:rsidRPr="00B0609E" w:rsidRDefault="009C65D2" w:rsidP="00B0609E">
      <w:pPr>
        <w:rPr>
          <w:rFonts w:ascii="Bookman Old Style" w:hAnsi="Bookman Old Style"/>
          <w:b/>
          <w:sz w:val="22"/>
        </w:rPr>
      </w:pPr>
      <w:r w:rsidRPr="00B0609E">
        <w:rPr>
          <w:rFonts w:ascii="Bookman Old Style" w:hAnsi="Bookman Old Style"/>
          <w:b/>
          <w:sz w:val="22"/>
        </w:rPr>
        <w:t xml:space="preserve"> Senhor</w:t>
      </w:r>
      <w:r w:rsidRPr="00B0609E">
        <w:rPr>
          <w:rFonts w:ascii="Bookman Old Style" w:hAnsi="Bookman Old Style"/>
          <w:b/>
          <w:spacing w:val="-3"/>
          <w:sz w:val="22"/>
        </w:rPr>
        <w:t xml:space="preserve"> </w:t>
      </w:r>
      <w:r w:rsidRPr="00B0609E">
        <w:rPr>
          <w:rFonts w:ascii="Bookman Old Style" w:hAnsi="Bookman Old Style"/>
          <w:b/>
          <w:sz w:val="22"/>
        </w:rPr>
        <w:t>Presidente,</w:t>
      </w:r>
      <w:r w:rsidRPr="00B0609E">
        <w:rPr>
          <w:rFonts w:ascii="Bookman Old Style" w:hAnsi="Bookman Old Style"/>
          <w:b/>
          <w:spacing w:val="-4"/>
          <w:sz w:val="22"/>
        </w:rPr>
        <w:t xml:space="preserve"> </w:t>
      </w:r>
      <w:r w:rsidRPr="00B0609E">
        <w:rPr>
          <w:rFonts w:ascii="Bookman Old Style" w:hAnsi="Bookman Old Style"/>
          <w:b/>
          <w:sz w:val="22"/>
        </w:rPr>
        <w:t>Senhores</w:t>
      </w:r>
      <w:r w:rsidRPr="00B0609E">
        <w:rPr>
          <w:rFonts w:ascii="Bookman Old Style" w:hAnsi="Bookman Old Style"/>
          <w:b/>
          <w:spacing w:val="-1"/>
          <w:sz w:val="22"/>
        </w:rPr>
        <w:t xml:space="preserve"> </w:t>
      </w:r>
      <w:r w:rsidRPr="00B0609E">
        <w:rPr>
          <w:rFonts w:ascii="Bookman Old Style" w:hAnsi="Bookman Old Style"/>
          <w:b/>
          <w:spacing w:val="-2"/>
          <w:sz w:val="22"/>
        </w:rPr>
        <w:t>Vereadores;</w:t>
      </w:r>
    </w:p>
    <w:p w:rsidR="009C65D2" w:rsidRPr="00B0609E" w:rsidRDefault="009C65D2" w:rsidP="00B0609E">
      <w:pPr>
        <w:pStyle w:val="Default"/>
        <w:spacing w:line="276" w:lineRule="auto"/>
        <w:ind w:left="142"/>
        <w:jc w:val="both"/>
        <w:rPr>
          <w:rFonts w:ascii="Bookman Old Style" w:hAnsi="Bookman Old Style"/>
          <w:color w:val="auto"/>
          <w:sz w:val="22"/>
          <w:szCs w:val="22"/>
        </w:rPr>
      </w:pPr>
    </w:p>
    <w:p w:rsidR="009C65D2" w:rsidRPr="00B0609E" w:rsidRDefault="009C65D2" w:rsidP="00B0609E">
      <w:pPr>
        <w:pStyle w:val="Default"/>
        <w:spacing w:line="276" w:lineRule="auto"/>
        <w:ind w:left="142"/>
        <w:jc w:val="both"/>
        <w:rPr>
          <w:rFonts w:ascii="Bookman Old Style" w:hAnsi="Bookman Old Style"/>
          <w:bCs/>
          <w:color w:val="auto"/>
          <w:sz w:val="22"/>
          <w:szCs w:val="22"/>
        </w:rPr>
      </w:pPr>
      <w:r w:rsidRPr="00B0609E">
        <w:rPr>
          <w:rFonts w:ascii="Bookman Old Style" w:hAnsi="Bookman Old Style"/>
          <w:color w:val="auto"/>
          <w:sz w:val="22"/>
          <w:szCs w:val="22"/>
        </w:rPr>
        <w:t>O Vereador que este subscreve requer que, depois de ouvido o plenário desta Casa de Leis, na forma do art. 174, inciso V e VII, combinados como § 2° do Regimento Interno, vem Requerer ao Excelentíssimo Senhor Prefeito Municipal e Secretaria de Municipal de Viação e Obras -</w:t>
      </w:r>
      <w:r w:rsidRPr="00B0609E">
        <w:rPr>
          <w:rFonts w:ascii="Bookman Old Style" w:hAnsi="Bookman Old Style"/>
          <w:bCs/>
          <w:color w:val="auto"/>
          <w:sz w:val="22"/>
          <w:szCs w:val="22"/>
        </w:rPr>
        <w:t xml:space="preserve"> Marabá/PA</w:t>
      </w:r>
      <w:r w:rsidRPr="00B0609E">
        <w:rPr>
          <w:rFonts w:ascii="Bookman Old Style" w:hAnsi="Bookman Old Style"/>
          <w:color w:val="auto"/>
          <w:sz w:val="22"/>
          <w:szCs w:val="22"/>
        </w:rPr>
        <w:t xml:space="preserve"> a implantação de </w:t>
      </w:r>
      <w:r w:rsidR="00B0609E" w:rsidRPr="00B0609E">
        <w:rPr>
          <w:rFonts w:ascii="Bookman Old Style" w:hAnsi="Bookman Old Style"/>
          <w:color w:val="auto"/>
          <w:sz w:val="22"/>
          <w:szCs w:val="22"/>
        </w:rPr>
        <w:t xml:space="preserve">praça e </w:t>
      </w:r>
      <w:r w:rsidRPr="00B0609E">
        <w:rPr>
          <w:rFonts w:ascii="Bookman Old Style" w:hAnsi="Bookman Old Style"/>
          <w:color w:val="auto"/>
          <w:sz w:val="22"/>
          <w:szCs w:val="22"/>
        </w:rPr>
        <w:t>espaço de lazer</w:t>
      </w:r>
      <w:r w:rsidR="00B0609E" w:rsidRPr="00B0609E">
        <w:rPr>
          <w:rFonts w:ascii="Bookman Old Style" w:hAnsi="Bookman Old Style"/>
          <w:color w:val="auto"/>
          <w:sz w:val="22"/>
          <w:szCs w:val="22"/>
        </w:rPr>
        <w:t xml:space="preserve"> com quadra esportiva, no</w:t>
      </w:r>
      <w:r w:rsidRPr="00B0609E">
        <w:rPr>
          <w:rFonts w:ascii="Bookman Old Style" w:hAnsi="Bookman Old Style"/>
          <w:color w:val="auto"/>
          <w:sz w:val="22"/>
          <w:szCs w:val="22"/>
        </w:rPr>
        <w:t xml:space="preserve"> bairro Independência </w:t>
      </w:r>
      <w:r w:rsidRPr="00B0609E">
        <w:rPr>
          <w:rFonts w:ascii="Bookman Old Style" w:hAnsi="Bookman Old Style"/>
          <w:color w:val="auto"/>
          <w:sz w:val="22"/>
          <w:szCs w:val="22"/>
        </w:rPr>
        <w:t>-</w:t>
      </w:r>
      <w:r w:rsidRPr="00B0609E">
        <w:rPr>
          <w:rFonts w:ascii="Bookman Old Style" w:hAnsi="Bookman Old Style"/>
          <w:bCs/>
          <w:color w:val="auto"/>
          <w:sz w:val="22"/>
          <w:szCs w:val="22"/>
        </w:rPr>
        <w:t xml:space="preserve"> Marabá/PA, </w:t>
      </w:r>
      <w:r w:rsidRPr="00B0609E">
        <w:rPr>
          <w:rFonts w:ascii="Bookman Old Style" w:hAnsi="Bookman Old Style"/>
          <w:color w:val="auto"/>
          <w:sz w:val="22"/>
          <w:szCs w:val="22"/>
        </w:rPr>
        <w:t>termos adiante relatado:</w:t>
      </w:r>
    </w:p>
    <w:p w:rsidR="009C65D2" w:rsidRPr="00B0609E" w:rsidRDefault="009C65D2" w:rsidP="00B0609E">
      <w:pPr>
        <w:pStyle w:val="Corpodetexto"/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B0609E">
        <w:rPr>
          <w:rFonts w:ascii="Bookman Old Style" w:hAnsi="Bookman Old Style"/>
          <w:b/>
          <w:sz w:val="22"/>
          <w:szCs w:val="22"/>
        </w:rPr>
        <w:t>JUSTIFICATIVA</w:t>
      </w:r>
    </w:p>
    <w:p w:rsidR="00B0609E" w:rsidRPr="00B0609E" w:rsidRDefault="00B0609E" w:rsidP="00B0609E">
      <w:pPr>
        <w:spacing w:before="100" w:beforeAutospacing="1" w:after="100" w:afterAutospacing="1"/>
        <w:rPr>
          <w:rFonts w:ascii="Bookman Old Style" w:eastAsia="Times New Roman" w:hAnsi="Bookman Old Style" w:cs="Times New Roman"/>
          <w:sz w:val="22"/>
          <w:lang w:eastAsia="pt-BR"/>
        </w:rPr>
      </w:pPr>
      <w:r w:rsidRPr="00B0609E">
        <w:rPr>
          <w:rFonts w:ascii="Bookman Old Style" w:eastAsia="Times New Roman" w:hAnsi="Bookman Old Style" w:cs="Times New Roman"/>
          <w:sz w:val="22"/>
          <w:lang w:eastAsia="pt-BR"/>
        </w:rPr>
        <w:t>A presente proposição visa atender a uma demanda essencial da comunidade do bairro Independência, em Marabá/PA, que carece de espaços públicos adequados para lazer, convivência e prática de atividades físicas. A implantação de uma praça com espaço de lazer e quadra esportiva proporcionará múltiplos benefícios à população, destacando-se:</w:t>
      </w:r>
    </w:p>
    <w:p w:rsidR="00B0609E" w:rsidRPr="00B0609E" w:rsidRDefault="00B0609E" w:rsidP="00B0609E">
      <w:pPr>
        <w:numPr>
          <w:ilvl w:val="0"/>
          <w:numId w:val="1"/>
        </w:numPr>
        <w:spacing w:before="100" w:beforeAutospacing="1" w:after="100" w:afterAutospacing="1"/>
        <w:rPr>
          <w:rFonts w:ascii="Bookman Old Style" w:eastAsia="Times New Roman" w:hAnsi="Bookman Old Style" w:cs="Times New Roman"/>
          <w:sz w:val="22"/>
          <w:lang w:eastAsia="pt-BR"/>
        </w:rPr>
      </w:pPr>
      <w:r w:rsidRPr="00B0609E">
        <w:rPr>
          <w:rFonts w:ascii="Bookman Old Style" w:eastAsia="Times New Roman" w:hAnsi="Bookman Old Style" w:cs="Times New Roman"/>
          <w:b/>
          <w:bCs/>
          <w:sz w:val="22"/>
          <w:lang w:eastAsia="pt-BR"/>
        </w:rPr>
        <w:t>Promoção da saúde e bem-estar:</w:t>
      </w:r>
      <w:r w:rsidRPr="00B0609E">
        <w:rPr>
          <w:rFonts w:ascii="Bookman Old Style" w:eastAsia="Times New Roman" w:hAnsi="Bookman Old Style" w:cs="Times New Roman"/>
          <w:sz w:val="22"/>
          <w:lang w:eastAsia="pt-BR"/>
        </w:rPr>
        <w:t xml:space="preserve"> </w:t>
      </w:r>
      <w:proofErr w:type="gramStart"/>
      <w:r w:rsidRPr="00B0609E">
        <w:rPr>
          <w:rFonts w:ascii="Bookman Old Style" w:eastAsia="Times New Roman" w:hAnsi="Bookman Old Style" w:cs="Times New Roman"/>
          <w:sz w:val="22"/>
          <w:lang w:eastAsia="pt-BR"/>
        </w:rPr>
        <w:t>A prática de atividades físicas em quadras esportivas e áreas de lazer contribui</w:t>
      </w:r>
      <w:proofErr w:type="gramEnd"/>
      <w:r w:rsidRPr="00B0609E">
        <w:rPr>
          <w:rFonts w:ascii="Bookman Old Style" w:eastAsia="Times New Roman" w:hAnsi="Bookman Old Style" w:cs="Times New Roman"/>
          <w:sz w:val="22"/>
          <w:lang w:eastAsia="pt-BR"/>
        </w:rPr>
        <w:t xml:space="preserve"> significativamente para a melhoria da saúde física e mental da população, prevenindo doenças e estimulando hábitos saudáveis. </w:t>
      </w:r>
    </w:p>
    <w:p w:rsidR="00B0609E" w:rsidRPr="00B0609E" w:rsidRDefault="00B0609E" w:rsidP="00B0609E">
      <w:pPr>
        <w:numPr>
          <w:ilvl w:val="0"/>
          <w:numId w:val="1"/>
        </w:numPr>
        <w:spacing w:before="100" w:beforeAutospacing="1" w:after="100" w:afterAutospacing="1"/>
        <w:rPr>
          <w:rFonts w:ascii="Bookman Old Style" w:eastAsia="Times New Roman" w:hAnsi="Bookman Old Style" w:cs="Times New Roman"/>
          <w:sz w:val="22"/>
          <w:lang w:eastAsia="pt-BR"/>
        </w:rPr>
      </w:pPr>
      <w:r w:rsidRPr="00B0609E">
        <w:rPr>
          <w:rFonts w:ascii="Bookman Old Style" w:eastAsia="Times New Roman" w:hAnsi="Bookman Old Style" w:cs="Times New Roman"/>
          <w:b/>
          <w:bCs/>
          <w:sz w:val="22"/>
          <w:lang w:eastAsia="pt-BR"/>
        </w:rPr>
        <w:t>Integração social:</w:t>
      </w:r>
      <w:r w:rsidRPr="00B0609E">
        <w:rPr>
          <w:rFonts w:ascii="Bookman Old Style" w:eastAsia="Times New Roman" w:hAnsi="Bookman Old Style" w:cs="Times New Roman"/>
          <w:sz w:val="22"/>
          <w:lang w:eastAsia="pt-BR"/>
        </w:rPr>
        <w:t xml:space="preserve"> Espaços públicos bem estruturados favorecem a convivência comunitária, fortalecendo os vínculos entre moradores de diferentes faixas etárias e promovendo a inclusão social. </w:t>
      </w:r>
    </w:p>
    <w:p w:rsidR="00B0609E" w:rsidRPr="00B0609E" w:rsidRDefault="00B0609E" w:rsidP="00B0609E">
      <w:pPr>
        <w:numPr>
          <w:ilvl w:val="0"/>
          <w:numId w:val="1"/>
        </w:numPr>
        <w:spacing w:before="100" w:beforeAutospacing="1" w:after="100" w:afterAutospacing="1"/>
        <w:rPr>
          <w:rFonts w:ascii="Bookman Old Style" w:eastAsia="Times New Roman" w:hAnsi="Bookman Old Style" w:cs="Times New Roman"/>
          <w:sz w:val="22"/>
          <w:lang w:eastAsia="pt-BR"/>
        </w:rPr>
      </w:pPr>
      <w:r w:rsidRPr="00B0609E">
        <w:rPr>
          <w:rFonts w:ascii="Bookman Old Style" w:eastAsia="Times New Roman" w:hAnsi="Bookman Old Style" w:cs="Times New Roman"/>
          <w:b/>
          <w:bCs/>
          <w:sz w:val="22"/>
          <w:lang w:eastAsia="pt-BR"/>
        </w:rPr>
        <w:t>Segurança e valorização urbana:</w:t>
      </w:r>
      <w:r w:rsidRPr="00B0609E">
        <w:rPr>
          <w:rFonts w:ascii="Bookman Old Style" w:eastAsia="Times New Roman" w:hAnsi="Bookman Old Style" w:cs="Times New Roman"/>
          <w:sz w:val="22"/>
          <w:lang w:eastAsia="pt-BR"/>
        </w:rPr>
        <w:t xml:space="preserve"> Praças e espaços de lazer bem planejados ajudam a reduzir áreas de risco e contribuem para a valorização do bairro, estimulando o cuidado coletivo com o espaço público. </w:t>
      </w:r>
    </w:p>
    <w:p w:rsidR="00B0609E" w:rsidRPr="00B0609E" w:rsidRDefault="00B0609E" w:rsidP="00B0609E">
      <w:pPr>
        <w:numPr>
          <w:ilvl w:val="0"/>
          <w:numId w:val="1"/>
        </w:numPr>
        <w:spacing w:before="100" w:beforeAutospacing="1" w:after="100" w:afterAutospacing="1"/>
        <w:rPr>
          <w:rFonts w:ascii="Bookman Old Style" w:eastAsia="Times New Roman" w:hAnsi="Bookman Old Style" w:cs="Times New Roman"/>
          <w:sz w:val="22"/>
          <w:lang w:eastAsia="pt-BR"/>
        </w:rPr>
      </w:pPr>
      <w:r w:rsidRPr="00B0609E">
        <w:rPr>
          <w:rFonts w:ascii="Bookman Old Style" w:eastAsia="Times New Roman" w:hAnsi="Bookman Old Style" w:cs="Times New Roman"/>
          <w:b/>
          <w:bCs/>
          <w:sz w:val="22"/>
          <w:lang w:eastAsia="pt-BR"/>
        </w:rPr>
        <w:t>Incentivo à cultura e ao esporte:</w:t>
      </w:r>
      <w:r w:rsidRPr="00B0609E">
        <w:rPr>
          <w:rFonts w:ascii="Bookman Old Style" w:eastAsia="Times New Roman" w:hAnsi="Bookman Old Style" w:cs="Times New Roman"/>
          <w:sz w:val="22"/>
          <w:lang w:eastAsia="pt-BR"/>
        </w:rPr>
        <w:t xml:space="preserve"> A construção de uma quadra esportiva possibilita a realização de atividades esportivas e culturais, proporcionando oportunidades de lazer educativo para crianças, jovens e adultos. </w:t>
      </w:r>
    </w:p>
    <w:p w:rsidR="001B2770" w:rsidRDefault="00B0609E" w:rsidP="001B2770">
      <w:pPr>
        <w:spacing w:before="100" w:beforeAutospacing="1" w:after="100" w:afterAutospacing="1" w:line="240" w:lineRule="auto"/>
        <w:rPr>
          <w:rFonts w:ascii="Bookman Old Style" w:hAnsi="Bookman Old Style"/>
          <w:sz w:val="22"/>
        </w:rPr>
      </w:pPr>
      <w:r w:rsidRPr="00B0609E">
        <w:rPr>
          <w:rFonts w:ascii="Bookman Old Style" w:eastAsia="Times New Roman" w:hAnsi="Bookman Old Style" w:cs="Times New Roman"/>
          <w:sz w:val="22"/>
          <w:lang w:eastAsia="pt-BR"/>
        </w:rPr>
        <w:t xml:space="preserve">Diante disso, a implantação desta praça com espaço de lazer e quadra esportiva no bairro Independência representa um investimento em qualidade de vida, cidadania e desenvolvimento social, atendendo aos princípios de bem-estar coletivo e inclusão que devem pautar a atuação desta Casa Legislativa. </w:t>
      </w:r>
      <w:r w:rsidR="009C65D2" w:rsidRPr="00B0609E">
        <w:rPr>
          <w:rFonts w:ascii="Bookman Old Style" w:hAnsi="Bookman Old Style"/>
          <w:sz w:val="22"/>
        </w:rPr>
        <w:t>Diante</w:t>
      </w:r>
      <w:r w:rsidR="009C65D2" w:rsidRPr="00B0609E">
        <w:rPr>
          <w:rFonts w:ascii="Bookman Old Style" w:hAnsi="Bookman Old Style"/>
          <w:spacing w:val="-8"/>
          <w:sz w:val="22"/>
        </w:rPr>
        <w:t xml:space="preserve"> </w:t>
      </w:r>
      <w:r w:rsidR="009C65D2" w:rsidRPr="00B0609E">
        <w:rPr>
          <w:rFonts w:ascii="Bookman Old Style" w:hAnsi="Bookman Old Style"/>
          <w:sz w:val="22"/>
        </w:rPr>
        <w:t>do</w:t>
      </w:r>
      <w:r w:rsidR="009C65D2" w:rsidRPr="00B0609E">
        <w:rPr>
          <w:rFonts w:ascii="Bookman Old Style" w:hAnsi="Bookman Old Style"/>
          <w:spacing w:val="-4"/>
          <w:sz w:val="22"/>
        </w:rPr>
        <w:t xml:space="preserve"> </w:t>
      </w:r>
      <w:r w:rsidR="009C65D2" w:rsidRPr="00B0609E">
        <w:rPr>
          <w:rFonts w:ascii="Bookman Old Style" w:hAnsi="Bookman Old Style"/>
          <w:sz w:val="22"/>
        </w:rPr>
        <w:t>exposto,</w:t>
      </w:r>
      <w:r w:rsidR="009C65D2" w:rsidRPr="00B0609E">
        <w:rPr>
          <w:rFonts w:ascii="Bookman Old Style" w:hAnsi="Bookman Old Style"/>
          <w:spacing w:val="-2"/>
          <w:sz w:val="22"/>
        </w:rPr>
        <w:t xml:space="preserve"> </w:t>
      </w:r>
      <w:r w:rsidR="009C65D2" w:rsidRPr="00B0609E">
        <w:rPr>
          <w:rFonts w:ascii="Bookman Old Style" w:hAnsi="Bookman Old Style"/>
          <w:sz w:val="22"/>
        </w:rPr>
        <w:t>solicito</w:t>
      </w:r>
      <w:r w:rsidR="009C65D2" w:rsidRPr="00B0609E">
        <w:rPr>
          <w:rFonts w:ascii="Bookman Old Style" w:hAnsi="Bookman Old Style"/>
          <w:spacing w:val="-1"/>
          <w:sz w:val="22"/>
        </w:rPr>
        <w:t xml:space="preserve"> </w:t>
      </w:r>
      <w:r w:rsidR="009C65D2" w:rsidRPr="00B0609E">
        <w:rPr>
          <w:rFonts w:ascii="Bookman Old Style" w:hAnsi="Bookman Old Style"/>
          <w:sz w:val="22"/>
        </w:rPr>
        <w:t>aos</w:t>
      </w:r>
      <w:r w:rsidR="009C65D2" w:rsidRPr="00B0609E">
        <w:rPr>
          <w:rFonts w:ascii="Bookman Old Style" w:hAnsi="Bookman Old Style"/>
          <w:spacing w:val="-3"/>
          <w:sz w:val="22"/>
        </w:rPr>
        <w:t xml:space="preserve"> </w:t>
      </w:r>
      <w:r w:rsidR="009C65D2" w:rsidRPr="00B0609E">
        <w:rPr>
          <w:rFonts w:ascii="Bookman Old Style" w:hAnsi="Bookman Old Style"/>
          <w:sz w:val="22"/>
        </w:rPr>
        <w:t>nobres</w:t>
      </w:r>
      <w:r w:rsidR="009C65D2" w:rsidRPr="00B0609E">
        <w:rPr>
          <w:rFonts w:ascii="Bookman Old Style" w:hAnsi="Bookman Old Style"/>
          <w:spacing w:val="-8"/>
          <w:sz w:val="22"/>
        </w:rPr>
        <w:t xml:space="preserve"> </w:t>
      </w:r>
      <w:r w:rsidR="009C65D2" w:rsidRPr="00B0609E">
        <w:rPr>
          <w:rFonts w:ascii="Bookman Old Style" w:hAnsi="Bookman Old Style"/>
          <w:sz w:val="22"/>
        </w:rPr>
        <w:t>pares,</w:t>
      </w:r>
      <w:r w:rsidR="009C65D2" w:rsidRPr="00B0609E">
        <w:rPr>
          <w:rFonts w:ascii="Bookman Old Style" w:hAnsi="Bookman Old Style"/>
          <w:spacing w:val="-2"/>
          <w:sz w:val="22"/>
        </w:rPr>
        <w:t xml:space="preserve"> </w:t>
      </w:r>
      <w:r w:rsidR="009C65D2" w:rsidRPr="00B0609E">
        <w:rPr>
          <w:rFonts w:ascii="Bookman Old Style" w:hAnsi="Bookman Old Style"/>
          <w:sz w:val="22"/>
        </w:rPr>
        <w:t>a aprovação</w:t>
      </w:r>
      <w:r w:rsidR="009C65D2" w:rsidRPr="00B0609E">
        <w:rPr>
          <w:rFonts w:ascii="Bookman Old Style" w:hAnsi="Bookman Old Style"/>
          <w:spacing w:val="-5"/>
          <w:sz w:val="22"/>
        </w:rPr>
        <w:t xml:space="preserve"> </w:t>
      </w:r>
      <w:r w:rsidR="009C65D2" w:rsidRPr="00B0609E">
        <w:rPr>
          <w:rFonts w:ascii="Bookman Old Style" w:hAnsi="Bookman Old Style"/>
          <w:sz w:val="22"/>
        </w:rPr>
        <w:t xml:space="preserve">do </w:t>
      </w:r>
      <w:r w:rsidR="009C65D2" w:rsidRPr="00B0609E">
        <w:rPr>
          <w:rFonts w:ascii="Bookman Old Style" w:hAnsi="Bookman Old Style"/>
          <w:spacing w:val="-2"/>
          <w:sz w:val="22"/>
        </w:rPr>
        <w:t>requerido.</w:t>
      </w:r>
      <w:r w:rsidR="009C65D2" w:rsidRPr="00B0609E">
        <w:rPr>
          <w:rFonts w:ascii="Bookman Old Style" w:hAnsi="Bookman Old Style"/>
          <w:sz w:val="22"/>
        </w:rPr>
        <w:t xml:space="preserve"> </w:t>
      </w:r>
    </w:p>
    <w:p w:rsidR="001B2770" w:rsidRDefault="009C65D2" w:rsidP="001B2770">
      <w:pPr>
        <w:spacing w:before="100" w:beforeAutospacing="1" w:after="100" w:afterAutospacing="1" w:line="240" w:lineRule="auto"/>
        <w:jc w:val="right"/>
        <w:rPr>
          <w:rFonts w:ascii="Bookman Old Style" w:hAnsi="Bookman Old Style" w:cs="Times New Roman"/>
          <w:sz w:val="22"/>
        </w:rPr>
      </w:pPr>
      <w:r w:rsidRPr="00B0609E">
        <w:rPr>
          <w:rFonts w:ascii="Bookman Old Style" w:hAnsi="Bookman Old Style" w:cs="Times New Roman"/>
          <w:sz w:val="22"/>
        </w:rPr>
        <w:t xml:space="preserve">Plenário Tiago Koch, </w:t>
      </w:r>
      <w:r w:rsidR="00B0609E" w:rsidRPr="00B0609E">
        <w:rPr>
          <w:rFonts w:ascii="Bookman Old Style" w:hAnsi="Bookman Old Style" w:cs="Times New Roman"/>
          <w:sz w:val="22"/>
        </w:rPr>
        <w:t>12</w:t>
      </w:r>
      <w:r w:rsidRPr="00B0609E">
        <w:rPr>
          <w:rFonts w:ascii="Bookman Old Style" w:hAnsi="Bookman Old Style" w:cs="Times New Roman"/>
          <w:sz w:val="22"/>
        </w:rPr>
        <w:t xml:space="preserve"> </w:t>
      </w:r>
      <w:r w:rsidR="00B0609E" w:rsidRPr="00B0609E">
        <w:rPr>
          <w:rFonts w:ascii="Bookman Old Style" w:hAnsi="Bookman Old Style" w:cs="Times New Roman"/>
          <w:sz w:val="22"/>
        </w:rPr>
        <w:t xml:space="preserve">de </w:t>
      </w:r>
      <w:r w:rsidR="00B0609E" w:rsidRPr="00B0609E">
        <w:rPr>
          <w:rFonts w:ascii="Bookman Old Style" w:hAnsi="Bookman Old Style" w:cs="Times New Roman"/>
          <w:sz w:val="22"/>
        </w:rPr>
        <w:t xml:space="preserve">maio </w:t>
      </w:r>
      <w:r w:rsidRPr="00B0609E">
        <w:rPr>
          <w:rFonts w:ascii="Bookman Old Style" w:hAnsi="Bookman Old Style" w:cs="Times New Roman"/>
          <w:sz w:val="22"/>
        </w:rPr>
        <w:t>de 202</w:t>
      </w:r>
      <w:r w:rsidR="00B0609E" w:rsidRPr="00B0609E">
        <w:rPr>
          <w:rFonts w:ascii="Bookman Old Style" w:hAnsi="Bookman Old Style" w:cs="Times New Roman"/>
          <w:sz w:val="22"/>
        </w:rPr>
        <w:t>6</w:t>
      </w:r>
      <w:r w:rsidRPr="00B0609E">
        <w:rPr>
          <w:rFonts w:ascii="Bookman Old Style" w:hAnsi="Bookman Old Style" w:cs="Times New Roman"/>
          <w:sz w:val="22"/>
        </w:rPr>
        <w:t>.</w:t>
      </w:r>
    </w:p>
    <w:p w:rsidR="009C65D2" w:rsidRDefault="009C65D2" w:rsidP="001B2770">
      <w:pPr>
        <w:spacing w:before="100" w:beforeAutospacing="1" w:after="100" w:afterAutospacing="1" w:line="240" w:lineRule="auto"/>
        <w:jc w:val="left"/>
        <w:rPr>
          <w:rFonts w:ascii="Bookman Old Style" w:hAnsi="Bookman Old Style"/>
          <w:spacing w:val="-2"/>
          <w:sz w:val="22"/>
        </w:rPr>
      </w:pPr>
      <w:r w:rsidRPr="00B0609E">
        <w:rPr>
          <w:rFonts w:ascii="Bookman Old Style" w:hAnsi="Bookman Old Style"/>
          <w:spacing w:val="-2"/>
          <w:sz w:val="22"/>
        </w:rPr>
        <w:t>Atenciosamente,</w:t>
      </w:r>
    </w:p>
    <w:p w:rsidR="009C65D2" w:rsidRPr="00B0609E" w:rsidRDefault="009C65D2" w:rsidP="001B2770">
      <w:pPr>
        <w:pStyle w:val="Corpodetexto"/>
        <w:jc w:val="center"/>
        <w:rPr>
          <w:rFonts w:ascii="Bookman Old Style" w:hAnsi="Bookman Old Style"/>
          <w:b/>
          <w:sz w:val="22"/>
          <w:szCs w:val="22"/>
        </w:rPr>
      </w:pPr>
      <w:r w:rsidRPr="00B0609E">
        <w:rPr>
          <w:rFonts w:ascii="Bookman Old Style" w:hAnsi="Bookman Old Style"/>
          <w:b/>
          <w:sz w:val="22"/>
          <w:szCs w:val="22"/>
        </w:rPr>
        <w:t>JIMMYSON MESQUITA PACHECO</w:t>
      </w:r>
    </w:p>
    <w:p w:rsidR="009C65D2" w:rsidRPr="00B0609E" w:rsidRDefault="009C65D2" w:rsidP="001B2770">
      <w:pPr>
        <w:pStyle w:val="Corpodetexto"/>
        <w:spacing w:before="43"/>
        <w:jc w:val="center"/>
        <w:rPr>
          <w:rFonts w:ascii="Bookman Old Style" w:hAnsi="Bookman Old Style"/>
          <w:sz w:val="22"/>
          <w:szCs w:val="22"/>
        </w:rPr>
      </w:pPr>
      <w:r w:rsidRPr="00B0609E">
        <w:rPr>
          <w:rStyle w:val="fontstyle31"/>
          <w:rFonts w:ascii="Bookman Old Style" w:hAnsi="Bookman Old Style" w:cstheme="minorHAnsi"/>
          <w:sz w:val="22"/>
          <w:szCs w:val="22"/>
        </w:rPr>
        <w:t>Vereador Câmara Municipal de Marabá</w:t>
      </w:r>
    </w:p>
    <w:p w:rsidR="00AD0CEA" w:rsidRPr="00B0609E" w:rsidRDefault="00523EC9" w:rsidP="00B0609E">
      <w:pPr>
        <w:jc w:val="center"/>
        <w:rPr>
          <w:rFonts w:ascii="Bookman Old Style" w:hAnsi="Bookman Old Style"/>
          <w:sz w:val="22"/>
        </w:rPr>
      </w:pPr>
    </w:p>
    <w:sectPr w:rsidR="00AD0CEA" w:rsidRPr="00B0609E" w:rsidSect="001B2770">
      <w:headerReference w:type="default" r:id="rId8"/>
      <w:footerReference w:type="default" r:id="rId9"/>
      <w:pgSz w:w="11906" w:h="16838" w:code="9"/>
      <w:pgMar w:top="1418" w:right="1134" w:bottom="568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EC9" w:rsidRDefault="00523EC9" w:rsidP="001B2770">
      <w:pPr>
        <w:spacing w:line="240" w:lineRule="auto"/>
      </w:pPr>
      <w:r>
        <w:separator/>
      </w:r>
    </w:p>
  </w:endnote>
  <w:endnote w:type="continuationSeparator" w:id="0">
    <w:p w:rsidR="00523EC9" w:rsidRDefault="00523EC9" w:rsidP="001B27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22B" w:rsidRDefault="00523EC9">
    <w:pPr>
      <w:pStyle w:val="Rodap"/>
    </w:pPr>
    <w:r>
      <w:rPr>
        <w:noProof/>
        <w:lang w:eastAsia="pt-BR"/>
      </w:rPr>
      <w:drawing>
        <wp:inline distT="0" distB="0" distL="0" distR="0" wp14:anchorId="1CB9C81D" wp14:editId="1E3EC120">
          <wp:extent cx="5587021" cy="323850"/>
          <wp:effectExtent l="0" t="0" r="0" b="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32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523EC9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EC9" w:rsidRDefault="00523EC9" w:rsidP="001B2770">
      <w:pPr>
        <w:spacing w:line="240" w:lineRule="auto"/>
      </w:pPr>
      <w:r>
        <w:separator/>
      </w:r>
    </w:p>
  </w:footnote>
  <w:footnote w:type="continuationSeparator" w:id="0">
    <w:p w:rsidR="00523EC9" w:rsidRDefault="00523EC9" w:rsidP="001B277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523EC9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4C7CB2F" wp14:editId="0FCAAD22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60A9C5" wp14:editId="305DE227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523EC9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B2770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B2770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523EC9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1B2770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1B2770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608DF"/>
    <w:multiLevelType w:val="multilevel"/>
    <w:tmpl w:val="F5881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5D2"/>
    <w:rsid w:val="00070B9D"/>
    <w:rsid w:val="001B2770"/>
    <w:rsid w:val="00523EC9"/>
    <w:rsid w:val="00560230"/>
    <w:rsid w:val="009C65D2"/>
    <w:rsid w:val="00B0609E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5D2"/>
    <w:pPr>
      <w:spacing w:after="0"/>
      <w:jc w:val="both"/>
    </w:pPr>
    <w:rPr>
      <w:rFonts w:ascii="Calibri" w:hAnsi="Calibri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C65D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5D2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9C65D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5D2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9C65D2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C65D2"/>
    <w:rPr>
      <w:rFonts w:ascii="Calibri" w:eastAsia="Calibri" w:hAnsi="Calibri" w:cs="Calibri"/>
      <w:sz w:val="24"/>
      <w:szCs w:val="24"/>
      <w:lang w:val="pt-PT"/>
    </w:rPr>
  </w:style>
  <w:style w:type="character" w:customStyle="1" w:styleId="fontstyle31">
    <w:name w:val="fontstyle31"/>
    <w:basedOn w:val="Fontepargpadro"/>
    <w:rsid w:val="009C65D2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Default">
    <w:name w:val="Default"/>
    <w:uiPriority w:val="99"/>
    <w:rsid w:val="009C65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9C65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65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65D2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B060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5D2"/>
    <w:pPr>
      <w:spacing w:after="0"/>
      <w:jc w:val="both"/>
    </w:pPr>
    <w:rPr>
      <w:rFonts w:ascii="Calibri" w:hAnsi="Calibri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C65D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5D2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9C65D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5D2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9C65D2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C65D2"/>
    <w:rPr>
      <w:rFonts w:ascii="Calibri" w:eastAsia="Calibri" w:hAnsi="Calibri" w:cs="Calibri"/>
      <w:sz w:val="24"/>
      <w:szCs w:val="24"/>
      <w:lang w:val="pt-PT"/>
    </w:rPr>
  </w:style>
  <w:style w:type="character" w:customStyle="1" w:styleId="fontstyle31">
    <w:name w:val="fontstyle31"/>
    <w:basedOn w:val="Fontepargpadro"/>
    <w:rsid w:val="009C65D2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Default">
    <w:name w:val="Default"/>
    <w:uiPriority w:val="99"/>
    <w:rsid w:val="009C65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9C65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65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65D2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B060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369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</cp:revision>
  <cp:lastPrinted>2026-05-12T14:38:00Z</cp:lastPrinted>
  <dcterms:created xsi:type="dcterms:W3CDTF">2026-05-12T14:14:00Z</dcterms:created>
  <dcterms:modified xsi:type="dcterms:W3CDTF">2026-05-12T14:39:00Z</dcterms:modified>
</cp:coreProperties>
</file>