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025E" w:rsidRPr="00AB025E" w:rsidRDefault="00AB025E" w:rsidP="00AB025E">
      <w:pPr>
        <w:pStyle w:val="TextosemFormatao"/>
        <w:rPr>
          <w:rFonts w:ascii="Courier New" w:hAnsi="Courier New" w:cs="Courier New"/>
        </w:rPr>
      </w:pPr>
      <w:r w:rsidRPr="00AB025E">
        <w:rPr>
          <w:rFonts w:ascii="Courier New" w:hAnsi="Courier New" w:cs="Courier New"/>
        </w:rPr>
        <w:t>REPÚBLICA FEDERATIVA DO BRASIL</w:t>
      </w:r>
    </w:p>
    <w:p w:rsidR="00AB025E" w:rsidRPr="00AB025E" w:rsidRDefault="00AB025E" w:rsidP="00AB025E">
      <w:pPr>
        <w:pStyle w:val="TextosemFormatao"/>
        <w:rPr>
          <w:rFonts w:ascii="Courier New" w:hAnsi="Courier New" w:cs="Courier New"/>
        </w:rPr>
      </w:pPr>
      <w:r w:rsidRPr="00AB025E">
        <w:rPr>
          <w:rFonts w:ascii="Courier New" w:hAnsi="Courier New" w:cs="Courier New"/>
        </w:rPr>
        <w:t>ESTADO DO RIO DE JANEIRO</w:t>
      </w:r>
    </w:p>
    <w:p w:rsidR="00AB025E" w:rsidRPr="00AB025E" w:rsidRDefault="00AB025E" w:rsidP="00AB025E">
      <w:pPr>
        <w:pStyle w:val="TextosemFormatao"/>
        <w:rPr>
          <w:rFonts w:ascii="Courier New" w:hAnsi="Courier New" w:cs="Courier New"/>
        </w:rPr>
      </w:pPr>
      <w:r w:rsidRPr="00AB025E">
        <w:rPr>
          <w:rFonts w:ascii="Courier New" w:hAnsi="Courier New" w:cs="Courier New"/>
        </w:rPr>
        <w:t>MUNICÍPIO DE PATY DO ALFERES</w:t>
      </w:r>
    </w:p>
    <w:p w:rsidR="00AB025E" w:rsidRPr="00AB025E" w:rsidRDefault="00AB025E" w:rsidP="00AB025E">
      <w:pPr>
        <w:pStyle w:val="TextosemFormatao"/>
        <w:rPr>
          <w:rFonts w:ascii="Courier New" w:hAnsi="Courier New" w:cs="Courier New"/>
        </w:rPr>
      </w:pPr>
    </w:p>
    <w:p w:rsidR="00AB025E" w:rsidRPr="00AB025E" w:rsidRDefault="00AB025E" w:rsidP="00AB025E">
      <w:pPr>
        <w:pStyle w:val="TextosemFormatao"/>
        <w:rPr>
          <w:rFonts w:ascii="Courier New" w:hAnsi="Courier New" w:cs="Courier New"/>
        </w:rPr>
      </w:pPr>
    </w:p>
    <w:p w:rsidR="00AB025E" w:rsidRPr="00AB025E" w:rsidRDefault="00AB025E" w:rsidP="00AB025E">
      <w:pPr>
        <w:pStyle w:val="TextosemFormatao"/>
        <w:rPr>
          <w:rFonts w:ascii="Courier New" w:hAnsi="Courier New" w:cs="Courier New"/>
        </w:rPr>
      </w:pPr>
    </w:p>
    <w:p w:rsidR="00AB025E" w:rsidRPr="00AB025E" w:rsidRDefault="00AB025E" w:rsidP="00AB025E">
      <w:pPr>
        <w:pStyle w:val="TextosemFormatao"/>
        <w:rPr>
          <w:rFonts w:ascii="Courier New" w:hAnsi="Courier New" w:cs="Courier New"/>
        </w:rPr>
      </w:pPr>
      <w:r w:rsidRPr="00AB025E">
        <w:rPr>
          <w:rFonts w:ascii="Courier New" w:hAnsi="Courier New" w:cs="Courier New"/>
        </w:rPr>
        <w:t>LEI nº 241 de 11 de fevereiro de 1994.</w:t>
      </w:r>
      <w:r w:rsidR="00A2052F" w:rsidRPr="00AB025E">
        <w:rPr>
          <w:rFonts w:ascii="Courier New" w:hAnsi="Courier New" w:cs="Courier New"/>
        </w:rPr>
        <w:t xml:space="preserve"> </w:t>
      </w:r>
    </w:p>
    <w:p w:rsidR="00AB025E" w:rsidRPr="00AB025E" w:rsidRDefault="00AB025E" w:rsidP="00AB025E">
      <w:pPr>
        <w:pStyle w:val="TextosemFormatao"/>
        <w:rPr>
          <w:rFonts w:ascii="Courier New" w:hAnsi="Courier New" w:cs="Courier New"/>
        </w:rPr>
      </w:pPr>
    </w:p>
    <w:p w:rsidR="00AB025E" w:rsidRPr="00AB025E" w:rsidRDefault="00AB025E" w:rsidP="00AB025E">
      <w:pPr>
        <w:pStyle w:val="TextosemFormatao"/>
        <w:rPr>
          <w:rFonts w:ascii="Courier New" w:hAnsi="Courier New" w:cs="Courier New"/>
        </w:rPr>
      </w:pPr>
    </w:p>
    <w:p w:rsidR="00AB025E" w:rsidRPr="00AB025E" w:rsidRDefault="00A2052F" w:rsidP="00A2052F">
      <w:pPr>
        <w:pStyle w:val="TextosemFormatao"/>
        <w:ind w:left="340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Ementa: </w:t>
      </w:r>
      <w:r w:rsidR="00AB025E" w:rsidRPr="00AB025E">
        <w:rPr>
          <w:rFonts w:ascii="Courier New" w:hAnsi="Courier New" w:cs="Courier New"/>
        </w:rPr>
        <w:t>Autoriza o Poder Executivo a abrir vagas no Quadro Permanente - Grupo III - Provimento Efetivo e dá outras providências.</w:t>
      </w:r>
    </w:p>
    <w:p w:rsidR="00AB025E" w:rsidRPr="00AB025E" w:rsidRDefault="00AB025E" w:rsidP="00AB025E">
      <w:pPr>
        <w:pStyle w:val="TextosemFormatao"/>
        <w:rPr>
          <w:rFonts w:ascii="Courier New" w:hAnsi="Courier New" w:cs="Courier New"/>
        </w:rPr>
      </w:pPr>
    </w:p>
    <w:p w:rsidR="00AB025E" w:rsidRPr="00AB025E" w:rsidRDefault="00AB025E" w:rsidP="00AB025E">
      <w:pPr>
        <w:pStyle w:val="TextosemFormatao"/>
        <w:rPr>
          <w:rFonts w:ascii="Courier New" w:hAnsi="Courier New" w:cs="Courier New"/>
        </w:rPr>
      </w:pPr>
    </w:p>
    <w:p w:rsidR="00AB025E" w:rsidRPr="00AB025E" w:rsidRDefault="00A2052F" w:rsidP="00AB025E">
      <w:pPr>
        <w:pStyle w:val="TextosemFormata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  <w:r w:rsidR="00AB025E" w:rsidRPr="00AB025E">
        <w:rPr>
          <w:rFonts w:ascii="Courier New" w:hAnsi="Courier New" w:cs="Courier New"/>
        </w:rPr>
        <w:t>A CÂMARA MUNICIPAL DE PATY DO ALFERES decreta e eu sanciono e promulgo a seguinte</w:t>
      </w:r>
    </w:p>
    <w:p w:rsidR="00AB025E" w:rsidRPr="00AB025E" w:rsidRDefault="00AB025E" w:rsidP="00AB025E">
      <w:pPr>
        <w:pStyle w:val="TextosemFormatao"/>
        <w:rPr>
          <w:rFonts w:ascii="Courier New" w:hAnsi="Courier New" w:cs="Courier New"/>
        </w:rPr>
      </w:pPr>
    </w:p>
    <w:p w:rsidR="00AB025E" w:rsidRPr="00AB025E" w:rsidRDefault="00AB025E" w:rsidP="00AB025E">
      <w:pPr>
        <w:pStyle w:val="TextosemFormatao"/>
        <w:rPr>
          <w:rFonts w:ascii="Courier New" w:hAnsi="Courier New" w:cs="Courier New"/>
        </w:rPr>
      </w:pPr>
      <w:r w:rsidRPr="00AB025E">
        <w:rPr>
          <w:rFonts w:ascii="Courier New" w:hAnsi="Courier New" w:cs="Courier New"/>
        </w:rPr>
        <w:t>L E I:</w:t>
      </w:r>
    </w:p>
    <w:p w:rsidR="00AB025E" w:rsidRDefault="00AB025E" w:rsidP="00AB025E">
      <w:pPr>
        <w:pStyle w:val="TextosemFormatao"/>
        <w:rPr>
          <w:rFonts w:ascii="Courier New" w:hAnsi="Courier New" w:cs="Courier New"/>
        </w:rPr>
      </w:pPr>
    </w:p>
    <w:p w:rsidR="00AB025E" w:rsidRPr="00AB025E" w:rsidRDefault="00A2052F" w:rsidP="00AB025E">
      <w:pPr>
        <w:pStyle w:val="TextosemFormatao"/>
        <w:rPr>
          <w:rFonts w:ascii="Courier New" w:hAnsi="Courier New" w:cs="Courier New"/>
        </w:rPr>
      </w:pPr>
    </w:p>
    <w:p w:rsidR="00AB025E" w:rsidRPr="00AB025E" w:rsidRDefault="00AB025E" w:rsidP="00AB025E">
      <w:pPr>
        <w:pStyle w:val="TextosemFormatao"/>
        <w:rPr>
          <w:rFonts w:ascii="Courier New" w:hAnsi="Courier New" w:cs="Courier New"/>
        </w:rPr>
      </w:pPr>
      <w:r w:rsidRPr="00AB025E">
        <w:rPr>
          <w:rFonts w:ascii="Courier New" w:hAnsi="Courier New" w:cs="Courier New"/>
        </w:rPr>
        <w:t xml:space="preserve">         Art. 1º - Fica o Poder Executivo autorizado a abrir vagas constantes do Anexo Único da presente Lei que serão incorporadas ao QUADRO PERMANENTE - CARGOS DE PROVIMENTO EFETIVO - Grupo III, da Lei nº 25 de 02 de outubro de 1989.</w:t>
      </w:r>
    </w:p>
    <w:p w:rsidR="00AB025E" w:rsidRPr="00AB025E" w:rsidRDefault="00AB025E" w:rsidP="00AB025E">
      <w:pPr>
        <w:pStyle w:val="TextosemFormatao"/>
        <w:rPr>
          <w:rFonts w:ascii="Courier New" w:hAnsi="Courier New" w:cs="Courier New"/>
        </w:rPr>
      </w:pPr>
    </w:p>
    <w:p w:rsidR="00AB025E" w:rsidRPr="00AB025E" w:rsidRDefault="00AB025E" w:rsidP="00AB025E">
      <w:pPr>
        <w:pStyle w:val="TextosemFormatao"/>
        <w:rPr>
          <w:rFonts w:ascii="Courier New" w:hAnsi="Courier New" w:cs="Courier New"/>
        </w:rPr>
      </w:pPr>
    </w:p>
    <w:p w:rsidR="00AB025E" w:rsidRPr="00AB025E" w:rsidRDefault="00AB025E" w:rsidP="00AB025E">
      <w:pPr>
        <w:pStyle w:val="TextosemFormatao"/>
        <w:rPr>
          <w:rFonts w:ascii="Courier New" w:hAnsi="Courier New" w:cs="Courier New"/>
        </w:rPr>
      </w:pPr>
      <w:r w:rsidRPr="00AB025E">
        <w:rPr>
          <w:rFonts w:ascii="Courier New" w:hAnsi="Courier New" w:cs="Courier New"/>
        </w:rPr>
        <w:t xml:space="preserve">     Art. 2º - As despesas decorrentes da presente Lei correrão à conta de dotação orçamentária própria, suplementando-se, se necessário.</w:t>
      </w:r>
    </w:p>
    <w:p w:rsidR="00AB025E" w:rsidRPr="00AB025E" w:rsidRDefault="00AB025E" w:rsidP="00AB025E">
      <w:pPr>
        <w:pStyle w:val="TextosemFormatao"/>
        <w:rPr>
          <w:rFonts w:ascii="Courier New" w:hAnsi="Courier New" w:cs="Courier New"/>
        </w:rPr>
      </w:pPr>
    </w:p>
    <w:p w:rsidR="00AB025E" w:rsidRPr="00AB025E" w:rsidRDefault="00AB025E" w:rsidP="00AB025E">
      <w:pPr>
        <w:pStyle w:val="TextosemFormatao"/>
        <w:rPr>
          <w:rFonts w:ascii="Courier New" w:hAnsi="Courier New" w:cs="Courier New"/>
        </w:rPr>
      </w:pPr>
    </w:p>
    <w:p w:rsidR="00AB025E" w:rsidRPr="00AB025E" w:rsidRDefault="00AB025E" w:rsidP="00AB025E">
      <w:pPr>
        <w:pStyle w:val="TextosemFormatao"/>
        <w:rPr>
          <w:rFonts w:ascii="Courier New" w:hAnsi="Courier New" w:cs="Courier New"/>
        </w:rPr>
      </w:pPr>
      <w:r w:rsidRPr="00AB025E">
        <w:rPr>
          <w:rFonts w:ascii="Courier New" w:hAnsi="Courier New" w:cs="Courier New"/>
        </w:rPr>
        <w:t xml:space="preserve">     Art. 3º - A presente Lei entrará em vigor na data de sua publicação, revogadas as disposições em contrário.</w:t>
      </w:r>
    </w:p>
    <w:p w:rsidR="00AB025E" w:rsidRPr="00AB025E" w:rsidRDefault="00AB025E" w:rsidP="00AB025E">
      <w:pPr>
        <w:pStyle w:val="TextosemFormatao"/>
        <w:rPr>
          <w:rFonts w:ascii="Courier New" w:hAnsi="Courier New" w:cs="Courier New"/>
        </w:rPr>
      </w:pPr>
    </w:p>
    <w:p w:rsidR="00AB025E" w:rsidRPr="00AB025E" w:rsidRDefault="00AB025E" w:rsidP="00AB025E">
      <w:pPr>
        <w:pStyle w:val="TextosemFormatao"/>
        <w:rPr>
          <w:rFonts w:ascii="Courier New" w:hAnsi="Courier New" w:cs="Courier New"/>
        </w:rPr>
      </w:pPr>
    </w:p>
    <w:p w:rsidR="00AB025E" w:rsidRPr="00AB025E" w:rsidRDefault="00AB025E" w:rsidP="00AB025E">
      <w:pPr>
        <w:pStyle w:val="TextosemFormatao"/>
        <w:rPr>
          <w:rFonts w:ascii="Courier New" w:hAnsi="Courier New" w:cs="Courier New"/>
        </w:rPr>
      </w:pPr>
      <w:r w:rsidRPr="00AB025E">
        <w:rPr>
          <w:rFonts w:ascii="Courier New" w:hAnsi="Courier New" w:cs="Courier New"/>
        </w:rPr>
        <w:t>Paty do Alferes, 11 de fevereiro de 1994.</w:t>
      </w:r>
    </w:p>
    <w:p w:rsidR="00AB025E" w:rsidRPr="00AB025E" w:rsidRDefault="00AB025E" w:rsidP="00AB025E">
      <w:pPr>
        <w:pStyle w:val="TextosemFormatao"/>
        <w:rPr>
          <w:rFonts w:ascii="Courier New" w:hAnsi="Courier New" w:cs="Courier New"/>
        </w:rPr>
      </w:pPr>
    </w:p>
    <w:p w:rsidR="00AB025E" w:rsidRPr="00AB025E" w:rsidRDefault="00AB025E" w:rsidP="00AB025E">
      <w:pPr>
        <w:pStyle w:val="TextosemFormatao"/>
        <w:rPr>
          <w:rFonts w:ascii="Courier New" w:hAnsi="Courier New" w:cs="Courier New"/>
        </w:rPr>
      </w:pPr>
    </w:p>
    <w:p w:rsidR="00AB025E" w:rsidRPr="00AB025E" w:rsidRDefault="00AB025E" w:rsidP="00AB025E">
      <w:pPr>
        <w:pStyle w:val="TextosemFormatao"/>
        <w:rPr>
          <w:rFonts w:ascii="Courier New" w:hAnsi="Courier New" w:cs="Courier New"/>
        </w:rPr>
      </w:pPr>
    </w:p>
    <w:p w:rsidR="00AB025E" w:rsidRPr="00AB025E" w:rsidRDefault="00AB025E" w:rsidP="00AB025E">
      <w:pPr>
        <w:pStyle w:val="TextosemFormatao"/>
        <w:rPr>
          <w:rFonts w:ascii="Courier New" w:hAnsi="Courier New" w:cs="Courier New"/>
        </w:rPr>
      </w:pPr>
    </w:p>
    <w:p w:rsidR="00AB025E" w:rsidRPr="00AB025E" w:rsidRDefault="00AB025E" w:rsidP="00AB025E">
      <w:pPr>
        <w:pStyle w:val="TextosemFormatao"/>
        <w:rPr>
          <w:rFonts w:ascii="Courier New" w:hAnsi="Courier New" w:cs="Courier New"/>
        </w:rPr>
      </w:pPr>
    </w:p>
    <w:p w:rsidR="00AB025E" w:rsidRPr="00AB025E" w:rsidRDefault="00AB025E" w:rsidP="007E3827">
      <w:pPr>
        <w:pStyle w:val="TextosemFormatao"/>
        <w:jc w:val="center"/>
        <w:rPr>
          <w:rFonts w:ascii="Courier New" w:hAnsi="Courier New" w:cs="Courier New"/>
        </w:rPr>
      </w:pPr>
      <w:r w:rsidRPr="00AB025E">
        <w:rPr>
          <w:rFonts w:ascii="Courier New" w:hAnsi="Courier New" w:cs="Courier New"/>
        </w:rPr>
        <w:t>Hugo Corrêa Bernardes Filho</w:t>
      </w:r>
    </w:p>
    <w:p w:rsidR="00AB025E" w:rsidRPr="00AB025E" w:rsidRDefault="007E3827" w:rsidP="007E3827">
      <w:pPr>
        <w:pStyle w:val="TextosemFormatao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</w:t>
      </w:r>
      <w:r w:rsidR="00AB025E" w:rsidRPr="00AB025E">
        <w:rPr>
          <w:rFonts w:ascii="Courier New" w:hAnsi="Courier New" w:cs="Courier New"/>
        </w:rPr>
        <w:t>Prefeito Municipal em exercício</w:t>
      </w:r>
      <w:r>
        <w:rPr>
          <w:rFonts w:ascii="Courier New" w:hAnsi="Courier New" w:cs="Courier New"/>
        </w:rPr>
        <w:t>-</w:t>
      </w:r>
      <w:bookmarkStart w:id="0" w:name="_GoBack"/>
      <w:bookmarkEnd w:id="0"/>
    </w:p>
    <w:p w:rsidR="00A2052F" w:rsidRDefault="00A2052F" w:rsidP="007E3827">
      <w:pPr>
        <w:pStyle w:val="TextosemFormatao"/>
        <w:jc w:val="center"/>
        <w:rPr>
          <w:rFonts w:ascii="Courier New" w:hAnsi="Courier New" w:cs="Courier New"/>
        </w:rPr>
      </w:pPr>
    </w:p>
    <w:p w:rsidR="00AB025E" w:rsidRPr="00AB025E" w:rsidRDefault="00AB025E" w:rsidP="00AB025E">
      <w:pPr>
        <w:pStyle w:val="TextosemFormatao"/>
        <w:rPr>
          <w:rFonts w:ascii="Courier New" w:hAnsi="Courier New" w:cs="Courier New"/>
        </w:rPr>
      </w:pPr>
      <w:r w:rsidRPr="00AB025E">
        <w:rPr>
          <w:rFonts w:ascii="Courier New" w:hAnsi="Courier New" w:cs="Courier New"/>
        </w:rPr>
        <w:t>ANEXO ÚNICO</w:t>
      </w:r>
    </w:p>
    <w:p w:rsidR="00AB025E" w:rsidRPr="00AB025E" w:rsidRDefault="00AB025E" w:rsidP="00AB025E">
      <w:pPr>
        <w:pStyle w:val="TextosemFormatao"/>
        <w:rPr>
          <w:rFonts w:ascii="Courier New" w:hAnsi="Courier New" w:cs="Courier New"/>
        </w:rPr>
      </w:pPr>
    </w:p>
    <w:p w:rsidR="00AB025E" w:rsidRPr="00AB025E" w:rsidRDefault="00AB025E" w:rsidP="00AB025E">
      <w:pPr>
        <w:pStyle w:val="TextosemFormatao"/>
        <w:rPr>
          <w:rFonts w:ascii="Courier New" w:hAnsi="Courier New" w:cs="Courier New"/>
        </w:rPr>
      </w:pPr>
      <w:r w:rsidRPr="00AB025E">
        <w:rPr>
          <w:rFonts w:ascii="Courier New" w:hAnsi="Courier New" w:cs="Courier New"/>
        </w:rPr>
        <w:t>ABERTURA DE VAGAS</w:t>
      </w:r>
    </w:p>
    <w:p w:rsidR="00AB025E" w:rsidRPr="00AB025E" w:rsidRDefault="00AB025E" w:rsidP="00AB025E">
      <w:pPr>
        <w:pStyle w:val="TextosemFormatao"/>
        <w:rPr>
          <w:rFonts w:ascii="Courier New" w:hAnsi="Courier New" w:cs="Courier New"/>
        </w:rPr>
      </w:pPr>
    </w:p>
    <w:p w:rsidR="00AB025E" w:rsidRPr="00AB025E" w:rsidRDefault="00AB025E" w:rsidP="00AB025E">
      <w:pPr>
        <w:pStyle w:val="TextosemFormatao"/>
        <w:rPr>
          <w:rFonts w:ascii="Courier New" w:hAnsi="Courier New" w:cs="Courier New"/>
        </w:rPr>
      </w:pPr>
    </w:p>
    <w:p w:rsidR="00AB025E" w:rsidRPr="00AB025E" w:rsidRDefault="00AB025E" w:rsidP="00AB025E">
      <w:pPr>
        <w:pStyle w:val="TextosemFormatao"/>
        <w:rPr>
          <w:rFonts w:ascii="Courier New" w:hAnsi="Courier New" w:cs="Courier New"/>
        </w:rPr>
      </w:pPr>
      <w:r w:rsidRPr="00AB025E">
        <w:rPr>
          <w:rFonts w:ascii="Courier New" w:hAnsi="Courier New" w:cs="Courier New"/>
        </w:rPr>
        <w:t>CARGO                                     |   VAGAS</w:t>
      </w:r>
    </w:p>
    <w:p w:rsidR="00AB025E" w:rsidRPr="00AB025E" w:rsidRDefault="00AB025E" w:rsidP="00AB025E">
      <w:pPr>
        <w:pStyle w:val="TextosemFormatao"/>
        <w:rPr>
          <w:rFonts w:ascii="Courier New" w:hAnsi="Courier New" w:cs="Courier New"/>
        </w:rPr>
      </w:pPr>
    </w:p>
    <w:p w:rsidR="00AB025E" w:rsidRPr="00AB025E" w:rsidRDefault="00AB025E" w:rsidP="00AB025E">
      <w:pPr>
        <w:pStyle w:val="TextosemFormatao"/>
        <w:rPr>
          <w:rFonts w:ascii="Courier New" w:hAnsi="Courier New" w:cs="Courier New"/>
        </w:rPr>
      </w:pPr>
      <w:r w:rsidRPr="00AB025E">
        <w:rPr>
          <w:rFonts w:ascii="Courier New" w:hAnsi="Courier New" w:cs="Courier New"/>
        </w:rPr>
        <w:t>PROFESSOR "A"                             |    07</w:t>
      </w:r>
    </w:p>
    <w:p w:rsidR="00AB025E" w:rsidRPr="00AB025E" w:rsidRDefault="00AB025E" w:rsidP="00AB025E">
      <w:pPr>
        <w:pStyle w:val="TextosemFormatao"/>
        <w:rPr>
          <w:rFonts w:ascii="Courier New" w:hAnsi="Courier New" w:cs="Courier New"/>
        </w:rPr>
      </w:pPr>
    </w:p>
    <w:p w:rsidR="00AB025E" w:rsidRPr="00AB025E" w:rsidRDefault="00AB025E" w:rsidP="00AB025E">
      <w:pPr>
        <w:pStyle w:val="TextosemFormatao"/>
        <w:rPr>
          <w:rFonts w:ascii="Courier New" w:hAnsi="Courier New" w:cs="Courier New"/>
        </w:rPr>
      </w:pPr>
    </w:p>
    <w:sectPr w:rsidR="00AB025E" w:rsidRPr="00AB025E" w:rsidSect="00643E94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E04"/>
    <w:rsid w:val="007E3827"/>
    <w:rsid w:val="00A2052F"/>
    <w:rsid w:val="00AB025E"/>
    <w:rsid w:val="00EF6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E3A8B"/>
  <w15:chartTrackingRefBased/>
  <w15:docId w15:val="{4AF9E939-F68A-4D28-8118-039FC5F69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643E94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643E94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2025-06-05T17:04:00Z</dcterms:created>
  <dcterms:modified xsi:type="dcterms:W3CDTF">2025-06-05T17:04:00Z</dcterms:modified>
</cp:coreProperties>
</file>