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D9E9" w14:textId="77777777" w:rsidR="00DD1928" w:rsidRPr="00BA5585" w:rsidRDefault="00DD1928" w:rsidP="00BA5585">
      <w:pPr>
        <w:pStyle w:val="NormalWeb"/>
        <w:spacing w:before="0" w:beforeAutospacing="0" w:after="0" w:afterAutospacing="0"/>
        <w:ind w:firstLine="1276"/>
        <w:jc w:val="both"/>
      </w:pPr>
    </w:p>
    <w:p w14:paraId="4B7AF72E" w14:textId="4EE7B849" w:rsidR="00BA5585" w:rsidRPr="00BA5585" w:rsidRDefault="00BA5585" w:rsidP="00BA5585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860259">
        <w:rPr>
          <w:rFonts w:ascii="Times New Roman" w:hAnsi="Times New Roman" w:cs="Times New Roman"/>
          <w:bCs/>
          <w:sz w:val="24"/>
          <w:szCs w:val="24"/>
        </w:rPr>
        <w:t>24</w:t>
      </w:r>
      <w:r w:rsidRPr="00BA5585">
        <w:rPr>
          <w:rFonts w:ascii="Times New Roman" w:hAnsi="Times New Roman" w:cs="Times New Roman"/>
          <w:bCs/>
          <w:sz w:val="24"/>
          <w:szCs w:val="24"/>
        </w:rPr>
        <w:t>/2024, DE 0</w:t>
      </w:r>
      <w:r w:rsidR="00860259">
        <w:rPr>
          <w:rFonts w:ascii="Times New Roman" w:hAnsi="Times New Roman" w:cs="Times New Roman"/>
          <w:bCs/>
          <w:sz w:val="24"/>
          <w:szCs w:val="24"/>
        </w:rPr>
        <w:t>8</w:t>
      </w:r>
      <w:r w:rsidRPr="00BA558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860259">
        <w:rPr>
          <w:rFonts w:ascii="Times New Roman" w:hAnsi="Times New Roman" w:cs="Times New Roman"/>
          <w:bCs/>
          <w:sz w:val="24"/>
          <w:szCs w:val="24"/>
        </w:rPr>
        <w:t>FEVERE</w:t>
      </w:r>
      <w:r w:rsidRPr="00BA5585">
        <w:rPr>
          <w:rFonts w:ascii="Times New Roman" w:hAnsi="Times New Roman" w:cs="Times New Roman"/>
          <w:bCs/>
          <w:sz w:val="24"/>
          <w:szCs w:val="24"/>
        </w:rPr>
        <w:t>IRO DE 2024.</w:t>
      </w:r>
    </w:p>
    <w:p w14:paraId="0235A493" w14:textId="1EBDF6B6" w:rsidR="00BA5585" w:rsidRPr="00BA5585" w:rsidRDefault="00BA5585" w:rsidP="00BA5585">
      <w:pPr>
        <w:ind w:left="4253"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Autoriza o Poder Executivo Municipal a abrir crédito especial no orçamento vigente, por superávit financeiro 2023 e dá outras providências.</w:t>
      </w:r>
    </w:p>
    <w:p w14:paraId="0C072624" w14:textId="77777777" w:rsidR="00DD1928" w:rsidRPr="00BA5585" w:rsidRDefault="00DD1928" w:rsidP="00BA5585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32A1EC0B" w14:textId="0EA62E26" w:rsidR="00CB7ED9" w:rsidRPr="00BA5585" w:rsidRDefault="00DD1928" w:rsidP="00BA5585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BA5585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BA5585">
        <w:rPr>
          <w:rFonts w:ascii="Times New Roman" w:hAnsi="Times New Roman" w:cs="Times New Roman"/>
          <w:sz w:val="24"/>
          <w:szCs w:val="24"/>
        </w:rPr>
        <w:t>a</w:t>
      </w:r>
      <w:r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BA5585">
        <w:rPr>
          <w:rFonts w:ascii="Times New Roman" w:hAnsi="Times New Roman" w:cs="Times New Roman"/>
          <w:sz w:val="24"/>
          <w:szCs w:val="24"/>
        </w:rPr>
        <w:t xml:space="preserve">abrir </w:t>
      </w:r>
      <w:r w:rsidRPr="00BA5585">
        <w:rPr>
          <w:rFonts w:ascii="Times New Roman" w:hAnsi="Times New Roman" w:cs="Times New Roman"/>
          <w:sz w:val="24"/>
          <w:szCs w:val="24"/>
        </w:rPr>
        <w:t xml:space="preserve">crédito </w:t>
      </w:r>
      <w:r w:rsidR="00E53F53" w:rsidRPr="00BA5585">
        <w:rPr>
          <w:rFonts w:ascii="Times New Roman" w:hAnsi="Times New Roman" w:cs="Times New Roman"/>
          <w:sz w:val="24"/>
          <w:szCs w:val="24"/>
        </w:rPr>
        <w:t>especial</w:t>
      </w:r>
      <w:r w:rsidRPr="00BA5585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BA5585">
        <w:rPr>
          <w:rFonts w:ascii="Times New Roman" w:hAnsi="Times New Roman" w:cs="Times New Roman"/>
          <w:sz w:val="24"/>
          <w:szCs w:val="24"/>
        </w:rPr>
        <w:t>por</w:t>
      </w:r>
      <w:r w:rsidR="008D1293"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="00E53F53" w:rsidRPr="00BA5585">
        <w:rPr>
          <w:rFonts w:ascii="Times New Roman" w:hAnsi="Times New Roman" w:cs="Times New Roman"/>
          <w:sz w:val="24"/>
          <w:szCs w:val="24"/>
        </w:rPr>
        <w:t>superávit financeiro 2023</w:t>
      </w:r>
      <w:r w:rsidR="00523C1E" w:rsidRPr="00BA5585">
        <w:rPr>
          <w:rFonts w:ascii="Times New Roman" w:hAnsi="Times New Roman" w:cs="Times New Roman"/>
          <w:sz w:val="24"/>
          <w:szCs w:val="24"/>
        </w:rPr>
        <w:t>,</w:t>
      </w:r>
      <w:r w:rsidR="00770925"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Pr="00BA5585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BA5585">
        <w:rPr>
          <w:rFonts w:ascii="Times New Roman" w:hAnsi="Times New Roman" w:cs="Times New Roman"/>
          <w:sz w:val="24"/>
          <w:szCs w:val="24"/>
        </w:rPr>
        <w:t xml:space="preserve">R$ </w:t>
      </w:r>
      <w:r w:rsidR="00E53F53" w:rsidRPr="00BA5585">
        <w:rPr>
          <w:rFonts w:ascii="Times New Roman" w:hAnsi="Times New Roman" w:cs="Times New Roman"/>
          <w:sz w:val="24"/>
          <w:szCs w:val="24"/>
        </w:rPr>
        <w:t>360.000,00</w:t>
      </w:r>
      <w:r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BA5585">
        <w:rPr>
          <w:rFonts w:ascii="Times New Roman" w:hAnsi="Times New Roman" w:cs="Times New Roman"/>
          <w:sz w:val="24"/>
          <w:szCs w:val="24"/>
        </w:rPr>
        <w:t>(</w:t>
      </w:r>
      <w:r w:rsidR="00E53F53" w:rsidRPr="00BA55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 e sessenta mil</w:t>
      </w:r>
      <w:r w:rsidR="00CB7ED9" w:rsidRPr="00BA55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reais</w:t>
      </w:r>
      <w:r w:rsidR="005205AE" w:rsidRPr="00BA5585">
        <w:rPr>
          <w:rFonts w:ascii="Times New Roman" w:hAnsi="Times New Roman" w:cs="Times New Roman"/>
          <w:sz w:val="24"/>
          <w:szCs w:val="24"/>
        </w:rPr>
        <w:t>)</w:t>
      </w:r>
      <w:r w:rsidRPr="00BA5585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BA5585">
        <w:rPr>
          <w:rFonts w:ascii="Times New Roman" w:hAnsi="Times New Roman" w:cs="Times New Roman"/>
          <w:sz w:val="24"/>
          <w:szCs w:val="24"/>
        </w:rPr>
        <w:t>dando a seguinte redação</w:t>
      </w:r>
      <w:r w:rsidRPr="00BA5585">
        <w:rPr>
          <w:rFonts w:ascii="Times New Roman" w:hAnsi="Times New Roman" w:cs="Times New Roman"/>
          <w:sz w:val="24"/>
          <w:szCs w:val="24"/>
        </w:rPr>
        <w:t>:</w:t>
      </w:r>
    </w:p>
    <w:p w14:paraId="41B9CA07" w14:textId="77777777" w:rsidR="00E53F53" w:rsidRPr="00BA5585" w:rsidRDefault="00E53F53" w:rsidP="00BA5585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bookmarkStart w:id="0" w:name="_Hlk158211636"/>
      <w:r w:rsidRPr="00BA5585">
        <w:rPr>
          <w:bCs/>
          <w:color w:val="000000"/>
        </w:rPr>
        <w:t>8 - Secretaria Municipal de Agricultura, Abastecimento e Meio Ambiente</w:t>
      </w:r>
    </w:p>
    <w:p w14:paraId="0F88411E" w14:textId="77777777" w:rsidR="00E53F53" w:rsidRPr="00BA5585" w:rsidRDefault="00E53F53" w:rsidP="00BA5585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BA5585">
        <w:rPr>
          <w:bCs/>
          <w:color w:val="000000"/>
        </w:rPr>
        <w:t>1 - Secretaria Municipal de Agricultura, Abastecimento e Meio Ambiente</w:t>
      </w:r>
    </w:p>
    <w:p w14:paraId="7936D5D1" w14:textId="77777777" w:rsidR="00E53F53" w:rsidRPr="00BA5585" w:rsidRDefault="00E53F53" w:rsidP="00BA5585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BA5585">
        <w:rPr>
          <w:bCs/>
          <w:color w:val="000000"/>
        </w:rPr>
        <w:t>20.606.0510.2135.0000 - Assistência Técnica/Prestação Serviço aos Produtores Rurais</w:t>
      </w:r>
    </w:p>
    <w:p w14:paraId="47B59C6D" w14:textId="77777777" w:rsidR="00E53F53" w:rsidRPr="00BA5585" w:rsidRDefault="00E53F53" w:rsidP="00BA5585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BA5585">
        <w:rPr>
          <w:bCs/>
          <w:color w:val="000000"/>
        </w:rPr>
        <w:t xml:space="preserve">3.3.3.90.32.00.00.00.00 - Material, bem ou Serviço para </w:t>
      </w:r>
      <w:proofErr w:type="spellStart"/>
      <w:r w:rsidRPr="00BA5585">
        <w:rPr>
          <w:bCs/>
          <w:color w:val="000000"/>
        </w:rPr>
        <w:t>Distrib</w:t>
      </w:r>
      <w:proofErr w:type="spellEnd"/>
      <w:r w:rsidRPr="00BA5585">
        <w:rPr>
          <w:bCs/>
          <w:color w:val="000000"/>
        </w:rPr>
        <w:t>. Gratuita (81) ......R$ 360.000,00</w:t>
      </w:r>
    </w:p>
    <w:p w14:paraId="343FB17A" w14:textId="4390A0D2" w:rsidR="00E53F53" w:rsidRPr="00BA5585" w:rsidRDefault="00E53F53" w:rsidP="00BA5585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BA5585">
        <w:rPr>
          <w:b/>
          <w:color w:val="000000"/>
        </w:rPr>
        <w:t>Recurso 01- LIVRE (</w:t>
      </w:r>
      <w:r w:rsidRPr="00BA5585">
        <w:rPr>
          <w:b/>
          <w:bCs/>
        </w:rPr>
        <w:t>500 - Recursos não Vinculados de Impostos)</w:t>
      </w:r>
      <w:bookmarkEnd w:id="0"/>
    </w:p>
    <w:p w14:paraId="72A6C6AE" w14:textId="08EE41E9" w:rsidR="005517A5" w:rsidRPr="00BA5585" w:rsidRDefault="005517A5" w:rsidP="00BA5585">
      <w:pPr>
        <w:pStyle w:val="NormalWeb"/>
        <w:spacing w:before="0" w:beforeAutospacing="0" w:after="0" w:afterAutospacing="0"/>
        <w:jc w:val="both"/>
      </w:pPr>
      <w:r w:rsidRPr="00BA5585">
        <w:t>Total:....................................................................................................</w:t>
      </w:r>
      <w:r w:rsidR="00D254B7" w:rsidRPr="00BA5585">
        <w:t>...</w:t>
      </w:r>
      <w:r w:rsidRPr="00BA5585">
        <w:t>.....</w:t>
      </w:r>
      <w:r w:rsidR="0063438D" w:rsidRPr="00BA5585">
        <w:t>.</w:t>
      </w:r>
      <w:r w:rsidRPr="00BA5585">
        <w:t xml:space="preserve">...........R$ </w:t>
      </w:r>
      <w:r w:rsidR="00E53F53" w:rsidRPr="00BA5585">
        <w:t>360.000</w:t>
      </w:r>
      <w:r w:rsidR="00FB0EF6" w:rsidRPr="00BA5585">
        <w:t>,00</w:t>
      </w:r>
    </w:p>
    <w:p w14:paraId="7E7A828F" w14:textId="04DF85EE" w:rsidR="00DD5F02" w:rsidRPr="00BA5585" w:rsidRDefault="005517A5" w:rsidP="00BA55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A5585">
        <w:rPr>
          <w:rFonts w:ascii="Times New Roman" w:hAnsi="Times New Roman" w:cs="Times New Roman"/>
          <w:sz w:val="24"/>
          <w:szCs w:val="24"/>
        </w:rPr>
        <w:t>(</w:t>
      </w:r>
      <w:r w:rsidR="00E53F53" w:rsidRPr="00BA55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 e sessenta</w:t>
      </w:r>
      <w:r w:rsidR="00CB7ED9" w:rsidRPr="00BA55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="00DD5F02" w:rsidRPr="00BA55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4900D01" w14:textId="77777777" w:rsidR="00485515" w:rsidRPr="00BA5585" w:rsidRDefault="00485515" w:rsidP="00BA5585">
      <w:pPr>
        <w:pStyle w:val="NormalWeb"/>
        <w:spacing w:before="0" w:beforeAutospacing="0" w:after="0" w:afterAutospacing="0"/>
        <w:ind w:firstLine="993"/>
        <w:jc w:val="both"/>
      </w:pPr>
    </w:p>
    <w:p w14:paraId="23764780" w14:textId="0AE3F89E" w:rsidR="00393F0C" w:rsidRPr="00BA5585" w:rsidRDefault="00393F0C" w:rsidP="00BA5585">
      <w:pPr>
        <w:pStyle w:val="NormalWeb"/>
        <w:spacing w:before="0" w:beforeAutospacing="0" w:after="0" w:afterAutospacing="0"/>
        <w:ind w:firstLine="993"/>
        <w:jc w:val="both"/>
        <w:rPr>
          <w:b/>
          <w:bCs/>
        </w:rPr>
      </w:pPr>
      <w:r w:rsidRPr="00BA5585">
        <w:t xml:space="preserve">Art. 2° Servirá de base para o crédito </w:t>
      </w:r>
      <w:r w:rsidR="00E53F53" w:rsidRPr="00BA5585">
        <w:t>especial</w:t>
      </w:r>
      <w:r w:rsidRPr="00BA5585">
        <w:t xml:space="preserve"> previsto nesta lei,</w:t>
      </w:r>
      <w:r w:rsidR="00523C1E" w:rsidRPr="00BA5585">
        <w:t xml:space="preserve"> </w:t>
      </w:r>
      <w:r w:rsidR="00FB0EF6" w:rsidRPr="00BA5585">
        <w:t xml:space="preserve">valor </w:t>
      </w:r>
      <w:r w:rsidR="00E53F53" w:rsidRPr="00BA5585">
        <w:t>do superávit financeiro de 2023</w:t>
      </w:r>
      <w:r w:rsidR="00E53F53" w:rsidRPr="00BA5585">
        <w:rPr>
          <w:color w:val="000000"/>
        </w:rPr>
        <w:t xml:space="preserve"> Recurso 01- LIVRE (</w:t>
      </w:r>
      <w:r w:rsidR="00E53F53" w:rsidRPr="00BA5585">
        <w:t>500 - Recursos não Vinculados de Impostos)</w:t>
      </w:r>
      <w:r w:rsidR="00CB7ED9" w:rsidRPr="00BA5585">
        <w:t>,</w:t>
      </w:r>
      <w:r w:rsidR="007A6515" w:rsidRPr="00BA5585">
        <w:t xml:space="preserve"> </w:t>
      </w:r>
      <w:r w:rsidRPr="00BA5585">
        <w:t>de igual valor.</w:t>
      </w:r>
    </w:p>
    <w:p w14:paraId="2F775FDF" w14:textId="77777777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11A5B1FA" w14:textId="0E21C126" w:rsidR="00BA5585" w:rsidRPr="00BA5585" w:rsidRDefault="00BA5585" w:rsidP="00BA5585">
      <w:pPr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5585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2AA65873" w14:textId="77777777" w:rsidR="00CE2783" w:rsidRPr="00BA5585" w:rsidRDefault="00CE2783" w:rsidP="00BA5585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1308B9CD" w14:textId="77777777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585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69EED109" w14:textId="56538076" w:rsidR="006873AB" w:rsidRPr="006873AB" w:rsidRDefault="00BA5585" w:rsidP="00BA5585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873AB">
        <w:rPr>
          <w:rFonts w:ascii="Times New Roman" w:hAnsi="Times New Roman" w:cs="Times New Roman"/>
          <w:sz w:val="24"/>
          <w:szCs w:val="24"/>
        </w:rPr>
        <w:t>Remete-se a esta colenda casa legislativa, projeto de lei que autoriza abertura de crédito especial no orçamento vigente, por superávit financeiro 2023,</w:t>
      </w:r>
      <w:r w:rsidRPr="006873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este valor</w:t>
      </w:r>
      <w:r w:rsidR="004C3F66" w:rsidRPr="006873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será</w:t>
      </w:r>
      <w:r w:rsidR="006873AB" w:rsidRPr="006873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destinado </w:t>
      </w:r>
      <w:r w:rsidR="00894A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para aquisição de brita para produtores rurais.</w:t>
      </w:r>
    </w:p>
    <w:p w14:paraId="56E54953" w14:textId="76B3C739" w:rsidR="00BA5585" w:rsidRPr="006873AB" w:rsidRDefault="00BA5585" w:rsidP="00BA5585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873AB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353AE2EC" w14:textId="77777777" w:rsidR="00BA5585" w:rsidRPr="00BA5585" w:rsidRDefault="00BA5585" w:rsidP="00BA5585">
      <w:pPr>
        <w:pStyle w:val="SemEspaamento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2F20558C" w14:textId="03F303F5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GABINETE DO PREFEITO MUNICIPAL DE NOVA PRATA, em 08 de fevereiro de 2024.</w:t>
      </w:r>
    </w:p>
    <w:p w14:paraId="067E9F39" w14:textId="77777777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2AF0C7F" w14:textId="77777777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507F4638" w14:textId="77777777" w:rsidR="00BA5585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7FF9584C" w14:textId="2E549ABE" w:rsidR="0009437B" w:rsidRPr="00BA5585" w:rsidRDefault="00BA5585" w:rsidP="00BA5585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sectPr w:rsidR="0009437B" w:rsidRPr="00BA5585" w:rsidSect="001309A0">
      <w:pgSz w:w="11906" w:h="16838"/>
      <w:pgMar w:top="3119" w:right="991" w:bottom="567" w:left="1701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DAA31" w14:textId="77777777" w:rsidR="001309A0" w:rsidRDefault="001309A0" w:rsidP="00BA5585">
      <w:pPr>
        <w:spacing w:after="0" w:line="240" w:lineRule="auto"/>
      </w:pPr>
      <w:r>
        <w:separator/>
      </w:r>
    </w:p>
  </w:endnote>
  <w:endnote w:type="continuationSeparator" w:id="0">
    <w:p w14:paraId="3E1567E9" w14:textId="77777777" w:rsidR="001309A0" w:rsidRDefault="001309A0" w:rsidP="00BA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97514" w14:textId="77777777" w:rsidR="001309A0" w:rsidRDefault="001309A0" w:rsidP="00BA5585">
      <w:pPr>
        <w:spacing w:after="0" w:line="240" w:lineRule="auto"/>
      </w:pPr>
      <w:r>
        <w:separator/>
      </w:r>
    </w:p>
  </w:footnote>
  <w:footnote w:type="continuationSeparator" w:id="0">
    <w:p w14:paraId="66BC74A7" w14:textId="77777777" w:rsidR="001309A0" w:rsidRDefault="001309A0" w:rsidP="00BA55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17D22"/>
    <w:rsid w:val="00125803"/>
    <w:rsid w:val="001309A0"/>
    <w:rsid w:val="00137399"/>
    <w:rsid w:val="00137FD4"/>
    <w:rsid w:val="00152A05"/>
    <w:rsid w:val="001741AF"/>
    <w:rsid w:val="00180A35"/>
    <w:rsid w:val="00184D47"/>
    <w:rsid w:val="001902A3"/>
    <w:rsid w:val="001A177D"/>
    <w:rsid w:val="001A6D9A"/>
    <w:rsid w:val="001B253E"/>
    <w:rsid w:val="001C5472"/>
    <w:rsid w:val="001C60B0"/>
    <w:rsid w:val="001D17D0"/>
    <w:rsid w:val="001E08EC"/>
    <w:rsid w:val="001F269D"/>
    <w:rsid w:val="001F5AA4"/>
    <w:rsid w:val="001F748D"/>
    <w:rsid w:val="002167B0"/>
    <w:rsid w:val="0023049C"/>
    <w:rsid w:val="00231447"/>
    <w:rsid w:val="0023172C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75006"/>
    <w:rsid w:val="0038404A"/>
    <w:rsid w:val="00391ECE"/>
    <w:rsid w:val="00393F0C"/>
    <w:rsid w:val="003A00A7"/>
    <w:rsid w:val="003A2107"/>
    <w:rsid w:val="003A689D"/>
    <w:rsid w:val="003C2D86"/>
    <w:rsid w:val="003D6AA3"/>
    <w:rsid w:val="00405C36"/>
    <w:rsid w:val="0046584D"/>
    <w:rsid w:val="00472E85"/>
    <w:rsid w:val="004767C6"/>
    <w:rsid w:val="00485515"/>
    <w:rsid w:val="004A0823"/>
    <w:rsid w:val="004A5BF5"/>
    <w:rsid w:val="004C3F66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72043"/>
    <w:rsid w:val="006813FA"/>
    <w:rsid w:val="006873AB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272B3"/>
    <w:rsid w:val="008413E6"/>
    <w:rsid w:val="00841C5D"/>
    <w:rsid w:val="00847F6D"/>
    <w:rsid w:val="00852628"/>
    <w:rsid w:val="00854403"/>
    <w:rsid w:val="00860259"/>
    <w:rsid w:val="008610FB"/>
    <w:rsid w:val="00870B15"/>
    <w:rsid w:val="00892C9D"/>
    <w:rsid w:val="00894A83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3BF6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A5585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80BCE"/>
    <w:rsid w:val="00C80E28"/>
    <w:rsid w:val="00C972D3"/>
    <w:rsid w:val="00CB190B"/>
    <w:rsid w:val="00CB7ED9"/>
    <w:rsid w:val="00CC0101"/>
    <w:rsid w:val="00CC29EB"/>
    <w:rsid w:val="00CE2783"/>
    <w:rsid w:val="00CE386A"/>
    <w:rsid w:val="00CE6F69"/>
    <w:rsid w:val="00CF2930"/>
    <w:rsid w:val="00CF628D"/>
    <w:rsid w:val="00D11403"/>
    <w:rsid w:val="00D254B7"/>
    <w:rsid w:val="00D359FD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3F53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A55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5585"/>
  </w:style>
  <w:style w:type="paragraph" w:styleId="Rodap">
    <w:name w:val="footer"/>
    <w:basedOn w:val="Normal"/>
    <w:link w:val="RodapChar"/>
    <w:uiPriority w:val="99"/>
    <w:unhideWhenUsed/>
    <w:rsid w:val="00BA55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5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6</cp:revision>
  <cp:lastPrinted>2024-02-08T13:35:00Z</cp:lastPrinted>
  <dcterms:created xsi:type="dcterms:W3CDTF">2024-02-07T18:23:00Z</dcterms:created>
  <dcterms:modified xsi:type="dcterms:W3CDTF">2024-02-08T13:46:00Z</dcterms:modified>
</cp:coreProperties>
</file>