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7757E" w14:textId="77777777" w:rsidR="00E13312" w:rsidRPr="001614BC" w:rsidRDefault="00E13312" w:rsidP="0052127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1614BC">
        <w:rPr>
          <w:rFonts w:ascii="Times New Roman" w:hAnsi="Times New Roman"/>
          <w:b/>
          <w:sz w:val="24"/>
          <w:szCs w:val="24"/>
        </w:rPr>
        <w:t>PORTARIA Nº 0</w:t>
      </w:r>
      <w:r w:rsidR="001614BC" w:rsidRPr="001614BC">
        <w:rPr>
          <w:rFonts w:ascii="Times New Roman" w:hAnsi="Times New Roman"/>
          <w:b/>
          <w:sz w:val="24"/>
          <w:szCs w:val="24"/>
        </w:rPr>
        <w:t>2</w:t>
      </w:r>
      <w:r w:rsidRPr="001614BC">
        <w:rPr>
          <w:rFonts w:ascii="Times New Roman" w:hAnsi="Times New Roman"/>
          <w:b/>
          <w:sz w:val="24"/>
          <w:szCs w:val="24"/>
        </w:rPr>
        <w:t>/202</w:t>
      </w:r>
      <w:r w:rsidR="001614BC" w:rsidRPr="001614BC">
        <w:rPr>
          <w:rFonts w:ascii="Times New Roman" w:hAnsi="Times New Roman"/>
          <w:b/>
          <w:sz w:val="24"/>
          <w:szCs w:val="24"/>
        </w:rPr>
        <w:t>5, DE 09 DE JANEIRO DE 2025</w:t>
      </w:r>
    </w:p>
    <w:p w14:paraId="6C1323A9" w14:textId="77777777" w:rsidR="00E13312" w:rsidRPr="001614BC" w:rsidRDefault="00E13312" w:rsidP="0052127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54BEFC6" w14:textId="77777777" w:rsidR="00E13312" w:rsidRPr="001614BC" w:rsidRDefault="00E13312" w:rsidP="0052127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D3A4FA1" w14:textId="77777777" w:rsidR="00E13312" w:rsidRDefault="00E13312" w:rsidP="0052055E">
      <w:pPr>
        <w:pStyle w:val="SemEspaamento"/>
        <w:ind w:left="4536"/>
        <w:jc w:val="both"/>
        <w:rPr>
          <w:rFonts w:ascii="Times New Roman" w:hAnsi="Times New Roman"/>
          <w:sz w:val="24"/>
          <w:szCs w:val="24"/>
        </w:rPr>
      </w:pPr>
      <w:r w:rsidRPr="001614BC">
        <w:rPr>
          <w:rFonts w:ascii="Times New Roman" w:hAnsi="Times New Roman"/>
          <w:sz w:val="24"/>
          <w:szCs w:val="24"/>
        </w:rPr>
        <w:t>NOMEIA ASSESSOR JURÍDICO DA CÂMARA MUNICIPAL</w:t>
      </w:r>
      <w:r w:rsidR="00C243DC" w:rsidRPr="001614BC">
        <w:rPr>
          <w:rFonts w:ascii="Times New Roman" w:hAnsi="Times New Roman"/>
          <w:sz w:val="24"/>
          <w:szCs w:val="24"/>
        </w:rPr>
        <w:t xml:space="preserve"> </w:t>
      </w:r>
      <w:r w:rsidRPr="001614BC">
        <w:rPr>
          <w:rFonts w:ascii="Times New Roman" w:hAnsi="Times New Roman"/>
          <w:sz w:val="24"/>
          <w:szCs w:val="24"/>
        </w:rPr>
        <w:t>DE VEREADORES DE NOVA PRATA – RS, OCUPANTE DE CARGO EM COMISSÃO.</w:t>
      </w:r>
    </w:p>
    <w:p w14:paraId="010D9F05" w14:textId="77777777" w:rsidR="0052055E" w:rsidRPr="001614BC" w:rsidRDefault="0052055E" w:rsidP="0052055E">
      <w:pPr>
        <w:pStyle w:val="SemEspaamento"/>
        <w:ind w:left="4536"/>
        <w:jc w:val="both"/>
        <w:rPr>
          <w:rFonts w:ascii="Times New Roman" w:hAnsi="Times New Roman"/>
          <w:sz w:val="24"/>
          <w:szCs w:val="24"/>
        </w:rPr>
      </w:pPr>
    </w:p>
    <w:p w14:paraId="029A39E5" w14:textId="77777777" w:rsidR="00E13312" w:rsidRPr="001614BC" w:rsidRDefault="00E13312" w:rsidP="0052127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1ABA6B5" w14:textId="77777777" w:rsidR="00E13312" w:rsidRPr="001614BC" w:rsidRDefault="001614BC" w:rsidP="00C243DC">
      <w:pPr>
        <w:pStyle w:val="SemEspaamento"/>
        <w:ind w:firstLine="1134"/>
        <w:jc w:val="both"/>
        <w:rPr>
          <w:rFonts w:ascii="Times New Roman" w:hAnsi="Times New Roman"/>
          <w:sz w:val="24"/>
          <w:szCs w:val="24"/>
        </w:rPr>
      </w:pPr>
      <w:r w:rsidRPr="001614BC">
        <w:rPr>
          <w:rFonts w:ascii="Times New Roman" w:hAnsi="Times New Roman"/>
          <w:sz w:val="24"/>
          <w:szCs w:val="24"/>
        </w:rPr>
        <w:t xml:space="preserve">VINÍCIO REINELLI, NA CONDIÇÃO DE PRESIDENTE DO PODER LEGISLATIVO DE NOVA PRATA, no </w:t>
      </w:r>
      <w:r>
        <w:rPr>
          <w:rFonts w:ascii="Times New Roman" w:hAnsi="Times New Roman"/>
          <w:sz w:val="24"/>
          <w:szCs w:val="24"/>
        </w:rPr>
        <w:t xml:space="preserve">uso de suas atribuições legais </w:t>
      </w:r>
      <w:r w:rsidR="00E13312" w:rsidRPr="001614BC">
        <w:rPr>
          <w:rFonts w:ascii="Times New Roman" w:hAnsi="Times New Roman"/>
          <w:sz w:val="24"/>
          <w:szCs w:val="24"/>
        </w:rPr>
        <w:t>e em conformidade com o disposto</w:t>
      </w:r>
      <w:r w:rsidR="00C243DC" w:rsidRPr="001614BC">
        <w:rPr>
          <w:rFonts w:ascii="Times New Roman" w:hAnsi="Times New Roman"/>
          <w:sz w:val="24"/>
          <w:szCs w:val="24"/>
        </w:rPr>
        <w:t xml:space="preserve"> </w:t>
      </w:r>
      <w:r w:rsidR="00E13312" w:rsidRPr="001614BC">
        <w:rPr>
          <w:rFonts w:ascii="Times New Roman" w:hAnsi="Times New Roman"/>
          <w:sz w:val="24"/>
          <w:szCs w:val="24"/>
        </w:rPr>
        <w:t>na Lei Municipal nº 54</w:t>
      </w:r>
      <w:r>
        <w:rPr>
          <w:rFonts w:ascii="Times New Roman" w:hAnsi="Times New Roman"/>
          <w:sz w:val="24"/>
          <w:szCs w:val="24"/>
        </w:rPr>
        <w:t>41/2005, de 30 de março de 2005;</w:t>
      </w:r>
    </w:p>
    <w:p w14:paraId="61277303" w14:textId="77777777" w:rsidR="00E13312" w:rsidRPr="001614BC" w:rsidRDefault="00E13312" w:rsidP="00521275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17411FB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  <w:r w:rsidRPr="001614BC">
        <w:rPr>
          <w:rFonts w:ascii="Times New Roman" w:hAnsi="Times New Roman"/>
          <w:sz w:val="24"/>
          <w:szCs w:val="24"/>
        </w:rPr>
        <w:t>NOMEIA:</w:t>
      </w:r>
    </w:p>
    <w:p w14:paraId="1CE2A67F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3E1A2796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  <w:r w:rsidRPr="001614BC">
        <w:rPr>
          <w:rFonts w:ascii="Times New Roman" w:hAnsi="Times New Roman"/>
          <w:sz w:val="24"/>
          <w:szCs w:val="24"/>
        </w:rPr>
        <w:t xml:space="preserve">Art. 1º - Fica nomeado o Sr. </w:t>
      </w:r>
      <w:r w:rsidRPr="001614BC">
        <w:rPr>
          <w:rFonts w:ascii="Times New Roman" w:hAnsi="Times New Roman"/>
          <w:b/>
          <w:sz w:val="24"/>
          <w:szCs w:val="24"/>
        </w:rPr>
        <w:t>GIOVA</w:t>
      </w:r>
      <w:r w:rsidR="001614BC">
        <w:rPr>
          <w:rFonts w:ascii="Times New Roman" w:hAnsi="Times New Roman"/>
          <w:b/>
          <w:sz w:val="24"/>
          <w:szCs w:val="24"/>
        </w:rPr>
        <w:t>N</w:t>
      </w:r>
      <w:r w:rsidRPr="001614BC">
        <w:rPr>
          <w:rFonts w:ascii="Times New Roman" w:hAnsi="Times New Roman"/>
          <w:b/>
          <w:sz w:val="24"/>
          <w:szCs w:val="24"/>
        </w:rPr>
        <w:t>NI CECC</w:t>
      </w:r>
      <w:r w:rsidR="001614BC">
        <w:rPr>
          <w:rFonts w:ascii="Times New Roman" w:hAnsi="Times New Roman"/>
          <w:b/>
          <w:sz w:val="24"/>
          <w:szCs w:val="24"/>
        </w:rPr>
        <w:t>A</w:t>
      </w:r>
      <w:r w:rsidRPr="001614BC">
        <w:rPr>
          <w:rFonts w:ascii="Times New Roman" w:hAnsi="Times New Roman"/>
          <w:b/>
          <w:sz w:val="24"/>
          <w:szCs w:val="24"/>
        </w:rPr>
        <w:t>GNO</w:t>
      </w:r>
      <w:r w:rsidRPr="001614BC">
        <w:rPr>
          <w:rFonts w:ascii="Times New Roman" w:hAnsi="Times New Roman"/>
          <w:sz w:val="24"/>
          <w:szCs w:val="24"/>
        </w:rPr>
        <w:t xml:space="preserve">, </w:t>
      </w:r>
      <w:r w:rsidR="001614BC" w:rsidRPr="001614BC">
        <w:rPr>
          <w:rFonts w:ascii="Times New Roman" w:hAnsi="Times New Roman"/>
          <w:sz w:val="24"/>
          <w:szCs w:val="24"/>
        </w:rPr>
        <w:t>a</w:t>
      </w:r>
      <w:r w:rsidRPr="001614BC">
        <w:rPr>
          <w:rFonts w:ascii="Times New Roman" w:hAnsi="Times New Roman"/>
          <w:sz w:val="24"/>
          <w:szCs w:val="24"/>
        </w:rPr>
        <w:t xml:space="preserve">dvogado, inscrito na Ordem dos Advogados do Brasil – OAB, Conselho Seccional do Rio Grande do Sul, </w:t>
      </w:r>
      <w:r w:rsidRPr="00006771">
        <w:rPr>
          <w:rFonts w:ascii="Times New Roman" w:hAnsi="Times New Roman"/>
          <w:sz w:val="24"/>
          <w:szCs w:val="24"/>
        </w:rPr>
        <w:t xml:space="preserve">sob nº </w:t>
      </w:r>
      <w:r w:rsidR="00006771" w:rsidRPr="00006771">
        <w:rPr>
          <w:rFonts w:ascii="Times New Roman" w:hAnsi="Times New Roman"/>
          <w:sz w:val="24"/>
          <w:szCs w:val="24"/>
        </w:rPr>
        <w:t>71583</w:t>
      </w:r>
      <w:r w:rsidRPr="00006771">
        <w:rPr>
          <w:rFonts w:ascii="Times New Roman" w:hAnsi="Times New Roman"/>
          <w:sz w:val="24"/>
          <w:szCs w:val="24"/>
        </w:rPr>
        <w:t xml:space="preserve"> </w:t>
      </w:r>
      <w:r w:rsidR="001614BC" w:rsidRPr="00006771">
        <w:rPr>
          <w:rFonts w:ascii="Times New Roman" w:hAnsi="Times New Roman"/>
          <w:sz w:val="24"/>
          <w:szCs w:val="24"/>
        </w:rPr>
        <w:t>para ocupar o C</w:t>
      </w:r>
      <w:r w:rsidRPr="00006771">
        <w:rPr>
          <w:rFonts w:ascii="Times New Roman" w:hAnsi="Times New Roman"/>
          <w:sz w:val="24"/>
          <w:szCs w:val="24"/>
        </w:rPr>
        <w:t xml:space="preserve">argo em Comissão de Assessor Jurídico da Câmara Municipal </w:t>
      </w:r>
      <w:r w:rsidRPr="001614BC">
        <w:rPr>
          <w:rFonts w:ascii="Times New Roman" w:hAnsi="Times New Roman"/>
          <w:sz w:val="24"/>
          <w:szCs w:val="24"/>
        </w:rPr>
        <w:t>de Vereadores, CC5, cujo valor mensal é de</w:t>
      </w:r>
      <w:r w:rsidR="00006771">
        <w:rPr>
          <w:rFonts w:ascii="Times New Roman" w:hAnsi="Times New Roman"/>
          <w:sz w:val="24"/>
          <w:szCs w:val="24"/>
        </w:rPr>
        <w:t xml:space="preserve"> </w:t>
      </w:r>
      <w:r w:rsidR="00006771" w:rsidRPr="00006771">
        <w:rPr>
          <w:rFonts w:ascii="Times New Roman" w:hAnsi="Times New Roman"/>
          <w:sz w:val="24"/>
          <w:szCs w:val="24"/>
        </w:rPr>
        <w:t>R$ 5.939,41</w:t>
      </w:r>
      <w:r w:rsidR="00006771">
        <w:rPr>
          <w:rFonts w:ascii="Times New Roman" w:hAnsi="Times New Roman"/>
          <w:sz w:val="24"/>
          <w:szCs w:val="24"/>
        </w:rPr>
        <w:t xml:space="preserve"> </w:t>
      </w:r>
      <w:r w:rsidRPr="001614BC">
        <w:rPr>
          <w:rFonts w:ascii="Times New Roman" w:hAnsi="Times New Roman"/>
          <w:sz w:val="24"/>
          <w:szCs w:val="24"/>
        </w:rPr>
        <w:t>(</w:t>
      </w:r>
      <w:r w:rsidR="00006771">
        <w:rPr>
          <w:rFonts w:ascii="Times New Roman" w:hAnsi="Times New Roman"/>
          <w:sz w:val="24"/>
          <w:szCs w:val="24"/>
        </w:rPr>
        <w:t>cinco mil novecentos e trinta e nove reais e quarenta e um centavos</w:t>
      </w:r>
      <w:r w:rsidRPr="001614BC">
        <w:rPr>
          <w:rFonts w:ascii="Times New Roman" w:hAnsi="Times New Roman"/>
          <w:sz w:val="24"/>
          <w:szCs w:val="24"/>
        </w:rPr>
        <w:t xml:space="preserve">) </w:t>
      </w:r>
      <w:bookmarkStart w:id="0" w:name="OLE_LINK1"/>
      <w:bookmarkStart w:id="1" w:name="OLE_LINK2"/>
      <w:r w:rsidR="00006771">
        <w:rPr>
          <w:rFonts w:ascii="Times New Roman" w:hAnsi="Times New Roman"/>
          <w:sz w:val="24"/>
          <w:szCs w:val="24"/>
        </w:rPr>
        <w:t>com carga horária de 33h semanais</w:t>
      </w:r>
      <w:bookmarkEnd w:id="0"/>
      <w:bookmarkEnd w:id="1"/>
      <w:r w:rsidR="00006771">
        <w:rPr>
          <w:rFonts w:ascii="Times New Roman" w:hAnsi="Times New Roman"/>
          <w:sz w:val="24"/>
          <w:szCs w:val="24"/>
        </w:rPr>
        <w:t xml:space="preserve">, </w:t>
      </w:r>
      <w:r w:rsidRPr="001614BC">
        <w:rPr>
          <w:rFonts w:ascii="Times New Roman" w:hAnsi="Times New Roman"/>
          <w:sz w:val="24"/>
          <w:szCs w:val="24"/>
        </w:rPr>
        <w:t xml:space="preserve">a contar </w:t>
      </w:r>
      <w:r w:rsidR="001614BC" w:rsidRPr="00006771">
        <w:rPr>
          <w:rFonts w:ascii="Times New Roman" w:hAnsi="Times New Roman"/>
          <w:sz w:val="24"/>
          <w:szCs w:val="24"/>
        </w:rPr>
        <w:t>de 09</w:t>
      </w:r>
      <w:r w:rsidRPr="00006771">
        <w:rPr>
          <w:rFonts w:ascii="Times New Roman" w:hAnsi="Times New Roman"/>
          <w:sz w:val="24"/>
          <w:szCs w:val="24"/>
        </w:rPr>
        <w:t xml:space="preserve"> de janeiro </w:t>
      </w:r>
      <w:r w:rsidRPr="001614BC">
        <w:rPr>
          <w:rFonts w:ascii="Times New Roman" w:hAnsi="Times New Roman"/>
          <w:sz w:val="24"/>
          <w:szCs w:val="24"/>
        </w:rPr>
        <w:t>de 202</w:t>
      </w:r>
      <w:r w:rsidR="001614BC">
        <w:rPr>
          <w:rFonts w:ascii="Times New Roman" w:hAnsi="Times New Roman"/>
          <w:sz w:val="24"/>
          <w:szCs w:val="24"/>
        </w:rPr>
        <w:t>5</w:t>
      </w:r>
      <w:r w:rsidRPr="001614BC">
        <w:rPr>
          <w:rFonts w:ascii="Times New Roman" w:hAnsi="Times New Roman"/>
          <w:sz w:val="24"/>
          <w:szCs w:val="24"/>
        </w:rPr>
        <w:t>.</w:t>
      </w:r>
    </w:p>
    <w:p w14:paraId="0C6D69FB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5C877668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  <w:bookmarkStart w:id="2" w:name="OLE_LINK5"/>
      <w:bookmarkStart w:id="3" w:name="OLE_LINK6"/>
      <w:r w:rsidRPr="001614BC">
        <w:rPr>
          <w:rFonts w:ascii="Times New Roman" w:hAnsi="Times New Roman"/>
          <w:sz w:val="24"/>
          <w:szCs w:val="24"/>
        </w:rPr>
        <w:t>Art. 2º - As despesas correrão por conta de dotação orçamentária especificamente criada para este fim.</w:t>
      </w:r>
    </w:p>
    <w:bookmarkEnd w:id="2"/>
    <w:bookmarkEnd w:id="3"/>
    <w:p w14:paraId="53D664C6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62E4D678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  <w:r w:rsidRPr="001614BC">
        <w:rPr>
          <w:rFonts w:ascii="Times New Roman" w:hAnsi="Times New Roman"/>
          <w:sz w:val="24"/>
          <w:szCs w:val="24"/>
        </w:rPr>
        <w:t>Art. 3º - Esta Portaria entra em vigor na data de sua publicação.</w:t>
      </w:r>
    </w:p>
    <w:p w14:paraId="0004B1EF" w14:textId="77777777" w:rsidR="00E13312" w:rsidRPr="001614BC" w:rsidRDefault="00E13312" w:rsidP="00521275">
      <w:pPr>
        <w:pStyle w:val="SemEspaamento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4F2AC65C" w14:textId="77777777" w:rsidR="001614BC" w:rsidRDefault="001614BC" w:rsidP="001614BC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 e publique-se.</w:t>
      </w:r>
    </w:p>
    <w:p w14:paraId="37089B87" w14:textId="77777777" w:rsidR="001614BC" w:rsidRDefault="001614BC" w:rsidP="001614BC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60436527" w14:textId="77777777" w:rsidR="00E13312" w:rsidRDefault="001614BC" w:rsidP="001614BC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 w:rsidRPr="000D475A">
        <w:rPr>
          <w:rFonts w:ascii="Times New Roman" w:hAnsi="Times New Roman"/>
          <w:sz w:val="24"/>
          <w:szCs w:val="24"/>
        </w:rPr>
        <w:t>CÂMARA MUNICIPAL DE NOVA PRATA</w:t>
      </w:r>
      <w:r>
        <w:rPr>
          <w:rFonts w:ascii="Times New Roman" w:hAnsi="Times New Roman"/>
          <w:sz w:val="24"/>
          <w:szCs w:val="24"/>
        </w:rPr>
        <w:t>-</w:t>
      </w:r>
      <w:r w:rsidRPr="000D475A">
        <w:rPr>
          <w:rFonts w:ascii="Times New Roman" w:hAnsi="Times New Roman"/>
          <w:sz w:val="24"/>
          <w:szCs w:val="24"/>
        </w:rPr>
        <w:t>RS, aos</w:t>
      </w:r>
      <w:r>
        <w:rPr>
          <w:rFonts w:ascii="Times New Roman" w:hAnsi="Times New Roman"/>
          <w:sz w:val="24"/>
          <w:szCs w:val="24"/>
        </w:rPr>
        <w:t xml:space="preserve"> nove</w:t>
      </w:r>
      <w:r w:rsidRPr="000D475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9</w:t>
      </w:r>
      <w:r w:rsidRPr="000D475A">
        <w:rPr>
          <w:rFonts w:ascii="Times New Roman" w:hAnsi="Times New Roman"/>
          <w:sz w:val="24"/>
          <w:szCs w:val="24"/>
        </w:rPr>
        <w:t xml:space="preserve">) dias do mês de </w:t>
      </w:r>
      <w:r>
        <w:rPr>
          <w:rFonts w:ascii="Times New Roman" w:hAnsi="Times New Roman"/>
          <w:sz w:val="24"/>
          <w:szCs w:val="24"/>
        </w:rPr>
        <w:t>janeiro</w:t>
      </w:r>
      <w:r w:rsidRPr="000D475A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5</w:t>
      </w:r>
      <w:r w:rsidRPr="000D475A">
        <w:rPr>
          <w:rFonts w:ascii="Times New Roman" w:hAnsi="Times New Roman"/>
          <w:sz w:val="24"/>
          <w:szCs w:val="24"/>
        </w:rPr>
        <w:t>.</w:t>
      </w:r>
    </w:p>
    <w:p w14:paraId="148C8494" w14:textId="77777777" w:rsidR="001614BC" w:rsidRDefault="001614BC" w:rsidP="001614BC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6DC6DB75" w14:textId="77777777" w:rsidR="001614BC" w:rsidRDefault="001614BC" w:rsidP="001614BC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00DE1277" w14:textId="77777777" w:rsidR="001614BC" w:rsidRDefault="001614BC" w:rsidP="001614BC">
      <w:pPr>
        <w:spacing w:line="240" w:lineRule="auto"/>
        <w:ind w:firstLine="1418"/>
        <w:jc w:val="center"/>
        <w:rPr>
          <w:rFonts w:ascii="Times New Roman" w:hAnsi="Times New Roman"/>
          <w:sz w:val="24"/>
          <w:szCs w:val="24"/>
        </w:rPr>
      </w:pPr>
    </w:p>
    <w:p w14:paraId="6277158D" w14:textId="77777777" w:rsidR="001614BC" w:rsidRDefault="001614BC" w:rsidP="005508D9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Vinício </w:t>
      </w:r>
      <w:proofErr w:type="spellStart"/>
      <w:r>
        <w:rPr>
          <w:rFonts w:ascii="Times New Roman" w:hAnsi="Times New Roman"/>
          <w:sz w:val="24"/>
          <w:szCs w:val="24"/>
        </w:rPr>
        <w:t>Reinelli</w:t>
      </w:r>
      <w:proofErr w:type="spellEnd"/>
    </w:p>
    <w:p w14:paraId="0D82B684" w14:textId="77777777" w:rsidR="003E4A5D" w:rsidRPr="001614BC" w:rsidRDefault="001614BC" w:rsidP="005508D9">
      <w:pPr>
        <w:spacing w:after="0" w:line="24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Presidente do Poder Legislativo</w:t>
      </w:r>
    </w:p>
    <w:sectPr w:rsidR="003E4A5D" w:rsidRPr="001614BC" w:rsidSect="001614BC">
      <w:pgSz w:w="11906" w:h="16838" w:code="9"/>
      <w:pgMar w:top="2836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44"/>
    <w:rsid w:val="00006771"/>
    <w:rsid w:val="00133C44"/>
    <w:rsid w:val="001614BC"/>
    <w:rsid w:val="0019003D"/>
    <w:rsid w:val="00356404"/>
    <w:rsid w:val="003E4A5D"/>
    <w:rsid w:val="00471931"/>
    <w:rsid w:val="0052055E"/>
    <w:rsid w:val="00521275"/>
    <w:rsid w:val="00546051"/>
    <w:rsid w:val="005508D9"/>
    <w:rsid w:val="00AF1A20"/>
    <w:rsid w:val="00B4214F"/>
    <w:rsid w:val="00BE40B3"/>
    <w:rsid w:val="00C243DC"/>
    <w:rsid w:val="00CA2962"/>
    <w:rsid w:val="00CE2855"/>
    <w:rsid w:val="00D53F75"/>
    <w:rsid w:val="00E05CEB"/>
    <w:rsid w:val="00E13312"/>
    <w:rsid w:val="00E7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B50E"/>
  <w15:chartTrackingRefBased/>
  <w15:docId w15:val="{8A74214F-8F61-4EB3-9D5D-920F6385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4B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1331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2025-02-27T19:38:00Z</dcterms:created>
  <dcterms:modified xsi:type="dcterms:W3CDTF">2025-02-27T19:38:00Z</dcterms:modified>
</cp:coreProperties>
</file>