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9CD8A" w14:textId="77777777" w:rsidR="005D502A" w:rsidRDefault="005D502A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190F1EB9" w14:textId="6EB4107A" w:rsidR="005D502A" w:rsidRDefault="00494C2D">
      <w:pPr>
        <w:jc w:val="center"/>
        <w:rPr>
          <w:rFonts w:ascii="Verdana" w:hAnsi="Verdana" w:cstheme="minorHAnsi"/>
          <w:b/>
          <w:bCs/>
          <w:sz w:val="28"/>
          <w:szCs w:val="28"/>
        </w:rPr>
      </w:pPr>
      <w:r>
        <w:rPr>
          <w:rFonts w:ascii="Verdana" w:hAnsi="Verdana" w:cstheme="minorHAnsi"/>
          <w:b/>
          <w:bCs/>
          <w:sz w:val="28"/>
          <w:szCs w:val="28"/>
        </w:rPr>
        <w:t xml:space="preserve">REQUERIMENTO </w:t>
      </w:r>
      <w:r w:rsidR="0033481A">
        <w:rPr>
          <w:rFonts w:ascii="Verdana" w:hAnsi="Verdana" w:cstheme="minorHAnsi"/>
          <w:b/>
          <w:bCs/>
          <w:sz w:val="28"/>
          <w:szCs w:val="28"/>
        </w:rPr>
        <w:t xml:space="preserve"> Nº ____/2026</w:t>
      </w:r>
    </w:p>
    <w:p w14:paraId="741A4EC9" w14:textId="77777777" w:rsidR="005D502A" w:rsidRDefault="005D502A">
      <w:pPr>
        <w:rPr>
          <w:rFonts w:ascii="Verdana" w:hAnsi="Verdana" w:cstheme="minorHAnsi"/>
          <w:b/>
          <w:bCs/>
          <w:sz w:val="28"/>
          <w:szCs w:val="28"/>
        </w:rPr>
      </w:pPr>
    </w:p>
    <w:p w14:paraId="304D5BF9" w14:textId="77777777" w:rsidR="005D502A" w:rsidRDefault="005D502A">
      <w:pPr>
        <w:keepLines/>
        <w:rPr>
          <w:rFonts w:ascii="Verdana" w:hAnsi="Verdana" w:cstheme="minorHAnsi"/>
        </w:rPr>
      </w:pPr>
    </w:p>
    <w:p w14:paraId="460CBA05" w14:textId="07276A0F" w:rsidR="00767EB3" w:rsidRPr="00767EB3" w:rsidRDefault="00494C2D" w:rsidP="00767EB3">
      <w:pPr>
        <w:spacing w:line="276" w:lineRule="auto"/>
        <w:jc w:val="both"/>
        <w:rPr>
          <w:rFonts w:ascii="Verdana" w:hAnsi="Verdana" w:cs="Verdana"/>
        </w:rPr>
      </w:pPr>
      <w:r w:rsidRPr="0033481A">
        <w:rPr>
          <w:rFonts w:ascii="Arial" w:eastAsia="Verdana" w:hAnsi="Arial" w:cs="Arial"/>
        </w:rPr>
        <w:t xml:space="preserve">A Vereadora que o presente subscreve, depois de observar as normas regimentais, </w:t>
      </w:r>
      <w:bookmarkStart w:id="0" w:name="OLE_LINK1"/>
      <w:r w:rsidR="001D5AEB" w:rsidRPr="0033481A">
        <w:rPr>
          <w:rFonts w:ascii="Arial" w:eastAsia="Arial" w:hAnsi="Arial" w:cs="Arial"/>
          <w:b/>
        </w:rPr>
        <w:t xml:space="preserve">REQUER </w:t>
      </w:r>
      <w:r w:rsidR="001D5AEB" w:rsidRPr="0033481A">
        <w:rPr>
          <w:rFonts w:ascii="Arial" w:eastAsia="Arial" w:hAnsi="Arial" w:cs="Arial"/>
        </w:rPr>
        <w:t>à Mesa Diretora a expedição de correspondência ao Excelentíssimo Senhor Chefe do Poder Executivo Municipal, atravé</w:t>
      </w:r>
      <w:r w:rsidR="00025D1D">
        <w:rPr>
          <w:rFonts w:ascii="Arial" w:eastAsia="Arial" w:hAnsi="Arial" w:cs="Arial"/>
        </w:rPr>
        <w:t>s da Secretaria de Ordem Pública</w:t>
      </w:r>
      <w:r w:rsidR="001D5AEB" w:rsidRPr="0033481A">
        <w:rPr>
          <w:rFonts w:ascii="Arial" w:eastAsia="Arial" w:hAnsi="Arial" w:cs="Arial"/>
        </w:rPr>
        <w:t xml:space="preserve">, </w:t>
      </w:r>
      <w:bookmarkEnd w:id="0"/>
      <w:r w:rsidR="00767EB3" w:rsidRPr="00767EB3">
        <w:rPr>
          <w:rFonts w:ascii="Verdana" w:hAnsi="Verdana" w:cs="Verdana"/>
        </w:rPr>
        <w:t>solicitando o envio d</w:t>
      </w:r>
      <w:r w:rsidR="00767EB3">
        <w:rPr>
          <w:rFonts w:ascii="Verdana" w:hAnsi="Verdana" w:cs="Verdana"/>
        </w:rPr>
        <w:t>e</w:t>
      </w:r>
      <w:r w:rsidR="00767EB3" w:rsidRPr="00767EB3">
        <w:rPr>
          <w:rFonts w:ascii="Verdana" w:hAnsi="Verdana" w:cs="Verdana"/>
        </w:rPr>
        <w:t xml:space="preserve"> informações referentes à atuação da Patrulha Maria da Penha, no âmbito do município de Macaé, relativas aos anos de </w:t>
      </w:r>
      <w:r w:rsidR="00767EB3">
        <w:rPr>
          <w:rFonts w:ascii="Verdana" w:hAnsi="Verdana" w:cs="Verdana"/>
        </w:rPr>
        <w:t xml:space="preserve">2024, </w:t>
      </w:r>
      <w:r w:rsidR="00767EB3" w:rsidRPr="00767EB3">
        <w:rPr>
          <w:rFonts w:ascii="Verdana" w:hAnsi="Verdana" w:cs="Verdana"/>
        </w:rPr>
        <w:t>2025 e 2026, com apresentação mensal dos dados</w:t>
      </w:r>
      <w:r w:rsidR="00767EB3">
        <w:rPr>
          <w:rFonts w:ascii="Verdana" w:hAnsi="Verdana" w:cs="Verdana"/>
        </w:rPr>
        <w:t>.</w:t>
      </w:r>
    </w:p>
    <w:p w14:paraId="4A468343" w14:textId="0E2672F1" w:rsidR="00767EB3" w:rsidRDefault="00767EB3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7414339B" w14:textId="77777777" w:rsidR="00767EB3" w:rsidRDefault="00767EB3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666907D9" w14:textId="5B12D2FC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Informações solicitadas:</w:t>
      </w:r>
    </w:p>
    <w:p w14:paraId="665F101B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67F9DACF" w14:textId="76AE3883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1. Número total de medidas protetivas de urgência acompanhadas pela Patrulha Maria da Penha, por mês;</w:t>
      </w:r>
    </w:p>
    <w:p w14:paraId="774C32D4" w14:textId="7A0D6930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2. Quantidade de mulheres assistidas/monitoradas mensalmente;</w:t>
      </w:r>
    </w:p>
    <w:p w14:paraId="57A4DC7D" w14:textId="2114AA5D" w:rsidR="00767EB3" w:rsidRPr="00767EB3" w:rsidRDefault="00C1393B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3</w:t>
      </w:r>
      <w:r w:rsidR="00767EB3" w:rsidRPr="00767EB3">
        <w:rPr>
          <w:rFonts w:ascii="Verdana" w:hAnsi="Verdana" w:cs="Verdana"/>
        </w:rPr>
        <w:t>.</w:t>
      </w:r>
      <w:r>
        <w:rPr>
          <w:rFonts w:ascii="Verdana" w:hAnsi="Verdana" w:cs="Verdana"/>
        </w:rPr>
        <w:t xml:space="preserve"> </w:t>
      </w:r>
      <w:r w:rsidR="00767EB3" w:rsidRPr="00767EB3">
        <w:rPr>
          <w:rFonts w:ascii="Verdana" w:hAnsi="Verdana" w:cs="Verdana"/>
        </w:rPr>
        <w:t>Quantidade de</w:t>
      </w:r>
      <w:r w:rsidR="00B76B46">
        <w:rPr>
          <w:rFonts w:ascii="Verdana" w:hAnsi="Verdana" w:cs="Verdana"/>
        </w:rPr>
        <w:t xml:space="preserve"> </w:t>
      </w:r>
      <w:r w:rsidR="00767EB3" w:rsidRPr="00767EB3">
        <w:rPr>
          <w:rFonts w:ascii="Verdana" w:hAnsi="Verdana" w:cs="Verdana"/>
        </w:rPr>
        <w:t>ocorrências de descumprimento de medidas protetivas registradas;</w:t>
      </w:r>
    </w:p>
    <w:p w14:paraId="6AAB8C1D" w14:textId="0DA0AC48" w:rsidR="00767EB3" w:rsidRPr="00767EB3" w:rsidRDefault="00C1393B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4</w:t>
      </w:r>
      <w:r w:rsidR="00767EB3" w:rsidRPr="00767EB3">
        <w:rPr>
          <w:rFonts w:ascii="Verdana" w:hAnsi="Verdana" w:cs="Verdana"/>
        </w:rPr>
        <w:t>. Número de prisões efetuadas em decorrência de descumprimento de medidas protetivas;</w:t>
      </w:r>
    </w:p>
    <w:p w14:paraId="40739074" w14:textId="069E494B" w:rsidR="00767EB3" w:rsidRPr="00767EB3" w:rsidRDefault="00C1393B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5</w:t>
      </w:r>
      <w:r w:rsidR="00767EB3" w:rsidRPr="00767EB3">
        <w:rPr>
          <w:rFonts w:ascii="Verdana" w:hAnsi="Verdana" w:cs="Verdana"/>
        </w:rPr>
        <w:t>. Número de casos reincidente</w:t>
      </w:r>
      <w:r w:rsidR="00B76B46">
        <w:rPr>
          <w:rFonts w:ascii="Verdana" w:hAnsi="Verdana" w:cs="Verdana"/>
        </w:rPr>
        <w:t>s</w:t>
      </w:r>
      <w:r w:rsidR="00767EB3" w:rsidRPr="00767EB3">
        <w:rPr>
          <w:rFonts w:ascii="Verdana" w:hAnsi="Verdana" w:cs="Verdana"/>
        </w:rPr>
        <w:t xml:space="preserve"> acompanhados;</w:t>
      </w:r>
    </w:p>
    <w:p w14:paraId="57035B88" w14:textId="1D884B6F" w:rsidR="00767EB3" w:rsidRPr="00767EB3" w:rsidRDefault="00C1393B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6</w:t>
      </w:r>
      <w:r w:rsidR="00767EB3" w:rsidRPr="00767EB3">
        <w:rPr>
          <w:rFonts w:ascii="Verdana" w:hAnsi="Verdana" w:cs="Verdana"/>
        </w:rPr>
        <w:t>. Dados sobre ações preventivas e educativas realizadas (palestras, campanhas, etc.);</w:t>
      </w:r>
    </w:p>
    <w:p w14:paraId="36DB465A" w14:textId="023A8EE3" w:rsidR="00767EB3" w:rsidRPr="00767EB3" w:rsidRDefault="00C1393B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7</w:t>
      </w:r>
      <w:r w:rsidR="00767EB3" w:rsidRPr="00767EB3">
        <w:rPr>
          <w:rFonts w:ascii="Verdana" w:hAnsi="Verdana" w:cs="Verdana"/>
        </w:rPr>
        <w:t>. Existência de indicadores de avaliação de eficácia da Patrulha (redução de reincidência, proteção efetiva, etc.)</w:t>
      </w:r>
      <w:r>
        <w:rPr>
          <w:rFonts w:ascii="Verdana" w:hAnsi="Verdana" w:cs="Verdana"/>
        </w:rPr>
        <w:t>. Se sim, enviar os indicadores.</w:t>
      </w:r>
    </w:p>
    <w:p w14:paraId="1526AB49" w14:textId="28BD918A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71F25E31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7A14705D" w14:textId="2948CE3F" w:rsidR="00767EB3" w:rsidRPr="00B76B46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  <w:b/>
          <w:bCs/>
        </w:rPr>
      </w:pPr>
      <w:r w:rsidRPr="00B76B46">
        <w:rPr>
          <w:rFonts w:ascii="Verdana" w:hAnsi="Verdana" w:cs="Verdana"/>
          <w:b/>
          <w:bCs/>
        </w:rPr>
        <w:t>Justificativa</w:t>
      </w:r>
    </w:p>
    <w:p w14:paraId="7D2795A5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72A4D080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O presente requerimento tem por finalidade obter informações detalhadas e sistematizadas acerca da atuação da Patrulha Maria da Penha no município de Macaé, instrumento essencial no enfrentamento à violência doméstica e familiar contra a mulher, conforme preconiza a Lei Federal nº 11.340/2006 (Lei Maria da Penha).</w:t>
      </w:r>
    </w:p>
    <w:p w14:paraId="37DFBE8E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1D9E1166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A violência contra a mulher constitui grave violação de direitos humanos e demanda atuação integrada e baseada em evidências por parte do Poder Público. Nesse sentido, a Patrulha Maria da Penha desempenha papel estratégico na fiscalização do cumprimento de medidas protetivas e na prevenção de novas agressões.</w:t>
      </w:r>
    </w:p>
    <w:p w14:paraId="540E384A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40925E9A" w14:textId="105865B8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 xml:space="preserve">A solicitação de dados mensais dos anos de </w:t>
      </w:r>
      <w:r w:rsidR="00B76B46">
        <w:rPr>
          <w:rFonts w:ascii="Verdana" w:hAnsi="Verdana" w:cs="Verdana"/>
        </w:rPr>
        <w:t xml:space="preserve">2024, </w:t>
      </w:r>
      <w:r w:rsidRPr="00767EB3">
        <w:rPr>
          <w:rFonts w:ascii="Verdana" w:hAnsi="Verdana" w:cs="Verdana"/>
        </w:rPr>
        <w:t>2025 e 2026 permitirá:</w:t>
      </w:r>
    </w:p>
    <w:p w14:paraId="4A440D1E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2FB80334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Segoe UI Emoji" w:hAnsi="Segoe UI Emoji" w:cs="Segoe UI Emoji"/>
        </w:rPr>
        <w:t>✅</w:t>
      </w:r>
      <w:r w:rsidRPr="00767EB3">
        <w:rPr>
          <w:rFonts w:ascii="Verdana" w:hAnsi="Verdana" w:cs="Verdana"/>
        </w:rPr>
        <w:t xml:space="preserve"> Identificar padrões de ocorrência e evolução dos casos</w:t>
      </w:r>
    </w:p>
    <w:p w14:paraId="415FAA6C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Segoe UI Emoji" w:hAnsi="Segoe UI Emoji" w:cs="Segoe UI Emoji"/>
        </w:rPr>
        <w:t>✅</w:t>
      </w:r>
      <w:r w:rsidRPr="00767EB3">
        <w:rPr>
          <w:rFonts w:ascii="Verdana" w:hAnsi="Verdana" w:cs="Verdana"/>
        </w:rPr>
        <w:t xml:space="preserve"> Avaliar a efetividade das medidas protetivas</w:t>
      </w:r>
    </w:p>
    <w:p w14:paraId="0E19C47C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Segoe UI Emoji" w:hAnsi="Segoe UI Emoji" w:cs="Segoe UI Emoji"/>
        </w:rPr>
        <w:t>✅</w:t>
      </w:r>
      <w:r w:rsidRPr="00767EB3">
        <w:rPr>
          <w:rFonts w:ascii="Verdana" w:hAnsi="Verdana" w:cs="Verdana"/>
        </w:rPr>
        <w:t xml:space="preserve"> Verificar a capacidade operacional da Patrulha</w:t>
      </w:r>
    </w:p>
    <w:p w14:paraId="0D9374F5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Segoe UI Emoji" w:hAnsi="Segoe UI Emoji" w:cs="Segoe UI Emoji"/>
        </w:rPr>
        <w:t>✅</w:t>
      </w:r>
      <w:r w:rsidRPr="00767EB3">
        <w:rPr>
          <w:rFonts w:ascii="Verdana" w:hAnsi="Verdana" w:cs="Verdana"/>
        </w:rPr>
        <w:t xml:space="preserve"> Mapear gargalos e desafios na execução do serviço</w:t>
      </w:r>
    </w:p>
    <w:p w14:paraId="6CFA9F69" w14:textId="1BE1C658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Segoe UI Emoji" w:hAnsi="Segoe UI Emoji" w:cs="Segoe UI Emoji"/>
        </w:rPr>
        <w:t>✅</w:t>
      </w:r>
      <w:r w:rsidRPr="00767EB3">
        <w:rPr>
          <w:rFonts w:ascii="Verdana" w:hAnsi="Verdana" w:cs="Verdana"/>
        </w:rPr>
        <w:t xml:space="preserve"> Subsidiar a elaboração de Indicações, Projetos de Lei e políticas públicas mais eficazes</w:t>
      </w:r>
    </w:p>
    <w:p w14:paraId="65C27920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57651B85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5CDDB4D3" w14:textId="52164858" w:rsidR="00767EB3" w:rsidRPr="00767EB3" w:rsidRDefault="00B76B46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A</w:t>
      </w:r>
      <w:r w:rsidR="00767EB3" w:rsidRPr="00767EB3">
        <w:rPr>
          <w:rFonts w:ascii="Verdana" w:hAnsi="Verdana" w:cs="Verdana"/>
        </w:rPr>
        <w:t xml:space="preserve"> produção de dados qualificados está alinhada às diretrizes da Lei Maria da Penha, que incentiva a formulação de políticas públicas baseadas em diagnósticos concretos.</w:t>
      </w:r>
    </w:p>
    <w:p w14:paraId="406EF7FE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549C7FAD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487B40E1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  <w:r w:rsidRPr="00767EB3">
        <w:rPr>
          <w:rFonts w:ascii="Verdana" w:hAnsi="Verdana" w:cs="Verdana"/>
        </w:rPr>
        <w:t>Diante do exposto, requer-se a aprovação do presente Requerimento, como medida de fortalecimento das políticas públicas de proteção às mulheres no município de Macaé.</w:t>
      </w:r>
    </w:p>
    <w:p w14:paraId="3B74C524" w14:textId="77777777" w:rsidR="00767EB3" w:rsidRPr="00767EB3" w:rsidRDefault="00767EB3" w:rsidP="00767EB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5575DB36" w14:textId="664FE1A4" w:rsidR="00593C1E" w:rsidRDefault="00593C1E" w:rsidP="00283067">
      <w:pPr>
        <w:ind w:right="283"/>
        <w:jc w:val="both"/>
        <w:rPr>
          <w:rFonts w:ascii="Arial" w:hAnsi="Arial" w:cs="Arial"/>
          <w:b/>
        </w:rPr>
      </w:pPr>
    </w:p>
    <w:p w14:paraId="219044CB" w14:textId="2ED3ABB4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2240EF11" w14:textId="2A3691F8" w:rsidR="0033481A" w:rsidRDefault="0033481A" w:rsidP="003348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</w:t>
      </w:r>
      <w:r w:rsidR="00B76B46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de abril de 2026</w:t>
      </w:r>
    </w:p>
    <w:p w14:paraId="7CFD7365" w14:textId="69A5C714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17D34873" w14:textId="77777777" w:rsidR="0033481A" w:rsidRPr="00283067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1EAB51DB" w14:textId="77777777" w:rsidR="005D502A" w:rsidRPr="00283067" w:rsidRDefault="005D502A" w:rsidP="00283067">
      <w:pPr>
        <w:ind w:left="1134" w:right="283"/>
        <w:jc w:val="both"/>
        <w:rPr>
          <w:rFonts w:ascii="Arial" w:hAnsi="Arial" w:cs="Arial"/>
        </w:rPr>
      </w:pPr>
    </w:p>
    <w:p w14:paraId="2D6FFBA0" w14:textId="77777777" w:rsidR="005D502A" w:rsidRPr="00283067" w:rsidRDefault="00494C2D" w:rsidP="0033481A">
      <w:pPr>
        <w:ind w:right="283"/>
        <w:jc w:val="center"/>
        <w:rPr>
          <w:rFonts w:ascii="Arial" w:hAnsi="Arial" w:cs="Arial"/>
          <w:b/>
          <w:bCs/>
        </w:rPr>
      </w:pPr>
      <w:r w:rsidRPr="00283067">
        <w:rPr>
          <w:rFonts w:ascii="Arial" w:hAnsi="Arial" w:cs="Arial"/>
          <w:b/>
        </w:rPr>
        <w:t>Dra Mayara Rezende</w:t>
      </w:r>
    </w:p>
    <w:p w14:paraId="3C150463" w14:textId="0756FA79" w:rsidR="005D502A" w:rsidRPr="00283067" w:rsidRDefault="00494C2D" w:rsidP="0033481A">
      <w:pPr>
        <w:ind w:right="283"/>
        <w:jc w:val="center"/>
        <w:rPr>
          <w:rFonts w:ascii="Arial" w:hAnsi="Arial" w:cs="Arial"/>
        </w:rPr>
      </w:pPr>
      <w:r w:rsidRPr="00283067">
        <w:rPr>
          <w:rFonts w:ascii="Arial" w:hAnsi="Arial" w:cs="Arial"/>
        </w:rPr>
        <w:t xml:space="preserve">Vereadora - </w:t>
      </w:r>
      <w:r w:rsidR="0033481A">
        <w:rPr>
          <w:rFonts w:ascii="Arial" w:hAnsi="Arial" w:cs="Arial"/>
        </w:rPr>
        <w:t>A</w:t>
      </w:r>
      <w:r w:rsidRPr="00283067">
        <w:rPr>
          <w:rFonts w:ascii="Arial" w:hAnsi="Arial" w:cs="Arial"/>
        </w:rPr>
        <w:t>utora</w:t>
      </w:r>
    </w:p>
    <w:p w14:paraId="0D562CF3" w14:textId="1F8F12C2" w:rsidR="005D502A" w:rsidRPr="00283067" w:rsidRDefault="005D502A" w:rsidP="0033481A">
      <w:pPr>
        <w:ind w:left="1134" w:right="283"/>
        <w:jc w:val="center"/>
        <w:rPr>
          <w:rFonts w:ascii="Arial" w:hAnsi="Arial" w:cs="Arial"/>
          <w:sz w:val="16"/>
          <w:szCs w:val="16"/>
        </w:rPr>
      </w:pPr>
    </w:p>
    <w:sectPr w:rsidR="005D502A" w:rsidRPr="00283067">
      <w:headerReference w:type="default" r:id="rId8"/>
      <w:footerReference w:type="default" r:id="rId9"/>
      <w:pgSz w:w="11906" w:h="16838"/>
      <w:pgMar w:top="1417" w:right="1701" w:bottom="1417" w:left="1701" w:header="284" w:footer="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6454E" w14:textId="77777777" w:rsidR="005D502A" w:rsidRDefault="00494C2D">
      <w:r>
        <w:separator/>
      </w:r>
    </w:p>
  </w:endnote>
  <w:endnote w:type="continuationSeparator" w:id="0">
    <w:p w14:paraId="318617ED" w14:textId="77777777" w:rsidR="005D502A" w:rsidRDefault="00494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CDAC8" w14:textId="77777777" w:rsidR="005D502A" w:rsidRDefault="00494C2D">
    <w:pPr>
      <w:pStyle w:val="Cabealho"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>Palácio do Legislativo Natálio Salvador Antunes</w:t>
    </w:r>
  </w:p>
  <w:p w14:paraId="2741E1A8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Rodovia Christino José da Silva Júnior, s/n. Virgem Santa</w:t>
    </w:r>
  </w:p>
  <w:p w14:paraId="257AA9F2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Macaé-RJ. CEP: 27.948-010                                 </w:t>
    </w:r>
  </w:p>
  <w:p w14:paraId="6DD6806E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Telefone/Fax (022) 2772-4681</w:t>
    </w:r>
  </w:p>
  <w:p w14:paraId="5909DBCB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hyperlink r:id="rId1" w:tooltip="mailto:secretaria@cmmace.rj.gov.br" w:history="1">
      <w:r>
        <w:rPr>
          <w:rStyle w:val="Hyperlink"/>
          <w:rFonts w:ascii="Verdana" w:hAnsi="Verdana"/>
          <w:sz w:val="16"/>
          <w:szCs w:val="16"/>
        </w:rPr>
        <w:t>secretaria@cmmace.rj.gov.br</w:t>
      </w:r>
    </w:hyperlink>
  </w:p>
  <w:p w14:paraId="6A41E0DF" w14:textId="77777777" w:rsidR="005D502A" w:rsidRDefault="005D50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717BB" w14:textId="77777777" w:rsidR="005D502A" w:rsidRDefault="00494C2D">
      <w:r>
        <w:separator/>
      </w:r>
    </w:p>
  </w:footnote>
  <w:footnote w:type="continuationSeparator" w:id="0">
    <w:p w14:paraId="21FD175D" w14:textId="77777777" w:rsidR="005D502A" w:rsidRDefault="00494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9243" w14:textId="77777777" w:rsidR="005D502A" w:rsidRDefault="00494C2D">
    <w:pPr>
      <w:pStyle w:val="Cabealho"/>
      <w:tabs>
        <w:tab w:val="left" w:pos="2160"/>
        <w:tab w:val="center" w:pos="3519"/>
      </w:tabs>
      <w:rPr>
        <w:rFonts w:ascii="Verdana" w:hAnsi="Verdana"/>
        <w:b/>
      </w:rPr>
    </w:pPr>
    <w:r>
      <w:rPr>
        <w:rFonts w:ascii="Verdana" w:hAnsi="Verdana"/>
        <w:sz w:val="16"/>
        <w:szCs w:val="16"/>
      </w:rPr>
      <w:tab/>
      <w:t xml:space="preserve">                             </w:t>
    </w:r>
    <w:r>
      <w:rPr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3410F3DC" wp14:editId="09680F8C">
              <wp:extent cx="588010" cy="537845"/>
              <wp:effectExtent l="0" t="0" r="254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4782270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88010" cy="537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30pt;height:42.3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4BBCEF14" w14:textId="77777777" w:rsidR="005D502A" w:rsidRDefault="00494C2D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2A2CB938" w14:textId="77777777" w:rsidR="005D502A" w:rsidRDefault="00494C2D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10CA62DA" w14:textId="77777777" w:rsidR="005D502A" w:rsidRDefault="00494C2D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do Petróleo</w:t>
    </w:r>
  </w:p>
  <w:p w14:paraId="3F3EFFF1" w14:textId="77777777" w:rsidR="005D502A" w:rsidRDefault="00494C2D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6EED839C" w14:textId="77777777" w:rsidR="005D502A" w:rsidRDefault="005D50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3690"/>
    <w:multiLevelType w:val="multilevel"/>
    <w:tmpl w:val="F5DEDD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3487"/>
    <w:multiLevelType w:val="multilevel"/>
    <w:tmpl w:val="B0820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D677A"/>
    <w:multiLevelType w:val="multilevel"/>
    <w:tmpl w:val="F8DA778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E501ADE"/>
    <w:multiLevelType w:val="hybridMultilevel"/>
    <w:tmpl w:val="D5DA8932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CB5C8B"/>
    <w:multiLevelType w:val="multilevel"/>
    <w:tmpl w:val="FF28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712CE"/>
    <w:multiLevelType w:val="multilevel"/>
    <w:tmpl w:val="523060C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6448941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5374019">
    <w:abstractNumId w:val="1"/>
  </w:num>
  <w:num w:numId="3" w16cid:durableId="1327978995">
    <w:abstractNumId w:val="0"/>
  </w:num>
  <w:num w:numId="4" w16cid:durableId="727461040">
    <w:abstractNumId w:val="5"/>
  </w:num>
  <w:num w:numId="5" w16cid:durableId="1105611762">
    <w:abstractNumId w:val="2"/>
  </w:num>
  <w:num w:numId="6" w16cid:durableId="1228220346">
    <w:abstractNumId w:val="4"/>
  </w:num>
  <w:num w:numId="7" w16cid:durableId="4454712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02A"/>
    <w:rsid w:val="00025D1D"/>
    <w:rsid w:val="001D5AEB"/>
    <w:rsid w:val="001F7F05"/>
    <w:rsid w:val="00283067"/>
    <w:rsid w:val="0033481A"/>
    <w:rsid w:val="00472471"/>
    <w:rsid w:val="00494C2D"/>
    <w:rsid w:val="00503BF2"/>
    <w:rsid w:val="00593C1E"/>
    <w:rsid w:val="005D502A"/>
    <w:rsid w:val="00767EB3"/>
    <w:rsid w:val="008C4253"/>
    <w:rsid w:val="00AA2C45"/>
    <w:rsid w:val="00B76B46"/>
    <w:rsid w:val="00C1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146D"/>
  <w15:docId w15:val="{CC7E51BE-34BE-4555-9FFC-F6C2739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character" w:customStyle="1" w:styleId="vkekvd">
    <w:name w:val="vkekvd"/>
    <w:basedOn w:val="Fontepargpadro"/>
    <w:rsid w:val="001D5AEB"/>
  </w:style>
  <w:style w:type="character" w:customStyle="1" w:styleId="ifmvxd">
    <w:name w:val="ifmvxd"/>
    <w:basedOn w:val="Fontepargpadro"/>
    <w:rsid w:val="001D5AEB"/>
  </w:style>
  <w:style w:type="character" w:customStyle="1" w:styleId="ijm6od">
    <w:name w:val="ijm6od"/>
    <w:basedOn w:val="Fontepargpadro"/>
    <w:rsid w:val="001D5AEB"/>
  </w:style>
  <w:style w:type="paragraph" w:customStyle="1" w:styleId="z1qcye">
    <w:name w:val="z1qcye"/>
    <w:basedOn w:val="Normal"/>
    <w:rsid w:val="001D5AEB"/>
    <w:pPr>
      <w:spacing w:before="100" w:beforeAutospacing="1" w:after="100" w:afterAutospacing="1"/>
    </w:pPr>
  </w:style>
  <w:style w:type="character" w:customStyle="1" w:styleId="t286pc">
    <w:name w:val="t286pc"/>
    <w:basedOn w:val="Fontepargpadro"/>
    <w:rsid w:val="001D5AEB"/>
  </w:style>
  <w:style w:type="paragraph" w:customStyle="1" w:styleId="Normal1">
    <w:name w:val="Normal1"/>
    <w:rsid w:val="0033481A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mmace.rj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Perifa Brasil</dc:creator>
  <cp:keywords/>
  <dc:description/>
  <cp:lastModifiedBy>Isabela Pereira da Silva Catharino</cp:lastModifiedBy>
  <cp:revision>4</cp:revision>
  <cp:lastPrinted>2026-04-22T19:09:00Z</cp:lastPrinted>
  <dcterms:created xsi:type="dcterms:W3CDTF">2026-04-29T13:26:00Z</dcterms:created>
  <dcterms:modified xsi:type="dcterms:W3CDTF">2026-04-29T20:41:00Z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</Properties>
</file>