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1E8F6E4A" w:rsidR="001E371C" w:rsidRPr="00813B8A" w:rsidRDefault="00825409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>
        <w:rPr>
          <w:rFonts w:ascii="Cambria" w:hAnsi="Cambria" w:cstheme="minorHAnsi"/>
          <w:b/>
        </w:rPr>
        <w:t>ADITIVA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DE0BA4">
        <w:rPr>
          <w:rFonts w:ascii="Cambria" w:hAnsi="Cambria" w:cstheme="minorHAnsi"/>
          <w:b/>
        </w:rPr>
        <w:t>1</w:t>
      </w:r>
      <w:r w:rsidR="00875654">
        <w:rPr>
          <w:rFonts w:ascii="Cambria" w:hAnsi="Cambria" w:cstheme="minorHAnsi"/>
          <w:b/>
        </w:rPr>
        <w:t>8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488584D2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n.º 01</w:t>
      </w:r>
      <w:r w:rsidR="006968CA">
        <w:rPr>
          <w:rFonts w:ascii="Cambria" w:hAnsi="Cambria"/>
        </w:rPr>
        <w:t>4</w:t>
      </w:r>
      <w:r w:rsidRPr="0081024A">
        <w:rPr>
          <w:rFonts w:ascii="Cambria" w:hAnsi="Cambria"/>
        </w:rPr>
        <w:t>/2024</w:t>
      </w:r>
    </w:p>
    <w:p w14:paraId="4BA48184" w14:textId="77777777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5AE2322C" w14:textId="3A27B60D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6968CA" w:rsidRPr="006968CA">
        <w:rPr>
          <w:rFonts w:ascii="Cambria" w:hAnsi="Cambria"/>
        </w:rPr>
        <w:t>"DISPÕE SOBRE AS DIRETRIZES ORÇAMENTÁRIAS PARA O EXERCÍCIO DE 2025 E DÁ OUTRAS PROVIDÊNCIAS".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160C5963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 w:rsidR="00825409">
        <w:rPr>
          <w:rFonts w:ascii="Cambria" w:hAnsi="Cambria" w:cstheme="minorHAnsi"/>
          <w:b/>
          <w:bCs/>
        </w:rPr>
        <w:t xml:space="preserve">Emenda </w:t>
      </w:r>
      <w:r w:rsidR="00825409">
        <w:rPr>
          <w:rFonts w:ascii="Cambria" w:hAnsi="Cambria"/>
          <w:b/>
          <w:bCs/>
        </w:rPr>
        <w:t>Aditiva</w:t>
      </w:r>
      <w:r w:rsidR="00825409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 xml:space="preserve">ao </w:t>
      </w:r>
      <w:r w:rsidR="002541E1" w:rsidRPr="002541E1">
        <w:rPr>
          <w:rFonts w:ascii="Cambria" w:hAnsi="Cambria" w:cstheme="minorHAnsi"/>
        </w:rPr>
        <w:t xml:space="preserve">Anexo </w:t>
      </w:r>
      <w:r w:rsidR="002541E1">
        <w:rPr>
          <w:rFonts w:ascii="Cambria" w:hAnsi="Cambria" w:cstheme="minorHAnsi"/>
        </w:rPr>
        <w:t>d</w:t>
      </w:r>
      <w:r w:rsidR="002541E1" w:rsidRPr="002541E1">
        <w:rPr>
          <w:rFonts w:ascii="Cambria" w:hAnsi="Cambria" w:cstheme="minorHAnsi"/>
        </w:rPr>
        <w:t xml:space="preserve">e Prioridades </w:t>
      </w:r>
      <w:r w:rsidR="002541E1">
        <w:rPr>
          <w:rFonts w:ascii="Cambria" w:hAnsi="Cambria" w:cstheme="minorHAnsi"/>
        </w:rPr>
        <w:t>e</w:t>
      </w:r>
      <w:r w:rsidR="002541E1" w:rsidRPr="002541E1">
        <w:rPr>
          <w:rFonts w:ascii="Cambria" w:hAnsi="Cambria" w:cstheme="minorHAnsi"/>
        </w:rPr>
        <w:t xml:space="preserve"> Metas </w:t>
      </w:r>
      <w:r w:rsidR="002541E1">
        <w:rPr>
          <w:rFonts w:ascii="Cambria" w:hAnsi="Cambria" w:cstheme="minorHAnsi"/>
        </w:rPr>
        <w:t>p</w:t>
      </w:r>
      <w:r w:rsidR="002541E1" w:rsidRPr="002541E1">
        <w:rPr>
          <w:rFonts w:ascii="Cambria" w:hAnsi="Cambria" w:cstheme="minorHAnsi"/>
        </w:rPr>
        <w:t xml:space="preserve">ara Fixação </w:t>
      </w:r>
      <w:r w:rsidR="002541E1">
        <w:rPr>
          <w:rFonts w:ascii="Cambria" w:hAnsi="Cambria" w:cstheme="minorHAnsi"/>
        </w:rPr>
        <w:t>d</w:t>
      </w:r>
      <w:r w:rsidR="002541E1" w:rsidRPr="002541E1">
        <w:rPr>
          <w:rFonts w:ascii="Cambria" w:hAnsi="Cambria" w:cstheme="minorHAnsi"/>
        </w:rPr>
        <w:t>as Despesas</w:t>
      </w:r>
      <w:r w:rsidR="002541E1">
        <w:rPr>
          <w:rFonts w:ascii="Cambria" w:hAnsi="Cambria" w:cstheme="minorHAnsi"/>
        </w:rPr>
        <w:t xml:space="preserve"> do </w:t>
      </w:r>
      <w:r w:rsidR="005420F1" w:rsidRPr="0081024A">
        <w:rPr>
          <w:rFonts w:ascii="Cambria" w:hAnsi="Cambria"/>
        </w:rPr>
        <w:t>Projeto de Lei n.º 01</w:t>
      </w:r>
      <w:r w:rsidR="00EA5FBD">
        <w:rPr>
          <w:rFonts w:ascii="Cambria" w:hAnsi="Cambria"/>
        </w:rPr>
        <w:t>4</w:t>
      </w:r>
      <w:r w:rsidR="005420F1" w:rsidRPr="0081024A">
        <w:rPr>
          <w:rFonts w:ascii="Cambria" w:hAnsi="Cambria"/>
        </w:rPr>
        <w:t>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B2FB32F" w14:textId="560A3CB1" w:rsidR="001520C7" w:rsidRDefault="00825409" w:rsidP="001B4D26">
      <w:pPr>
        <w:jc w:val="both"/>
        <w:rPr>
          <w:rFonts w:ascii="Cambria" w:hAnsi="Cambria"/>
        </w:rPr>
      </w:pPr>
      <w:bookmarkStart w:id="1" w:name="_Hlk136867863"/>
      <w:r w:rsidRPr="00825409">
        <w:rPr>
          <w:rFonts w:ascii="Cambria" w:hAnsi="Cambria" w:cstheme="minorHAnsi"/>
        </w:rPr>
        <w:t xml:space="preserve">Acrescenta-se na redação </w:t>
      </w:r>
      <w:r>
        <w:rPr>
          <w:rFonts w:ascii="Cambria" w:hAnsi="Cambria" w:cstheme="minorHAnsi"/>
        </w:rPr>
        <w:t xml:space="preserve">do </w:t>
      </w:r>
      <w:r w:rsidRPr="002541E1">
        <w:rPr>
          <w:rFonts w:ascii="Cambria" w:hAnsi="Cambria" w:cstheme="minorHAnsi"/>
        </w:rPr>
        <w:t xml:space="preserve">Anexo </w:t>
      </w:r>
      <w:r>
        <w:rPr>
          <w:rFonts w:ascii="Cambria" w:hAnsi="Cambria" w:cstheme="minorHAnsi"/>
        </w:rPr>
        <w:t>d</w:t>
      </w:r>
      <w:r w:rsidRPr="002541E1">
        <w:rPr>
          <w:rFonts w:ascii="Cambria" w:hAnsi="Cambria" w:cstheme="minorHAnsi"/>
        </w:rPr>
        <w:t xml:space="preserve">e Prioridades </w:t>
      </w:r>
      <w:r>
        <w:rPr>
          <w:rFonts w:ascii="Cambria" w:hAnsi="Cambria" w:cstheme="minorHAnsi"/>
        </w:rPr>
        <w:t>e</w:t>
      </w:r>
      <w:r w:rsidRPr="002541E1">
        <w:rPr>
          <w:rFonts w:ascii="Cambria" w:hAnsi="Cambria" w:cstheme="minorHAnsi"/>
        </w:rPr>
        <w:t xml:space="preserve"> Metas </w:t>
      </w:r>
      <w:r>
        <w:rPr>
          <w:rFonts w:ascii="Cambria" w:hAnsi="Cambria" w:cstheme="minorHAnsi"/>
        </w:rPr>
        <w:t>p</w:t>
      </w:r>
      <w:r w:rsidRPr="002541E1">
        <w:rPr>
          <w:rFonts w:ascii="Cambria" w:hAnsi="Cambria" w:cstheme="minorHAnsi"/>
        </w:rPr>
        <w:t xml:space="preserve">ara Fixação </w:t>
      </w:r>
      <w:r>
        <w:rPr>
          <w:rFonts w:ascii="Cambria" w:hAnsi="Cambria" w:cstheme="minorHAnsi"/>
        </w:rPr>
        <w:t>d</w:t>
      </w:r>
      <w:r w:rsidRPr="002541E1">
        <w:rPr>
          <w:rFonts w:ascii="Cambria" w:hAnsi="Cambria" w:cstheme="minorHAnsi"/>
        </w:rPr>
        <w:t>as Despesas</w:t>
      </w:r>
      <w:r>
        <w:rPr>
          <w:rFonts w:ascii="Cambria" w:hAnsi="Cambria" w:cstheme="minorHAnsi"/>
        </w:rPr>
        <w:t xml:space="preserve"> do </w:t>
      </w:r>
      <w:r w:rsidRPr="0081024A">
        <w:rPr>
          <w:rFonts w:ascii="Cambria" w:hAnsi="Cambria"/>
        </w:rPr>
        <w:t>Projeto de Lei</w:t>
      </w:r>
      <w:r>
        <w:rPr>
          <w:rFonts w:ascii="Cambria" w:hAnsi="Cambria" w:cstheme="minorHAnsi"/>
        </w:rPr>
        <w:t xml:space="preserve"> </w:t>
      </w:r>
      <w:r w:rsidR="00EA5FBD">
        <w:rPr>
          <w:rFonts w:ascii="Cambria" w:hAnsi="Cambria" w:cstheme="minorHAnsi"/>
        </w:rPr>
        <w:t xml:space="preserve">alguns </w:t>
      </w:r>
      <w:r>
        <w:rPr>
          <w:rFonts w:ascii="Cambria" w:hAnsi="Cambria" w:cstheme="minorHAnsi"/>
        </w:rPr>
        <w:t xml:space="preserve">novos </w:t>
      </w:r>
      <w:r w:rsidR="00593A36">
        <w:rPr>
          <w:rFonts w:ascii="Cambria" w:hAnsi="Cambria" w:cstheme="minorHAnsi"/>
        </w:rPr>
        <w:t>itens</w:t>
      </w:r>
      <w:r w:rsidR="008E360B">
        <w:rPr>
          <w:rFonts w:ascii="Cambria" w:hAnsi="Cambria" w:cstheme="minorHAnsi"/>
        </w:rPr>
        <w:t xml:space="preserve">, </w:t>
      </w:r>
      <w:r>
        <w:rPr>
          <w:rFonts w:ascii="Cambria" w:hAnsi="Cambria"/>
        </w:rPr>
        <w:t>da seguinte forma:</w:t>
      </w:r>
    </w:p>
    <w:p w14:paraId="7D76C959" w14:textId="77777777" w:rsidR="00293696" w:rsidRDefault="00293696" w:rsidP="001B4D26">
      <w:pPr>
        <w:jc w:val="both"/>
        <w:rPr>
          <w:rFonts w:ascii="Cambria" w:hAnsi="Cambria"/>
        </w:rPr>
      </w:pPr>
    </w:p>
    <w:p w14:paraId="08532631" w14:textId="74314C83" w:rsidR="00293696" w:rsidRDefault="00293696" w:rsidP="00293696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título </w:t>
      </w:r>
      <w:r w:rsidRPr="00293696">
        <w:rPr>
          <w:rFonts w:ascii="Cambria" w:hAnsi="Cambria" w:cstheme="minorHAnsi"/>
          <w:b/>
          <w:bCs/>
        </w:rPr>
        <w:t>01 - GABINETE DO PREFEITO</w:t>
      </w:r>
      <w:r w:rsidRPr="00293696">
        <w:rPr>
          <w:rFonts w:ascii="Cambria" w:hAnsi="Cambria" w:cstheme="minorHAnsi"/>
        </w:rPr>
        <w:t>, acrescentam-se os seguintes itens:</w:t>
      </w:r>
    </w:p>
    <w:p w14:paraId="028D480E" w14:textId="77777777" w:rsidR="00293696" w:rsidRDefault="00293696" w:rsidP="00293696">
      <w:pPr>
        <w:jc w:val="both"/>
        <w:rPr>
          <w:rFonts w:ascii="Cambria" w:hAnsi="Cambria" w:cstheme="minorHAnsi"/>
        </w:rPr>
      </w:pPr>
    </w:p>
    <w:p w14:paraId="0F96A81A" w14:textId="77777777" w:rsidR="00293696" w:rsidRPr="00293696" w:rsidRDefault="00293696" w:rsidP="00AC08E6">
      <w:pPr>
        <w:tabs>
          <w:tab w:val="left" w:pos="2694"/>
        </w:tabs>
        <w:ind w:left="2268"/>
        <w:jc w:val="both"/>
        <w:rPr>
          <w:rFonts w:ascii="Cambria" w:hAnsi="Cambria" w:cstheme="minorHAnsi"/>
        </w:rPr>
      </w:pPr>
      <w:r w:rsidRPr="00293696">
        <w:rPr>
          <w:rFonts w:ascii="Cambria" w:hAnsi="Cambria" w:cstheme="minorHAnsi"/>
        </w:rPr>
        <w:t>15.</w:t>
      </w:r>
      <w:r w:rsidRPr="00293696">
        <w:rPr>
          <w:rFonts w:ascii="Cambria" w:hAnsi="Cambria" w:cstheme="minorHAnsi"/>
        </w:rPr>
        <w:tab/>
        <w:t>Reforma da cozinha;</w:t>
      </w:r>
    </w:p>
    <w:p w14:paraId="21BBA5A5" w14:textId="77777777" w:rsidR="00293696" w:rsidRPr="00293696" w:rsidRDefault="00293696" w:rsidP="00AC08E6">
      <w:pPr>
        <w:tabs>
          <w:tab w:val="left" w:pos="2694"/>
        </w:tabs>
        <w:ind w:left="2268"/>
        <w:jc w:val="both"/>
        <w:rPr>
          <w:rFonts w:ascii="Cambria" w:hAnsi="Cambria" w:cstheme="minorHAnsi"/>
        </w:rPr>
      </w:pPr>
      <w:r w:rsidRPr="00293696">
        <w:rPr>
          <w:rFonts w:ascii="Cambria" w:hAnsi="Cambria" w:cstheme="minorHAnsi"/>
        </w:rPr>
        <w:t>16.</w:t>
      </w:r>
      <w:r w:rsidRPr="00293696">
        <w:rPr>
          <w:rFonts w:ascii="Cambria" w:hAnsi="Cambria" w:cstheme="minorHAnsi"/>
        </w:rPr>
        <w:tab/>
        <w:t>Adaptação do prédio da Prefeitura para acessibilidade;</w:t>
      </w:r>
    </w:p>
    <w:p w14:paraId="4442BDBB" w14:textId="53635E7C" w:rsidR="00293696" w:rsidRPr="00293696" w:rsidRDefault="00293696" w:rsidP="00AC08E6">
      <w:pPr>
        <w:tabs>
          <w:tab w:val="left" w:pos="2694"/>
        </w:tabs>
        <w:ind w:left="2268"/>
        <w:jc w:val="both"/>
        <w:rPr>
          <w:rFonts w:ascii="Cambria" w:hAnsi="Cambria" w:cstheme="minorHAnsi"/>
        </w:rPr>
      </w:pPr>
      <w:r w:rsidRPr="00293696">
        <w:rPr>
          <w:rFonts w:ascii="Cambria" w:hAnsi="Cambria" w:cstheme="minorHAnsi"/>
        </w:rPr>
        <w:t>17.</w:t>
      </w:r>
      <w:r w:rsidRPr="00293696">
        <w:rPr>
          <w:rFonts w:ascii="Cambria" w:hAnsi="Cambria" w:cstheme="minorHAnsi"/>
        </w:rPr>
        <w:tab/>
        <w:t>Identificação dos setores da Prefeitura, incluindo totem indicativo</w:t>
      </w:r>
      <w:r w:rsidR="00ED55C7">
        <w:rPr>
          <w:rFonts w:ascii="Cambria" w:hAnsi="Cambria" w:cstheme="minorHAnsi"/>
        </w:rPr>
        <w:t>.</w:t>
      </w:r>
    </w:p>
    <w:p w14:paraId="79B2EF4E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333BA35E" w14:textId="72C5410F" w:rsidR="00AC08E6" w:rsidRDefault="00AC08E6" w:rsidP="00AC08E6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título </w:t>
      </w:r>
      <w:r w:rsidRPr="00AC08E6">
        <w:rPr>
          <w:rFonts w:ascii="Cambria" w:hAnsi="Cambria" w:cstheme="minorHAnsi"/>
          <w:b/>
          <w:bCs/>
        </w:rPr>
        <w:t>02 - GESTÃO MUNICIPAL</w:t>
      </w:r>
      <w:r w:rsidRPr="00293696">
        <w:rPr>
          <w:rFonts w:ascii="Cambria" w:hAnsi="Cambria" w:cstheme="minorHAnsi"/>
        </w:rPr>
        <w:t>, acrescenta-se o seguinte ite</w:t>
      </w:r>
      <w:r w:rsidR="004B462B">
        <w:rPr>
          <w:rFonts w:ascii="Cambria" w:hAnsi="Cambria" w:cstheme="minorHAnsi"/>
        </w:rPr>
        <w:t>m</w:t>
      </w:r>
      <w:r w:rsidRPr="00293696">
        <w:rPr>
          <w:rFonts w:ascii="Cambria" w:hAnsi="Cambria" w:cstheme="minorHAnsi"/>
        </w:rPr>
        <w:t>:</w:t>
      </w:r>
    </w:p>
    <w:p w14:paraId="03F44700" w14:textId="77777777" w:rsidR="00614FE7" w:rsidRDefault="00614FE7" w:rsidP="00B308DD">
      <w:pPr>
        <w:ind w:left="2268"/>
        <w:jc w:val="both"/>
        <w:rPr>
          <w:rFonts w:ascii="Cambria" w:hAnsi="Cambria"/>
        </w:rPr>
      </w:pPr>
    </w:p>
    <w:p w14:paraId="21BF4061" w14:textId="3005ED47" w:rsidR="00AC08E6" w:rsidRDefault="00AC08E6" w:rsidP="00B308DD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 xml:space="preserve">42. </w:t>
      </w:r>
      <w:r w:rsidRPr="00AC08E6">
        <w:rPr>
          <w:rFonts w:ascii="Cambria" w:hAnsi="Cambria"/>
        </w:rPr>
        <w:t>Capacitação continuada de rede, com todos os setores</w:t>
      </w:r>
      <w:r w:rsidR="00ED55C7">
        <w:rPr>
          <w:rFonts w:ascii="Cambria" w:hAnsi="Cambria"/>
        </w:rPr>
        <w:t>.</w:t>
      </w:r>
    </w:p>
    <w:p w14:paraId="72EACCCB" w14:textId="77777777" w:rsidR="00AC08E6" w:rsidRDefault="00AC08E6" w:rsidP="00B308DD">
      <w:pPr>
        <w:ind w:left="2268"/>
        <w:jc w:val="both"/>
        <w:rPr>
          <w:rFonts w:ascii="Cambria" w:hAnsi="Cambria"/>
        </w:rPr>
      </w:pPr>
    </w:p>
    <w:p w14:paraId="314E0A47" w14:textId="0577C22A" w:rsidR="007A7F8F" w:rsidRDefault="007A7F8F" w:rsidP="007A7F8F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título </w:t>
      </w:r>
      <w:r w:rsidRPr="007A7F8F">
        <w:rPr>
          <w:rFonts w:ascii="Cambria" w:hAnsi="Cambria" w:cstheme="minorHAnsi"/>
          <w:b/>
          <w:bCs/>
        </w:rPr>
        <w:t>03 - EDUCAÇÃO PARA TODOS</w:t>
      </w:r>
      <w:r w:rsidRPr="00293696">
        <w:rPr>
          <w:rFonts w:ascii="Cambria" w:hAnsi="Cambria" w:cstheme="minorHAnsi"/>
        </w:rPr>
        <w:t>, acrescentam-se os seguintes itens:</w:t>
      </w:r>
    </w:p>
    <w:p w14:paraId="19ED0BC7" w14:textId="77777777" w:rsidR="007A7F8F" w:rsidRDefault="007A7F8F" w:rsidP="007A7F8F">
      <w:pPr>
        <w:ind w:left="2268"/>
        <w:jc w:val="both"/>
        <w:rPr>
          <w:rFonts w:ascii="Cambria" w:hAnsi="Cambria"/>
        </w:rPr>
      </w:pPr>
    </w:p>
    <w:p w14:paraId="3E161E4C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130.</w:t>
      </w:r>
      <w:r w:rsidRPr="00310964">
        <w:rPr>
          <w:rFonts w:ascii="Cambria" w:hAnsi="Cambria"/>
        </w:rPr>
        <w:tab/>
        <w:t>Distribuição de uniforme para alunos;</w:t>
      </w:r>
    </w:p>
    <w:p w14:paraId="71951369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131.</w:t>
      </w:r>
      <w:r w:rsidRPr="00310964">
        <w:rPr>
          <w:rFonts w:ascii="Cambria" w:hAnsi="Cambria"/>
        </w:rPr>
        <w:tab/>
        <w:t>Construção de quadra coberta com fechamento nas laterais, com sala de depósito e banheiros;</w:t>
      </w:r>
    </w:p>
    <w:p w14:paraId="7F16A01F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132.</w:t>
      </w:r>
      <w:r w:rsidRPr="00310964">
        <w:rPr>
          <w:rFonts w:ascii="Cambria" w:hAnsi="Cambria"/>
        </w:rPr>
        <w:tab/>
        <w:t>Estudo para realização do projeto "Garrafinha de água" - aquisição de garrafinha de água com logomarca do município para distribuição aos alunos da rede municipal de ensino;</w:t>
      </w:r>
    </w:p>
    <w:p w14:paraId="2209C491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133.</w:t>
      </w:r>
      <w:r w:rsidRPr="00310964">
        <w:rPr>
          <w:rFonts w:ascii="Cambria" w:hAnsi="Cambria"/>
        </w:rPr>
        <w:tab/>
        <w:t>CEIM Isabella Gomes dos Santos: manutenção e ampliação de 02 salas de aula;</w:t>
      </w:r>
    </w:p>
    <w:p w14:paraId="6BC6B987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134.</w:t>
      </w:r>
      <w:r w:rsidRPr="00310964">
        <w:rPr>
          <w:rFonts w:ascii="Cambria" w:hAnsi="Cambria"/>
        </w:rPr>
        <w:tab/>
        <w:t>Construção de 01 biblioteca escolar na EM Profº Sarita Beck Rezende;</w:t>
      </w:r>
    </w:p>
    <w:p w14:paraId="41C85B7E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135.</w:t>
      </w:r>
      <w:r w:rsidRPr="00310964">
        <w:rPr>
          <w:rFonts w:ascii="Cambria" w:hAnsi="Cambria"/>
        </w:rPr>
        <w:tab/>
        <w:t>Reforma do piso das salas de aula e banheiros do JI Pingo de Gente;</w:t>
      </w:r>
    </w:p>
    <w:p w14:paraId="3E6AB688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136.</w:t>
      </w:r>
      <w:r w:rsidRPr="00310964">
        <w:rPr>
          <w:rFonts w:ascii="Cambria" w:hAnsi="Cambria"/>
        </w:rPr>
        <w:tab/>
        <w:t>Ampliação e reforma de Unidades escolares, conforme necessidade e liberação de recursos;</w:t>
      </w:r>
    </w:p>
    <w:p w14:paraId="1EE95D5E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lastRenderedPageBreak/>
        <w:t>137.</w:t>
      </w:r>
      <w:r w:rsidRPr="00310964">
        <w:rPr>
          <w:rFonts w:ascii="Cambria" w:hAnsi="Cambria"/>
        </w:rPr>
        <w:tab/>
        <w:t>Manutenção e aquisição de mobília, ar condicionado, computadores e equipamentos eletroeletrônicos;</w:t>
      </w:r>
    </w:p>
    <w:p w14:paraId="79AFB071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138.</w:t>
      </w:r>
      <w:r w:rsidRPr="00310964">
        <w:rPr>
          <w:rFonts w:ascii="Cambria" w:hAnsi="Cambria"/>
        </w:rPr>
        <w:tab/>
        <w:t>Formação específica e continuada para professores de educação especial;</w:t>
      </w:r>
    </w:p>
    <w:p w14:paraId="6410E253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139.</w:t>
      </w:r>
      <w:r w:rsidRPr="00310964">
        <w:rPr>
          <w:rFonts w:ascii="Cambria" w:hAnsi="Cambria"/>
        </w:rPr>
        <w:tab/>
        <w:t>Palestra educativas, campanhas preventivas (saúde, violências, drogas, entre outros);</w:t>
      </w:r>
    </w:p>
    <w:p w14:paraId="76C76CFB" w14:textId="77777777" w:rsidR="00310964" w:rsidRPr="00310964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140.</w:t>
      </w:r>
      <w:r w:rsidRPr="00310964">
        <w:rPr>
          <w:rFonts w:ascii="Cambria" w:hAnsi="Cambria"/>
        </w:rPr>
        <w:tab/>
        <w:t xml:space="preserve">Colocação de piso modular na área do parque na EM Kismara </w:t>
      </w:r>
      <w:proofErr w:type="spellStart"/>
      <w:r w:rsidRPr="00310964">
        <w:rPr>
          <w:rFonts w:ascii="Cambria" w:hAnsi="Cambria"/>
        </w:rPr>
        <w:t>Lislei</w:t>
      </w:r>
      <w:proofErr w:type="spellEnd"/>
      <w:r w:rsidRPr="00310964">
        <w:rPr>
          <w:rFonts w:ascii="Cambria" w:hAnsi="Cambria"/>
        </w:rPr>
        <w:t xml:space="preserve"> </w:t>
      </w:r>
      <w:proofErr w:type="spellStart"/>
      <w:r w:rsidRPr="00310964">
        <w:rPr>
          <w:rFonts w:ascii="Cambria" w:hAnsi="Cambria"/>
        </w:rPr>
        <w:t>Walkinir</w:t>
      </w:r>
      <w:proofErr w:type="spellEnd"/>
      <w:r w:rsidRPr="00310964">
        <w:rPr>
          <w:rFonts w:ascii="Cambria" w:hAnsi="Cambria"/>
        </w:rPr>
        <w:t xml:space="preserve"> Moreira/ JI Chapeuzinho Vermelho;</w:t>
      </w:r>
    </w:p>
    <w:p w14:paraId="61A59A85" w14:textId="1D4A3B16" w:rsidR="007A7F8F" w:rsidRDefault="00310964" w:rsidP="00310964">
      <w:pPr>
        <w:ind w:left="2268"/>
        <w:jc w:val="both"/>
        <w:rPr>
          <w:rFonts w:ascii="Cambria" w:hAnsi="Cambria"/>
        </w:rPr>
      </w:pPr>
      <w:r w:rsidRPr="00310964">
        <w:rPr>
          <w:rFonts w:ascii="Cambria" w:hAnsi="Cambria"/>
        </w:rPr>
        <w:t>141.</w:t>
      </w:r>
      <w:r w:rsidRPr="00310964">
        <w:rPr>
          <w:rFonts w:ascii="Cambria" w:hAnsi="Cambria"/>
        </w:rPr>
        <w:tab/>
        <w:t xml:space="preserve">Construção de sala para os professores e construção de sala da diretoria </w:t>
      </w:r>
      <w:proofErr w:type="spellStart"/>
      <w:r w:rsidRPr="00310964">
        <w:rPr>
          <w:rFonts w:ascii="Cambria" w:hAnsi="Cambria"/>
        </w:rPr>
        <w:t>na</w:t>
      </w:r>
      <w:proofErr w:type="spellEnd"/>
      <w:r w:rsidRPr="00310964">
        <w:rPr>
          <w:rFonts w:ascii="Cambria" w:hAnsi="Cambria"/>
        </w:rPr>
        <w:t xml:space="preserve"> EM Castro Alves</w:t>
      </w:r>
      <w:r w:rsidR="008D607B">
        <w:rPr>
          <w:rFonts w:ascii="Cambria" w:hAnsi="Cambria"/>
        </w:rPr>
        <w:t>;</w:t>
      </w:r>
    </w:p>
    <w:p w14:paraId="253D59A0" w14:textId="6854A778" w:rsidR="008D607B" w:rsidRDefault="008D607B" w:rsidP="00310964">
      <w:pPr>
        <w:ind w:left="2268"/>
        <w:jc w:val="both"/>
        <w:rPr>
          <w:rFonts w:ascii="Cambria" w:hAnsi="Cambria"/>
        </w:rPr>
      </w:pPr>
      <w:r w:rsidRPr="008D607B">
        <w:rPr>
          <w:rFonts w:ascii="Cambria" w:hAnsi="Cambria"/>
        </w:rPr>
        <w:t>142.</w:t>
      </w:r>
      <w:r w:rsidRPr="008D607B">
        <w:rPr>
          <w:rFonts w:ascii="Cambria" w:hAnsi="Cambria"/>
        </w:rPr>
        <w:tab/>
        <w:t>Psicólogo para rede.</w:t>
      </w:r>
    </w:p>
    <w:p w14:paraId="40A78DA7" w14:textId="77777777" w:rsidR="007A7F8F" w:rsidRDefault="007A7F8F" w:rsidP="00B308DD">
      <w:pPr>
        <w:ind w:left="2268"/>
        <w:jc w:val="both"/>
        <w:rPr>
          <w:rFonts w:ascii="Cambria" w:hAnsi="Cambria"/>
        </w:rPr>
      </w:pPr>
    </w:p>
    <w:p w14:paraId="0AA7F817" w14:textId="1A8CEF35" w:rsidR="008D607B" w:rsidRDefault="008D607B" w:rsidP="008D607B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título </w:t>
      </w:r>
      <w:r w:rsidRPr="008D607B">
        <w:rPr>
          <w:rFonts w:ascii="Cambria" w:hAnsi="Cambria" w:cstheme="minorHAnsi"/>
          <w:b/>
          <w:bCs/>
        </w:rPr>
        <w:t>04 - CULTURA VIVA</w:t>
      </w:r>
      <w:r w:rsidRPr="00293696">
        <w:rPr>
          <w:rFonts w:ascii="Cambria" w:hAnsi="Cambria" w:cstheme="minorHAnsi"/>
        </w:rPr>
        <w:t>, acrescentam-se os seguintes itens:</w:t>
      </w:r>
    </w:p>
    <w:p w14:paraId="68E53117" w14:textId="77777777" w:rsidR="008D607B" w:rsidRDefault="008D607B" w:rsidP="008D607B">
      <w:pPr>
        <w:ind w:left="2268"/>
        <w:jc w:val="both"/>
        <w:rPr>
          <w:rFonts w:ascii="Cambria" w:hAnsi="Cambria"/>
        </w:rPr>
      </w:pPr>
    </w:p>
    <w:p w14:paraId="24BA17CA" w14:textId="77777777" w:rsidR="008F2212" w:rsidRPr="008F2212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160.</w:t>
      </w:r>
      <w:r w:rsidRPr="008F2212">
        <w:rPr>
          <w:rFonts w:ascii="Cambria" w:hAnsi="Cambria"/>
        </w:rPr>
        <w:tab/>
        <w:t xml:space="preserve">Manutenção e aquisição de mobília, ar condicionado, computadores e equipamentos eletroeletrônicos; </w:t>
      </w:r>
    </w:p>
    <w:p w14:paraId="122F5C1B" w14:textId="77777777" w:rsidR="008F2212" w:rsidRPr="008F2212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161.</w:t>
      </w:r>
      <w:r w:rsidRPr="008F2212">
        <w:rPr>
          <w:rFonts w:ascii="Cambria" w:hAnsi="Cambria"/>
        </w:rPr>
        <w:tab/>
        <w:t>Aluguel de espaços para apresentações Culturais;</w:t>
      </w:r>
    </w:p>
    <w:p w14:paraId="3DED225E" w14:textId="77777777" w:rsidR="008F2212" w:rsidRPr="008F2212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162.</w:t>
      </w:r>
      <w:r w:rsidRPr="008F2212">
        <w:rPr>
          <w:rFonts w:ascii="Cambria" w:hAnsi="Cambria"/>
        </w:rPr>
        <w:tab/>
        <w:t>Transporte para viagens de cunho cultural (Banda Municipal e Grupos folclóricos);</w:t>
      </w:r>
    </w:p>
    <w:p w14:paraId="4D4C5095" w14:textId="77777777" w:rsidR="008F2212" w:rsidRPr="008F2212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163.</w:t>
      </w:r>
      <w:r w:rsidRPr="008F2212">
        <w:rPr>
          <w:rFonts w:ascii="Cambria" w:hAnsi="Cambria"/>
        </w:rPr>
        <w:tab/>
        <w:t>Pintura externa e interna do prédio da Biblioteca;</w:t>
      </w:r>
    </w:p>
    <w:p w14:paraId="03BC3535" w14:textId="77777777" w:rsidR="008F2212" w:rsidRPr="008F2212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164.</w:t>
      </w:r>
      <w:r w:rsidRPr="008F2212">
        <w:rPr>
          <w:rFonts w:ascii="Cambria" w:hAnsi="Cambria"/>
        </w:rPr>
        <w:tab/>
        <w:t>Realização de eventos culturais</w:t>
      </w:r>
    </w:p>
    <w:p w14:paraId="6651D3E5" w14:textId="77777777" w:rsidR="008F2212" w:rsidRPr="008F2212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165.</w:t>
      </w:r>
      <w:r w:rsidRPr="008F2212">
        <w:rPr>
          <w:rFonts w:ascii="Cambria" w:hAnsi="Cambria"/>
        </w:rPr>
        <w:tab/>
        <w:t xml:space="preserve">Manutenção dos eventos culturais; </w:t>
      </w:r>
    </w:p>
    <w:p w14:paraId="6C3AE762" w14:textId="77777777" w:rsidR="008F2212" w:rsidRPr="008F2212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166.</w:t>
      </w:r>
      <w:r w:rsidRPr="008F2212">
        <w:rPr>
          <w:rFonts w:ascii="Cambria" w:hAnsi="Cambria"/>
        </w:rPr>
        <w:tab/>
        <w:t xml:space="preserve">Manutenção do calendário cultural; </w:t>
      </w:r>
    </w:p>
    <w:p w14:paraId="2ACB89B9" w14:textId="075B0E4B" w:rsidR="008F2212" w:rsidRPr="008F2212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167.</w:t>
      </w:r>
      <w:r w:rsidRPr="008F2212">
        <w:rPr>
          <w:rFonts w:ascii="Cambria" w:hAnsi="Cambria"/>
        </w:rPr>
        <w:tab/>
        <w:t xml:space="preserve">Reforma do Centro de Memória; </w:t>
      </w:r>
    </w:p>
    <w:p w14:paraId="5D6F4011" w14:textId="77777777" w:rsidR="008F2212" w:rsidRPr="008F2212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168.</w:t>
      </w:r>
      <w:r w:rsidRPr="008F2212">
        <w:rPr>
          <w:rFonts w:ascii="Cambria" w:hAnsi="Cambria"/>
        </w:rPr>
        <w:tab/>
        <w:t xml:space="preserve">Reforma e manutenção da Biblioteca; </w:t>
      </w:r>
    </w:p>
    <w:p w14:paraId="7C3CEC84" w14:textId="60E18041" w:rsidR="00F42C49" w:rsidRDefault="008F2212" w:rsidP="008F2212">
      <w:pPr>
        <w:ind w:left="2268"/>
        <w:jc w:val="both"/>
        <w:rPr>
          <w:rFonts w:ascii="Cambria" w:hAnsi="Cambria"/>
        </w:rPr>
      </w:pPr>
      <w:r w:rsidRPr="008F2212">
        <w:rPr>
          <w:rFonts w:ascii="Cambria" w:hAnsi="Cambria"/>
        </w:rPr>
        <w:t>169.</w:t>
      </w:r>
      <w:r w:rsidRPr="008F2212">
        <w:rPr>
          <w:rFonts w:ascii="Cambria" w:hAnsi="Cambria"/>
        </w:rPr>
        <w:tab/>
        <w:t xml:space="preserve">Repasse para </w:t>
      </w:r>
      <w:r w:rsidR="008F44C5">
        <w:rPr>
          <w:rFonts w:ascii="Cambria" w:hAnsi="Cambria"/>
        </w:rPr>
        <w:t xml:space="preserve">o </w:t>
      </w:r>
      <w:r w:rsidRPr="008F2212">
        <w:rPr>
          <w:rFonts w:ascii="Cambria" w:hAnsi="Cambria"/>
        </w:rPr>
        <w:t>Fundo Municipal de Cultura.</w:t>
      </w:r>
    </w:p>
    <w:p w14:paraId="7A615074" w14:textId="77777777" w:rsidR="008F2212" w:rsidRDefault="008F2212" w:rsidP="00B308DD">
      <w:pPr>
        <w:ind w:left="2268"/>
        <w:jc w:val="both"/>
        <w:rPr>
          <w:rFonts w:ascii="Cambria" w:hAnsi="Cambria"/>
        </w:rPr>
      </w:pPr>
    </w:p>
    <w:p w14:paraId="77374233" w14:textId="3039ED10" w:rsidR="004B462B" w:rsidRDefault="004B462B" w:rsidP="004B462B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título </w:t>
      </w:r>
      <w:r w:rsidRPr="004B462B">
        <w:rPr>
          <w:rFonts w:ascii="Cambria" w:hAnsi="Cambria" w:cstheme="minorHAnsi"/>
          <w:b/>
          <w:bCs/>
        </w:rPr>
        <w:t>05 - ESPORTE E LAZER</w:t>
      </w:r>
      <w:r w:rsidRPr="00293696">
        <w:rPr>
          <w:rFonts w:ascii="Cambria" w:hAnsi="Cambria" w:cstheme="minorHAnsi"/>
        </w:rPr>
        <w:t>, acrescentam-se os seguintes itens:</w:t>
      </w:r>
    </w:p>
    <w:p w14:paraId="1DF39F08" w14:textId="77777777" w:rsidR="004B462B" w:rsidRDefault="004B462B" w:rsidP="004B462B">
      <w:pPr>
        <w:ind w:left="2268"/>
        <w:jc w:val="both"/>
        <w:rPr>
          <w:rFonts w:ascii="Cambria" w:hAnsi="Cambria"/>
        </w:rPr>
      </w:pPr>
    </w:p>
    <w:p w14:paraId="2F28D6BA" w14:textId="77777777" w:rsidR="00322620" w:rsidRPr="00322620" w:rsidRDefault="00322620" w:rsidP="00322620">
      <w:pPr>
        <w:ind w:left="2268"/>
        <w:jc w:val="both"/>
        <w:rPr>
          <w:rFonts w:ascii="Cambria" w:hAnsi="Cambria"/>
        </w:rPr>
      </w:pPr>
      <w:r w:rsidRPr="00322620">
        <w:rPr>
          <w:rFonts w:ascii="Cambria" w:hAnsi="Cambria"/>
        </w:rPr>
        <w:t>192.</w:t>
      </w:r>
      <w:r w:rsidRPr="00322620">
        <w:rPr>
          <w:rFonts w:ascii="Cambria" w:hAnsi="Cambria"/>
        </w:rPr>
        <w:tab/>
        <w:t>Substituição das tabelas de basquete e aquisição de traves esportivas de ferro;</w:t>
      </w:r>
    </w:p>
    <w:p w14:paraId="4CC26BA5" w14:textId="77777777" w:rsidR="00322620" w:rsidRPr="00322620" w:rsidRDefault="00322620" w:rsidP="00322620">
      <w:pPr>
        <w:ind w:left="2268"/>
        <w:jc w:val="both"/>
        <w:rPr>
          <w:rFonts w:ascii="Cambria" w:hAnsi="Cambria"/>
        </w:rPr>
      </w:pPr>
      <w:r w:rsidRPr="00322620">
        <w:rPr>
          <w:rFonts w:ascii="Cambria" w:hAnsi="Cambria"/>
        </w:rPr>
        <w:t>193.</w:t>
      </w:r>
      <w:r w:rsidRPr="00322620">
        <w:rPr>
          <w:rFonts w:ascii="Cambria" w:hAnsi="Cambria"/>
        </w:rPr>
        <w:tab/>
        <w:t>Construção de pista de atletismo;</w:t>
      </w:r>
    </w:p>
    <w:p w14:paraId="4FF4937C" w14:textId="59A87D1F" w:rsidR="00825409" w:rsidRDefault="00322620" w:rsidP="00322620">
      <w:pPr>
        <w:ind w:left="2268"/>
        <w:jc w:val="both"/>
        <w:rPr>
          <w:rFonts w:ascii="Cambria" w:hAnsi="Cambria"/>
        </w:rPr>
      </w:pPr>
      <w:r w:rsidRPr="00322620">
        <w:rPr>
          <w:rFonts w:ascii="Cambria" w:hAnsi="Cambria"/>
        </w:rPr>
        <w:t>194.</w:t>
      </w:r>
      <w:r w:rsidRPr="00322620">
        <w:rPr>
          <w:rFonts w:ascii="Cambria" w:hAnsi="Cambria"/>
        </w:rPr>
        <w:tab/>
        <w:t>Construção de quadra de vôlei/basquete na praça do Sossego.</w:t>
      </w:r>
    </w:p>
    <w:p w14:paraId="150168D2" w14:textId="77777777" w:rsidR="00322620" w:rsidRDefault="00322620" w:rsidP="00322620">
      <w:pPr>
        <w:ind w:left="2268"/>
        <w:jc w:val="both"/>
        <w:rPr>
          <w:rFonts w:ascii="Cambria" w:hAnsi="Cambria"/>
        </w:rPr>
      </w:pPr>
    </w:p>
    <w:p w14:paraId="1DE588C3" w14:textId="7D5B0161" w:rsidR="007E3146" w:rsidRDefault="007E3146" w:rsidP="007E3146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título </w:t>
      </w:r>
      <w:r w:rsidR="003C4A2F" w:rsidRPr="003C4A2F">
        <w:rPr>
          <w:rFonts w:ascii="Cambria" w:hAnsi="Cambria" w:cstheme="minorHAnsi"/>
          <w:b/>
          <w:bCs/>
        </w:rPr>
        <w:t>06 - SCHROEDER EM AÇÃO</w:t>
      </w:r>
      <w:r w:rsidRPr="00293696">
        <w:rPr>
          <w:rFonts w:ascii="Cambria" w:hAnsi="Cambria" w:cstheme="minorHAnsi"/>
        </w:rPr>
        <w:t>, acrescentam-se os seguintes itens:</w:t>
      </w:r>
    </w:p>
    <w:p w14:paraId="09BC6B2C" w14:textId="77777777" w:rsidR="007E3146" w:rsidRDefault="007E3146" w:rsidP="007E3146">
      <w:pPr>
        <w:ind w:left="2268"/>
        <w:jc w:val="both"/>
        <w:rPr>
          <w:rFonts w:ascii="Cambria" w:hAnsi="Cambria"/>
        </w:rPr>
      </w:pPr>
    </w:p>
    <w:p w14:paraId="6B0075BC" w14:textId="77777777" w:rsidR="000802B9" w:rsidRPr="000802B9" w:rsidRDefault="000802B9" w:rsidP="000802B9">
      <w:pPr>
        <w:ind w:left="2268"/>
        <w:jc w:val="both"/>
        <w:rPr>
          <w:rFonts w:ascii="Cambria" w:hAnsi="Cambria"/>
        </w:rPr>
      </w:pPr>
      <w:r w:rsidRPr="000802B9">
        <w:rPr>
          <w:rFonts w:ascii="Cambria" w:hAnsi="Cambria"/>
        </w:rPr>
        <w:t>236.</w:t>
      </w:r>
      <w:r w:rsidRPr="000802B9">
        <w:rPr>
          <w:rFonts w:ascii="Cambria" w:hAnsi="Cambria"/>
        </w:rPr>
        <w:tab/>
        <w:t>Ampliação da ponte em Schroeder I (Mercado Dutra);</w:t>
      </w:r>
    </w:p>
    <w:p w14:paraId="0BB1AA0E" w14:textId="77777777" w:rsidR="000802B9" w:rsidRPr="000802B9" w:rsidRDefault="000802B9" w:rsidP="000802B9">
      <w:pPr>
        <w:ind w:left="2268"/>
        <w:jc w:val="both"/>
        <w:rPr>
          <w:rFonts w:ascii="Cambria" w:hAnsi="Cambria"/>
        </w:rPr>
      </w:pPr>
      <w:r w:rsidRPr="000802B9">
        <w:rPr>
          <w:rFonts w:ascii="Cambria" w:hAnsi="Cambria"/>
        </w:rPr>
        <w:t>237.</w:t>
      </w:r>
      <w:r w:rsidRPr="000802B9">
        <w:rPr>
          <w:rFonts w:ascii="Cambria" w:hAnsi="Cambria"/>
        </w:rPr>
        <w:tab/>
        <w:t>Pavimentação da Avenida dos Imigrantes;</w:t>
      </w:r>
    </w:p>
    <w:p w14:paraId="09425360" w14:textId="39D59F32" w:rsidR="007E3146" w:rsidRDefault="000802B9" w:rsidP="000802B9">
      <w:pPr>
        <w:ind w:left="2268"/>
        <w:jc w:val="both"/>
        <w:rPr>
          <w:rFonts w:ascii="Cambria" w:hAnsi="Cambria"/>
        </w:rPr>
      </w:pPr>
      <w:r w:rsidRPr="000802B9">
        <w:rPr>
          <w:rFonts w:ascii="Cambria" w:hAnsi="Cambria"/>
        </w:rPr>
        <w:t>238.</w:t>
      </w:r>
      <w:r w:rsidRPr="000802B9">
        <w:rPr>
          <w:rFonts w:ascii="Cambria" w:hAnsi="Cambria"/>
        </w:rPr>
        <w:tab/>
        <w:t>Desobstrução, limpeza, manutenção e ampliação de galerias e tubulações de águas pluviais.</w:t>
      </w:r>
    </w:p>
    <w:p w14:paraId="25A332F7" w14:textId="77777777" w:rsidR="00322620" w:rsidRDefault="00322620" w:rsidP="00322620">
      <w:pPr>
        <w:ind w:left="2268"/>
        <w:jc w:val="both"/>
        <w:rPr>
          <w:rFonts w:ascii="Cambria" w:hAnsi="Cambria"/>
        </w:rPr>
      </w:pPr>
    </w:p>
    <w:p w14:paraId="62547677" w14:textId="259416CB" w:rsidR="000802B9" w:rsidRDefault="000802B9" w:rsidP="000802B9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título </w:t>
      </w:r>
      <w:r w:rsidRPr="000802B9">
        <w:rPr>
          <w:rFonts w:ascii="Cambria" w:hAnsi="Cambria" w:cstheme="minorHAnsi"/>
          <w:b/>
          <w:bCs/>
        </w:rPr>
        <w:t>07 - CORPO DE BOMBEIROS E SEGURANÇA</w:t>
      </w:r>
      <w:r w:rsidRPr="00293696">
        <w:rPr>
          <w:rFonts w:ascii="Cambria" w:hAnsi="Cambria" w:cstheme="minorHAnsi"/>
        </w:rPr>
        <w:t>, acrescenta-se o seguinte ite</w:t>
      </w:r>
      <w:r w:rsidR="004B5175">
        <w:rPr>
          <w:rFonts w:ascii="Cambria" w:hAnsi="Cambria" w:cstheme="minorHAnsi"/>
        </w:rPr>
        <w:t>m</w:t>
      </w:r>
      <w:r w:rsidRPr="00293696">
        <w:rPr>
          <w:rFonts w:ascii="Cambria" w:hAnsi="Cambria" w:cstheme="minorHAnsi"/>
        </w:rPr>
        <w:t>:</w:t>
      </w:r>
    </w:p>
    <w:p w14:paraId="5D51AE09" w14:textId="77777777" w:rsidR="000802B9" w:rsidRDefault="000802B9" w:rsidP="000802B9">
      <w:pPr>
        <w:ind w:left="2268"/>
        <w:jc w:val="both"/>
        <w:rPr>
          <w:rFonts w:ascii="Cambria" w:hAnsi="Cambria"/>
        </w:rPr>
      </w:pPr>
    </w:p>
    <w:p w14:paraId="10828017" w14:textId="18EF2543" w:rsidR="00322620" w:rsidRDefault="004B5175" w:rsidP="00322620">
      <w:pPr>
        <w:ind w:left="2268"/>
        <w:jc w:val="both"/>
        <w:rPr>
          <w:rFonts w:ascii="Cambria" w:hAnsi="Cambria"/>
        </w:rPr>
      </w:pPr>
      <w:r w:rsidRPr="004B5175">
        <w:rPr>
          <w:rFonts w:ascii="Cambria" w:hAnsi="Cambria"/>
        </w:rPr>
        <w:t>252.</w:t>
      </w:r>
      <w:r w:rsidRPr="004B5175">
        <w:rPr>
          <w:rFonts w:ascii="Cambria" w:hAnsi="Cambria"/>
        </w:rPr>
        <w:tab/>
        <w:t>Colocação de câmeras e monitoramento nos espaços públicos.</w:t>
      </w:r>
    </w:p>
    <w:p w14:paraId="24481083" w14:textId="77777777" w:rsidR="00322620" w:rsidRDefault="00322620" w:rsidP="00322620">
      <w:pPr>
        <w:ind w:left="2268"/>
        <w:jc w:val="both"/>
        <w:rPr>
          <w:rFonts w:ascii="Cambria" w:hAnsi="Cambria"/>
        </w:rPr>
      </w:pPr>
    </w:p>
    <w:p w14:paraId="2238C068" w14:textId="7F3A6D71" w:rsidR="00450436" w:rsidRDefault="00450436" w:rsidP="00450436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 w:rsidRPr="00450436">
        <w:rPr>
          <w:rFonts w:ascii="Cambria" w:hAnsi="Cambria" w:cstheme="minorHAnsi"/>
        </w:rPr>
        <w:lastRenderedPageBreak/>
        <w:t xml:space="preserve">No título </w:t>
      </w:r>
      <w:r w:rsidR="00BD6D4D" w:rsidRPr="00BD6D4D">
        <w:rPr>
          <w:rFonts w:ascii="Cambria" w:hAnsi="Cambria" w:cstheme="minorHAnsi"/>
          <w:b/>
          <w:bCs/>
        </w:rPr>
        <w:t>10 –</w:t>
      </w:r>
      <w:r w:rsidR="00BD6D4D">
        <w:rPr>
          <w:rFonts w:ascii="Cambria" w:hAnsi="Cambria" w:cstheme="minorHAnsi"/>
        </w:rPr>
        <w:t xml:space="preserve"> </w:t>
      </w:r>
      <w:r w:rsidR="00DF0EBC" w:rsidRPr="00DF0EBC">
        <w:rPr>
          <w:rFonts w:ascii="Cambria" w:hAnsi="Cambria" w:cstheme="minorHAnsi"/>
          <w:b/>
          <w:bCs/>
        </w:rPr>
        <w:t>APOIO A AGRICULTURA</w:t>
      </w:r>
      <w:r w:rsidRPr="00450436">
        <w:rPr>
          <w:rFonts w:ascii="Cambria" w:hAnsi="Cambria" w:cstheme="minorHAnsi"/>
        </w:rPr>
        <w:t xml:space="preserve">, </w:t>
      </w:r>
      <w:r w:rsidRPr="00293696">
        <w:rPr>
          <w:rFonts w:ascii="Cambria" w:hAnsi="Cambria" w:cstheme="minorHAnsi"/>
        </w:rPr>
        <w:t>acrescenta-se o seguinte ite</w:t>
      </w:r>
      <w:r>
        <w:rPr>
          <w:rFonts w:ascii="Cambria" w:hAnsi="Cambria" w:cstheme="minorHAnsi"/>
        </w:rPr>
        <w:t>m</w:t>
      </w:r>
      <w:r w:rsidRPr="00293696">
        <w:rPr>
          <w:rFonts w:ascii="Cambria" w:hAnsi="Cambria" w:cstheme="minorHAnsi"/>
        </w:rPr>
        <w:t>:</w:t>
      </w:r>
    </w:p>
    <w:p w14:paraId="1CE7A46F" w14:textId="763A1205" w:rsidR="00450436" w:rsidRPr="00450436" w:rsidRDefault="00450436" w:rsidP="00450436">
      <w:pPr>
        <w:pStyle w:val="PargrafodaLista"/>
        <w:ind w:left="2268"/>
        <w:jc w:val="both"/>
        <w:rPr>
          <w:rFonts w:ascii="Cambria" w:hAnsi="Cambria"/>
        </w:rPr>
      </w:pPr>
    </w:p>
    <w:p w14:paraId="64CC27F5" w14:textId="1B6E6580" w:rsidR="00450436" w:rsidRDefault="00450436" w:rsidP="00450436">
      <w:pPr>
        <w:ind w:left="2268"/>
        <w:jc w:val="both"/>
        <w:rPr>
          <w:rFonts w:ascii="Cambria" w:hAnsi="Cambria"/>
        </w:rPr>
      </w:pPr>
      <w:r w:rsidRPr="00450436">
        <w:rPr>
          <w:rFonts w:ascii="Cambria" w:hAnsi="Cambria"/>
        </w:rPr>
        <w:t>278.</w:t>
      </w:r>
      <w:r w:rsidRPr="00450436">
        <w:rPr>
          <w:rFonts w:ascii="Cambria" w:hAnsi="Cambria"/>
        </w:rPr>
        <w:tab/>
        <w:t>Aquisição de equipamento GPS para geoprocessamento.</w:t>
      </w:r>
    </w:p>
    <w:p w14:paraId="62FECCC7" w14:textId="77777777" w:rsidR="00322620" w:rsidRDefault="00322620" w:rsidP="00322620">
      <w:pPr>
        <w:ind w:left="2268"/>
        <w:jc w:val="both"/>
        <w:rPr>
          <w:rFonts w:ascii="Cambria" w:hAnsi="Cambria"/>
        </w:rPr>
      </w:pPr>
    </w:p>
    <w:p w14:paraId="74788E3B" w14:textId="1CBB0FC3" w:rsidR="00BD6D4D" w:rsidRDefault="00BD6D4D" w:rsidP="00BD6D4D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 w:rsidRPr="00450436">
        <w:rPr>
          <w:rFonts w:ascii="Cambria" w:hAnsi="Cambria" w:cstheme="minorHAnsi"/>
        </w:rPr>
        <w:t xml:space="preserve">No título </w:t>
      </w:r>
      <w:r w:rsidRPr="00BD6D4D">
        <w:rPr>
          <w:rFonts w:ascii="Cambria" w:hAnsi="Cambria" w:cstheme="minorHAnsi"/>
          <w:b/>
          <w:bCs/>
        </w:rPr>
        <w:t>11 - ÁGUA PARA TODOS</w:t>
      </w:r>
      <w:r w:rsidRPr="00450436">
        <w:rPr>
          <w:rFonts w:ascii="Cambria" w:hAnsi="Cambria" w:cstheme="minorHAnsi"/>
        </w:rPr>
        <w:t xml:space="preserve">, </w:t>
      </w:r>
      <w:r w:rsidRPr="00293696">
        <w:rPr>
          <w:rFonts w:ascii="Cambria" w:hAnsi="Cambria" w:cstheme="minorHAnsi"/>
        </w:rPr>
        <w:t>acrescenta-se o seguinte ite</w:t>
      </w:r>
      <w:r>
        <w:rPr>
          <w:rFonts w:ascii="Cambria" w:hAnsi="Cambria" w:cstheme="minorHAnsi"/>
        </w:rPr>
        <w:t>m</w:t>
      </w:r>
      <w:r w:rsidRPr="00293696">
        <w:rPr>
          <w:rFonts w:ascii="Cambria" w:hAnsi="Cambria" w:cstheme="minorHAnsi"/>
        </w:rPr>
        <w:t>:</w:t>
      </w:r>
    </w:p>
    <w:p w14:paraId="4FF56624" w14:textId="77777777" w:rsidR="00BD6D4D" w:rsidRPr="00450436" w:rsidRDefault="00BD6D4D" w:rsidP="00BD6D4D">
      <w:pPr>
        <w:pStyle w:val="PargrafodaLista"/>
        <w:ind w:left="2268"/>
        <w:jc w:val="both"/>
        <w:rPr>
          <w:rFonts w:ascii="Cambria" w:hAnsi="Cambria"/>
        </w:rPr>
      </w:pPr>
    </w:p>
    <w:p w14:paraId="5B56FFEB" w14:textId="0BF34F5F" w:rsidR="00322620" w:rsidRDefault="00BD6D4D" w:rsidP="00322620">
      <w:pPr>
        <w:ind w:left="2268"/>
        <w:jc w:val="both"/>
        <w:rPr>
          <w:rFonts w:ascii="Cambria" w:hAnsi="Cambria"/>
        </w:rPr>
      </w:pPr>
      <w:r w:rsidRPr="00BD6D4D">
        <w:rPr>
          <w:rFonts w:ascii="Cambria" w:hAnsi="Cambria"/>
        </w:rPr>
        <w:t>324.</w:t>
      </w:r>
      <w:r w:rsidRPr="00BD6D4D">
        <w:rPr>
          <w:rFonts w:ascii="Cambria" w:hAnsi="Cambria"/>
        </w:rPr>
        <w:tab/>
        <w:t>Estudo para construção de nova estação de tratamento de água</w:t>
      </w:r>
      <w:r>
        <w:rPr>
          <w:rFonts w:ascii="Cambria" w:hAnsi="Cambria"/>
        </w:rPr>
        <w:t>.</w:t>
      </w:r>
    </w:p>
    <w:p w14:paraId="505790A7" w14:textId="77777777" w:rsidR="00322620" w:rsidRDefault="00322620" w:rsidP="00322620">
      <w:pPr>
        <w:ind w:left="2268"/>
        <w:jc w:val="both"/>
        <w:rPr>
          <w:rFonts w:ascii="Cambria" w:hAnsi="Cambria"/>
        </w:rPr>
      </w:pPr>
    </w:p>
    <w:p w14:paraId="6F01BCA4" w14:textId="77777777" w:rsidR="00BD6D4D" w:rsidRDefault="00BD6D4D" w:rsidP="00BD6D4D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 w:rsidRPr="00450436">
        <w:rPr>
          <w:rFonts w:ascii="Cambria" w:hAnsi="Cambria" w:cstheme="minorHAnsi"/>
        </w:rPr>
        <w:t xml:space="preserve">No título </w:t>
      </w:r>
      <w:r w:rsidRPr="00BD6D4D">
        <w:rPr>
          <w:rFonts w:ascii="Cambria" w:hAnsi="Cambria" w:cstheme="minorHAnsi"/>
          <w:b/>
          <w:bCs/>
        </w:rPr>
        <w:t>16 - ASSISTÊNCIA SOCIAL</w:t>
      </w:r>
      <w:r w:rsidRPr="00450436">
        <w:rPr>
          <w:rFonts w:ascii="Cambria" w:hAnsi="Cambria" w:cstheme="minorHAnsi"/>
        </w:rPr>
        <w:t xml:space="preserve">, </w:t>
      </w:r>
      <w:r w:rsidRPr="00293696">
        <w:rPr>
          <w:rFonts w:ascii="Cambria" w:hAnsi="Cambria" w:cstheme="minorHAnsi"/>
        </w:rPr>
        <w:t>acrescentam-se os seguintes itens:</w:t>
      </w:r>
    </w:p>
    <w:p w14:paraId="7FEBFBEE" w14:textId="77777777" w:rsidR="00BD6D4D" w:rsidRPr="00450436" w:rsidRDefault="00BD6D4D" w:rsidP="00BD6D4D">
      <w:pPr>
        <w:pStyle w:val="PargrafodaLista"/>
        <w:ind w:left="2268"/>
        <w:jc w:val="both"/>
        <w:rPr>
          <w:rFonts w:ascii="Cambria" w:hAnsi="Cambria"/>
        </w:rPr>
      </w:pPr>
    </w:p>
    <w:p w14:paraId="4E1DED84" w14:textId="77777777" w:rsidR="00BD6D4D" w:rsidRPr="00BD6D4D" w:rsidRDefault="00BD6D4D" w:rsidP="00BD6D4D">
      <w:pPr>
        <w:ind w:left="2268"/>
        <w:jc w:val="both"/>
        <w:rPr>
          <w:rFonts w:ascii="Cambria" w:hAnsi="Cambria"/>
        </w:rPr>
      </w:pPr>
      <w:r w:rsidRPr="00BD6D4D">
        <w:rPr>
          <w:rFonts w:ascii="Cambria" w:hAnsi="Cambria"/>
        </w:rPr>
        <w:t>383.</w:t>
      </w:r>
      <w:r w:rsidRPr="00BD6D4D">
        <w:rPr>
          <w:rFonts w:ascii="Cambria" w:hAnsi="Cambria"/>
        </w:rPr>
        <w:tab/>
        <w:t>Criar vaga para advogado para a pasta (CREAS);</w:t>
      </w:r>
    </w:p>
    <w:p w14:paraId="6D2DB565" w14:textId="77777777" w:rsidR="00BD6D4D" w:rsidRPr="00BD6D4D" w:rsidRDefault="00BD6D4D" w:rsidP="00BD6D4D">
      <w:pPr>
        <w:ind w:left="2268"/>
        <w:jc w:val="both"/>
        <w:rPr>
          <w:rFonts w:ascii="Cambria" w:hAnsi="Cambria"/>
        </w:rPr>
      </w:pPr>
      <w:r w:rsidRPr="00BD6D4D">
        <w:rPr>
          <w:rFonts w:ascii="Cambria" w:hAnsi="Cambria"/>
        </w:rPr>
        <w:t>384.</w:t>
      </w:r>
      <w:r w:rsidRPr="00BD6D4D">
        <w:rPr>
          <w:rFonts w:ascii="Cambria" w:hAnsi="Cambria"/>
        </w:rPr>
        <w:tab/>
        <w:t>Construção de estrutura para sede da Secretária de Assistência Social e Habitação;</w:t>
      </w:r>
    </w:p>
    <w:p w14:paraId="1426238A" w14:textId="0D94D8BC" w:rsidR="00BD6D4D" w:rsidRDefault="00BD6D4D" w:rsidP="00BD6D4D">
      <w:pPr>
        <w:ind w:left="2268"/>
        <w:jc w:val="both"/>
        <w:rPr>
          <w:rFonts w:ascii="Cambria" w:hAnsi="Cambria"/>
        </w:rPr>
      </w:pPr>
      <w:r w:rsidRPr="00BD6D4D">
        <w:rPr>
          <w:rFonts w:ascii="Cambria" w:hAnsi="Cambria"/>
        </w:rPr>
        <w:t>385.</w:t>
      </w:r>
      <w:r w:rsidRPr="00BD6D4D">
        <w:rPr>
          <w:rFonts w:ascii="Cambria" w:hAnsi="Cambria"/>
        </w:rPr>
        <w:tab/>
        <w:t>Construção de Centro de Convivência descentralizados, em bairros maiores.</w:t>
      </w:r>
    </w:p>
    <w:p w14:paraId="7449AAAA" w14:textId="77777777" w:rsidR="008B60FF" w:rsidRDefault="008B60FF" w:rsidP="00BD6D4D">
      <w:pPr>
        <w:ind w:left="2268"/>
        <w:jc w:val="both"/>
        <w:rPr>
          <w:rFonts w:ascii="Cambria" w:hAnsi="Cambria"/>
        </w:rPr>
      </w:pPr>
    </w:p>
    <w:p w14:paraId="45ADC3F4" w14:textId="21E69E8D" w:rsidR="008B60FF" w:rsidRDefault="008B60FF" w:rsidP="008B60FF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 w:rsidRPr="00450436">
        <w:rPr>
          <w:rFonts w:ascii="Cambria" w:hAnsi="Cambria" w:cstheme="minorHAnsi"/>
        </w:rPr>
        <w:t xml:space="preserve">No título </w:t>
      </w:r>
      <w:r w:rsidRPr="008B60FF">
        <w:rPr>
          <w:rFonts w:ascii="Cambria" w:hAnsi="Cambria" w:cstheme="minorHAnsi"/>
          <w:b/>
          <w:bCs/>
        </w:rPr>
        <w:t>17 – FUNDO MUNICIPAL DA PESSOA IDOSA</w:t>
      </w:r>
      <w:r w:rsidRPr="00450436">
        <w:rPr>
          <w:rFonts w:ascii="Cambria" w:hAnsi="Cambria" w:cstheme="minorHAnsi"/>
        </w:rPr>
        <w:t xml:space="preserve">, </w:t>
      </w:r>
      <w:r w:rsidRPr="00293696">
        <w:rPr>
          <w:rFonts w:ascii="Cambria" w:hAnsi="Cambria" w:cstheme="minorHAnsi"/>
        </w:rPr>
        <w:t>acrescenta-se o seguinte ite</w:t>
      </w:r>
      <w:r>
        <w:rPr>
          <w:rFonts w:ascii="Cambria" w:hAnsi="Cambria" w:cstheme="minorHAnsi"/>
        </w:rPr>
        <w:t>m</w:t>
      </w:r>
      <w:r w:rsidRPr="00293696">
        <w:rPr>
          <w:rFonts w:ascii="Cambria" w:hAnsi="Cambria" w:cstheme="minorHAnsi"/>
        </w:rPr>
        <w:t>:</w:t>
      </w:r>
    </w:p>
    <w:p w14:paraId="364344DA" w14:textId="77777777" w:rsidR="008B60FF" w:rsidRPr="00450436" w:rsidRDefault="008B60FF" w:rsidP="008B60FF">
      <w:pPr>
        <w:pStyle w:val="PargrafodaLista"/>
        <w:ind w:left="2268"/>
        <w:jc w:val="both"/>
        <w:rPr>
          <w:rFonts w:ascii="Cambria" w:hAnsi="Cambria"/>
        </w:rPr>
      </w:pPr>
    </w:p>
    <w:p w14:paraId="165CDDD9" w14:textId="22CA6D54" w:rsidR="00BD6D4D" w:rsidRDefault="00A43F69" w:rsidP="00A43F69">
      <w:pPr>
        <w:spacing w:line="276" w:lineRule="auto"/>
        <w:ind w:left="2268"/>
        <w:rPr>
          <w:rFonts w:ascii="Cambria" w:hAnsi="Cambria"/>
        </w:rPr>
      </w:pPr>
      <w:r w:rsidRPr="00A43F69">
        <w:rPr>
          <w:rFonts w:ascii="Cambria" w:hAnsi="Cambria"/>
        </w:rPr>
        <w:t>393.</w:t>
      </w:r>
      <w:r w:rsidRPr="00A43F69">
        <w:rPr>
          <w:rFonts w:ascii="Cambria" w:hAnsi="Cambria"/>
        </w:rPr>
        <w:tab/>
        <w:t>Construção do Centro dia.</w:t>
      </w:r>
    </w:p>
    <w:p w14:paraId="02577C5D" w14:textId="77777777" w:rsidR="006B3B2C" w:rsidRDefault="006B3B2C" w:rsidP="00A43F69">
      <w:pPr>
        <w:spacing w:line="276" w:lineRule="auto"/>
        <w:ind w:left="2268"/>
        <w:rPr>
          <w:rFonts w:ascii="Cambria" w:hAnsi="Cambria" w:cstheme="minorHAnsi"/>
        </w:rPr>
      </w:pPr>
    </w:p>
    <w:p w14:paraId="08BC34C8" w14:textId="2375EEC6" w:rsidR="006B3B2C" w:rsidRDefault="006B3B2C" w:rsidP="006B3B2C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 w:rsidRPr="00450436">
        <w:rPr>
          <w:rFonts w:ascii="Cambria" w:hAnsi="Cambria" w:cstheme="minorHAnsi"/>
        </w:rPr>
        <w:t xml:space="preserve">No título </w:t>
      </w:r>
      <w:r w:rsidRPr="006B3B2C">
        <w:rPr>
          <w:rFonts w:ascii="Cambria" w:hAnsi="Cambria" w:cstheme="minorHAnsi"/>
          <w:b/>
          <w:bCs/>
        </w:rPr>
        <w:t>18 – HABITAÇÃO</w:t>
      </w:r>
      <w:r w:rsidRPr="00450436">
        <w:rPr>
          <w:rFonts w:ascii="Cambria" w:hAnsi="Cambria" w:cstheme="minorHAnsi"/>
        </w:rPr>
        <w:t xml:space="preserve">, </w:t>
      </w:r>
      <w:r w:rsidRPr="00293696">
        <w:rPr>
          <w:rFonts w:ascii="Cambria" w:hAnsi="Cambria" w:cstheme="minorHAnsi"/>
        </w:rPr>
        <w:t>acrescenta-se o seguinte ite</w:t>
      </w:r>
      <w:r>
        <w:rPr>
          <w:rFonts w:ascii="Cambria" w:hAnsi="Cambria" w:cstheme="minorHAnsi"/>
        </w:rPr>
        <w:t>m</w:t>
      </w:r>
      <w:r w:rsidRPr="00293696">
        <w:rPr>
          <w:rFonts w:ascii="Cambria" w:hAnsi="Cambria" w:cstheme="minorHAnsi"/>
        </w:rPr>
        <w:t>:</w:t>
      </w:r>
    </w:p>
    <w:p w14:paraId="37418C04" w14:textId="77777777" w:rsidR="006B3B2C" w:rsidRPr="00450436" w:rsidRDefault="006B3B2C" w:rsidP="006B3B2C">
      <w:pPr>
        <w:pStyle w:val="PargrafodaLista"/>
        <w:ind w:left="2268"/>
        <w:jc w:val="both"/>
        <w:rPr>
          <w:rFonts w:ascii="Cambria" w:hAnsi="Cambria"/>
        </w:rPr>
      </w:pPr>
    </w:p>
    <w:p w14:paraId="32D43AC4" w14:textId="5AD5B747" w:rsidR="00BD6D4D" w:rsidRDefault="006B3B2C" w:rsidP="006B3B2C">
      <w:pPr>
        <w:spacing w:line="276" w:lineRule="auto"/>
        <w:ind w:left="2268"/>
        <w:rPr>
          <w:rFonts w:ascii="Cambria" w:hAnsi="Cambria"/>
        </w:rPr>
      </w:pPr>
      <w:r w:rsidRPr="006B3B2C">
        <w:rPr>
          <w:rFonts w:ascii="Cambria" w:hAnsi="Cambria"/>
        </w:rPr>
        <w:t>401.</w:t>
      </w:r>
      <w:r w:rsidRPr="006B3B2C">
        <w:rPr>
          <w:rFonts w:ascii="Cambria" w:hAnsi="Cambria"/>
        </w:rPr>
        <w:tab/>
        <w:t>Estudo para construção de casas populares.</w:t>
      </w:r>
    </w:p>
    <w:p w14:paraId="7732E11B" w14:textId="77777777" w:rsidR="001E46FA" w:rsidRDefault="001E46FA" w:rsidP="006B3B2C">
      <w:pPr>
        <w:spacing w:line="276" w:lineRule="auto"/>
        <w:ind w:left="2268"/>
        <w:rPr>
          <w:rFonts w:ascii="Cambria" w:hAnsi="Cambria"/>
        </w:rPr>
      </w:pPr>
    </w:p>
    <w:p w14:paraId="0EF39EC5" w14:textId="17295251" w:rsidR="001E46FA" w:rsidRPr="001E46FA" w:rsidRDefault="001E46FA" w:rsidP="001E46FA">
      <w:pPr>
        <w:pStyle w:val="PargrafodaLista"/>
        <w:numPr>
          <w:ilvl w:val="0"/>
          <w:numId w:val="5"/>
        </w:numPr>
        <w:rPr>
          <w:rFonts w:ascii="Cambria" w:hAnsi="Cambria" w:cstheme="minorHAnsi"/>
          <w:b/>
          <w:bCs/>
        </w:rPr>
      </w:pPr>
      <w:r w:rsidRPr="001E46FA">
        <w:rPr>
          <w:rFonts w:ascii="Cambria" w:hAnsi="Cambria" w:cstheme="minorHAnsi"/>
        </w:rPr>
        <w:t xml:space="preserve">No título </w:t>
      </w:r>
      <w:r w:rsidRPr="001E46FA">
        <w:rPr>
          <w:rFonts w:ascii="Cambria" w:hAnsi="Cambria" w:cstheme="minorHAnsi"/>
          <w:b/>
          <w:bCs/>
        </w:rPr>
        <w:t>20 - CÂMARA DE VEREADORES</w:t>
      </w:r>
      <w:r w:rsidRPr="001E46FA">
        <w:rPr>
          <w:rFonts w:ascii="Cambria" w:hAnsi="Cambria" w:cstheme="minorHAnsi"/>
        </w:rPr>
        <w:t>, acrescenta-se o seguinte item:</w:t>
      </w:r>
    </w:p>
    <w:p w14:paraId="331E9501" w14:textId="77777777" w:rsidR="001E46FA" w:rsidRPr="00450436" w:rsidRDefault="001E46FA" w:rsidP="001E46FA">
      <w:pPr>
        <w:pStyle w:val="PargrafodaLista"/>
        <w:ind w:left="2268"/>
        <w:jc w:val="both"/>
        <w:rPr>
          <w:rFonts w:ascii="Cambria" w:hAnsi="Cambria"/>
        </w:rPr>
      </w:pPr>
    </w:p>
    <w:p w14:paraId="7CE5978B" w14:textId="03A625D4" w:rsidR="001E46FA" w:rsidRDefault="001E46FA" w:rsidP="006B3B2C">
      <w:pPr>
        <w:spacing w:line="276" w:lineRule="auto"/>
        <w:ind w:left="2268"/>
        <w:rPr>
          <w:rFonts w:ascii="Cambria" w:hAnsi="Cambria" w:cstheme="minorHAnsi"/>
        </w:rPr>
      </w:pPr>
      <w:r>
        <w:rPr>
          <w:rFonts w:ascii="Cambria" w:hAnsi="Cambria"/>
        </w:rPr>
        <w:t xml:space="preserve">417. </w:t>
      </w:r>
      <w:r w:rsidRPr="001E46FA">
        <w:rPr>
          <w:rFonts w:ascii="Cambria" w:hAnsi="Cambria"/>
        </w:rPr>
        <w:t>Reforma da Câmara de vereadores.</w:t>
      </w:r>
    </w:p>
    <w:p w14:paraId="1C572AC6" w14:textId="77777777" w:rsidR="00BD6D4D" w:rsidRDefault="00BD6D4D" w:rsidP="008E360B">
      <w:pPr>
        <w:spacing w:line="276" w:lineRule="auto"/>
        <w:jc w:val="right"/>
        <w:rPr>
          <w:rFonts w:ascii="Cambria" w:hAnsi="Cambria" w:cstheme="minorHAnsi"/>
        </w:rPr>
      </w:pPr>
    </w:p>
    <w:p w14:paraId="34A81D78" w14:textId="77777777" w:rsidR="00BD6D4D" w:rsidRDefault="00BD6D4D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5710A573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12</w:t>
      </w:r>
      <w:r w:rsidR="00BB523F">
        <w:rPr>
          <w:rFonts w:ascii="Cambria" w:hAnsi="Cambria" w:cstheme="minorHAnsi"/>
        </w:rPr>
        <w:t xml:space="preserve"> de </w:t>
      </w:r>
      <w:r w:rsidR="006E6FB6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31EA4252" w14:textId="77777777" w:rsidR="00A64538" w:rsidRPr="00813B8A" w:rsidRDefault="00A64538" w:rsidP="001B4D26">
      <w:pPr>
        <w:jc w:val="both"/>
        <w:rPr>
          <w:rFonts w:ascii="Cambria" w:hAnsi="Cambria" w:cstheme="minorHAnsi"/>
          <w:b/>
        </w:rPr>
      </w:pPr>
    </w:p>
    <w:bookmarkEnd w:id="1"/>
    <w:p w14:paraId="71C3069C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098AD9B2" w14:textId="77777777" w:rsidR="004F6BDD" w:rsidRDefault="004F6BDD" w:rsidP="00F80B12">
      <w:pPr>
        <w:jc w:val="center"/>
        <w:rPr>
          <w:rFonts w:ascii="Cambria" w:hAnsi="Cambria" w:cstheme="minorHAnsi"/>
          <w:b/>
        </w:rPr>
      </w:pPr>
    </w:p>
    <w:p w14:paraId="3A7CF95C" w14:textId="77777777" w:rsidR="004F6BDD" w:rsidRDefault="004F6BDD" w:rsidP="00F80B12">
      <w:pPr>
        <w:jc w:val="center"/>
        <w:rPr>
          <w:rFonts w:ascii="Cambria" w:hAnsi="Cambria" w:cstheme="minorHAnsi"/>
          <w:b/>
        </w:rPr>
      </w:pPr>
    </w:p>
    <w:p w14:paraId="5D7204F4" w14:textId="77777777" w:rsidR="004F6BDD" w:rsidRDefault="004F6BDD" w:rsidP="00F80B12">
      <w:pPr>
        <w:jc w:val="center"/>
        <w:rPr>
          <w:rFonts w:ascii="Cambria" w:hAnsi="Cambria" w:cstheme="minorHAnsi"/>
          <w:b/>
        </w:rPr>
      </w:pPr>
    </w:p>
    <w:p w14:paraId="59A10258" w14:textId="77777777" w:rsidR="004F6BDD" w:rsidRDefault="004F6BDD" w:rsidP="00F80B12">
      <w:pPr>
        <w:jc w:val="center"/>
        <w:rPr>
          <w:rFonts w:ascii="Cambria" w:hAnsi="Cambria" w:cstheme="minorHAnsi"/>
          <w:b/>
        </w:rPr>
      </w:pPr>
    </w:p>
    <w:p w14:paraId="10A7422A" w14:textId="77777777" w:rsidR="004F6BDD" w:rsidRDefault="004F6BDD" w:rsidP="00F80B12">
      <w:pPr>
        <w:jc w:val="center"/>
        <w:rPr>
          <w:rFonts w:ascii="Cambria" w:hAnsi="Cambria" w:cstheme="minorHAnsi"/>
          <w:b/>
        </w:rPr>
      </w:pPr>
    </w:p>
    <w:p w14:paraId="0DF8AB2E" w14:textId="77777777" w:rsidR="004F6BDD" w:rsidRDefault="004F6BDD" w:rsidP="00F80B12">
      <w:pPr>
        <w:jc w:val="center"/>
        <w:rPr>
          <w:rFonts w:ascii="Cambria" w:hAnsi="Cambria" w:cstheme="minorHAnsi"/>
          <w:b/>
        </w:rPr>
      </w:pPr>
    </w:p>
    <w:p w14:paraId="395231E8" w14:textId="7BA1EC71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74CAE6AB" w14:textId="35F30EEA" w:rsidR="00825409" w:rsidRDefault="00825409" w:rsidP="00825409">
      <w:pPr>
        <w:spacing w:line="276" w:lineRule="auto"/>
        <w:jc w:val="both"/>
        <w:rPr>
          <w:rFonts w:ascii="Cambria" w:hAnsi="Cambria" w:cstheme="minorHAnsi"/>
        </w:rPr>
      </w:pPr>
      <w:r w:rsidRPr="00F61B79">
        <w:rPr>
          <w:rFonts w:ascii="Cambria" w:hAnsi="Cambria" w:cstheme="minorHAnsi"/>
        </w:rPr>
        <w:t>Justifica-se a apresentação da presente emenda aditiva, tendo em vista que, embora o Projeto de Lei original contivesse</w:t>
      </w:r>
      <w:r w:rsidR="008908CB">
        <w:rPr>
          <w:rFonts w:ascii="Cambria" w:hAnsi="Cambria" w:cstheme="minorHAnsi"/>
        </w:rPr>
        <w:t xml:space="preserve"> propostas novas, necessário se fazia a inclusão de outras propostas, muitas delas inclusive sugeridas em audiência pública. E ainda, por um erro de interpretação, foram retiradas propostas </w:t>
      </w:r>
      <w:r w:rsidR="004F6BDD">
        <w:rPr>
          <w:rFonts w:ascii="Cambria" w:hAnsi="Cambria" w:cstheme="minorHAnsi"/>
        </w:rPr>
        <w:t xml:space="preserve">da </w:t>
      </w:r>
      <w:r w:rsidR="004F6BDD" w:rsidRPr="004F6BDD">
        <w:rPr>
          <w:rFonts w:ascii="Cambria" w:hAnsi="Cambria" w:cstheme="minorHAnsi"/>
        </w:rPr>
        <w:t xml:space="preserve">Lei de Diretrizes Orçamentárias </w:t>
      </w:r>
      <w:r w:rsidR="004F6BDD">
        <w:rPr>
          <w:rFonts w:ascii="Cambria" w:hAnsi="Cambria" w:cstheme="minorHAnsi"/>
        </w:rPr>
        <w:t xml:space="preserve">de 2024, mas </w:t>
      </w:r>
      <w:r w:rsidR="008908CB">
        <w:rPr>
          <w:rFonts w:ascii="Cambria" w:hAnsi="Cambria" w:cstheme="minorHAnsi"/>
        </w:rPr>
        <w:t>que precisam ser reincluídas.</w:t>
      </w:r>
    </w:p>
    <w:p w14:paraId="2133CB40" w14:textId="77777777" w:rsidR="004F6BDD" w:rsidRDefault="004F6BDD" w:rsidP="00825409">
      <w:pPr>
        <w:spacing w:line="276" w:lineRule="auto"/>
        <w:jc w:val="both"/>
        <w:rPr>
          <w:rFonts w:ascii="Cambria" w:hAnsi="Cambria" w:cstheme="minorHAnsi"/>
        </w:rPr>
      </w:pPr>
    </w:p>
    <w:p w14:paraId="0736BA2F" w14:textId="18B1A596" w:rsidR="004F6BDD" w:rsidRDefault="004F6BDD" w:rsidP="00825409">
      <w:pPr>
        <w:spacing w:line="276" w:lineRule="auto"/>
        <w:jc w:val="both"/>
        <w:rPr>
          <w:rFonts w:ascii="Cambria" w:hAnsi="Cambria" w:cstheme="minorHAnsi"/>
        </w:rPr>
      </w:pPr>
      <w:r w:rsidRPr="004F6BDD">
        <w:rPr>
          <w:rFonts w:ascii="Cambria" w:hAnsi="Cambria" w:cstheme="minorHAnsi"/>
        </w:rPr>
        <w:t xml:space="preserve">Acrescentar </w:t>
      </w:r>
      <w:r>
        <w:rPr>
          <w:rFonts w:ascii="Cambria" w:hAnsi="Cambria" w:cstheme="minorHAnsi"/>
        </w:rPr>
        <w:t xml:space="preserve">as </w:t>
      </w:r>
      <w:r w:rsidRPr="004F6BDD">
        <w:rPr>
          <w:rFonts w:ascii="Cambria" w:hAnsi="Cambria" w:cstheme="minorHAnsi"/>
        </w:rPr>
        <w:t xml:space="preserve">novas propostas à Lei de Diretrizes Orçamentárias </w:t>
      </w:r>
      <w:r>
        <w:rPr>
          <w:rFonts w:ascii="Cambria" w:hAnsi="Cambria" w:cstheme="minorHAnsi"/>
        </w:rPr>
        <w:t xml:space="preserve">irá </w:t>
      </w:r>
      <w:r w:rsidRPr="004F6BDD">
        <w:rPr>
          <w:rFonts w:ascii="Cambria" w:hAnsi="Cambria" w:cstheme="minorHAnsi"/>
        </w:rPr>
        <w:t>assegurar que o planejamento orçamentário seja responsivo, eficiente e alinhado com as necessidades contemporâneas. Isso não só aprimora a qualidade da gestão pública, mas também fortalece a confiança da população nas instituições governamentais e promove o desenvolvimento sustentável e inclusivo do país.</w:t>
      </w:r>
    </w:p>
    <w:p w14:paraId="27001A2B" w14:textId="77777777" w:rsidR="00825409" w:rsidRDefault="00825409" w:rsidP="00825409">
      <w:pPr>
        <w:spacing w:line="276" w:lineRule="auto"/>
        <w:jc w:val="both"/>
        <w:rPr>
          <w:rFonts w:ascii="Cambria" w:hAnsi="Cambria" w:cstheme="minorHAnsi"/>
        </w:rPr>
      </w:pPr>
    </w:p>
    <w:p w14:paraId="49F8BAC3" w14:textId="7EA5F2FE" w:rsidR="00825409" w:rsidRDefault="00825409" w:rsidP="00825409">
      <w:pPr>
        <w:spacing w:line="276" w:lineRule="auto"/>
        <w:jc w:val="both"/>
        <w:rPr>
          <w:rFonts w:ascii="Cambria" w:hAnsi="Cambria" w:cstheme="minorHAnsi"/>
        </w:rPr>
      </w:pPr>
      <w:r w:rsidRPr="008A5DB3">
        <w:rPr>
          <w:rFonts w:ascii="Cambria" w:hAnsi="Cambria" w:cstheme="minorHAnsi"/>
        </w:rPr>
        <w:t xml:space="preserve">Ficam </w:t>
      </w:r>
      <w:r>
        <w:rPr>
          <w:rFonts w:ascii="Cambria" w:hAnsi="Cambria" w:cstheme="minorHAnsi"/>
        </w:rPr>
        <w:t xml:space="preserve">ainda </w:t>
      </w:r>
      <w:r w:rsidRPr="008A5DB3">
        <w:rPr>
          <w:rFonts w:ascii="Cambria" w:hAnsi="Cambria" w:cstheme="minorHAnsi"/>
        </w:rPr>
        <w:t xml:space="preserve">renumerados os </w:t>
      </w:r>
      <w:r w:rsidR="0061086A">
        <w:rPr>
          <w:rFonts w:ascii="Cambria" w:hAnsi="Cambria" w:cstheme="minorHAnsi"/>
        </w:rPr>
        <w:t>itens</w:t>
      </w:r>
      <w:r w:rsidRPr="008A5DB3">
        <w:rPr>
          <w:rFonts w:ascii="Cambria" w:hAnsi="Cambria" w:cstheme="minorHAnsi"/>
        </w:rPr>
        <w:t>.</w:t>
      </w:r>
    </w:p>
    <w:p w14:paraId="6621AE31" w14:textId="77777777" w:rsidR="00825409" w:rsidRDefault="00825409" w:rsidP="00825409">
      <w:pPr>
        <w:spacing w:line="276" w:lineRule="auto"/>
        <w:jc w:val="both"/>
        <w:rPr>
          <w:rFonts w:ascii="Cambria" w:hAnsi="Cambria" w:cstheme="minorHAnsi"/>
        </w:rPr>
      </w:pPr>
    </w:p>
    <w:p w14:paraId="35248876" w14:textId="77777777" w:rsidR="00825409" w:rsidRPr="00813B8A" w:rsidRDefault="00825409" w:rsidP="00825409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>
        <w:rPr>
          <w:rFonts w:ascii="Cambria" w:hAnsi="Cambria"/>
        </w:rPr>
        <w:t>modificativa</w:t>
      </w:r>
      <w:r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19A113CE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E6FB6">
        <w:rPr>
          <w:rFonts w:ascii="Cambria" w:hAnsi="Cambria" w:cstheme="minorHAnsi"/>
        </w:rPr>
        <w:t>12</w:t>
      </w:r>
      <w:r>
        <w:rPr>
          <w:rFonts w:ascii="Cambria" w:hAnsi="Cambria" w:cstheme="minorHAnsi"/>
        </w:rPr>
        <w:t xml:space="preserve"> de </w:t>
      </w:r>
      <w:r w:rsidR="00700EA5">
        <w:rPr>
          <w:rFonts w:ascii="Cambria" w:hAnsi="Cambria" w:cstheme="minorHAnsi"/>
        </w:rPr>
        <w:t>junho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813B8A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813B8A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700EA5">
      <w:headerReference w:type="default" r:id="rId8"/>
      <w:footerReference w:type="default" r:id="rId9"/>
      <w:pgSz w:w="11906" w:h="16838"/>
      <w:pgMar w:top="2434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313022699" name="Imagem 3130226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F335225"/>
    <w:multiLevelType w:val="hybridMultilevel"/>
    <w:tmpl w:val="243208E0"/>
    <w:lvl w:ilvl="0" w:tplc="E30014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4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96712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02B9"/>
    <w:rsid w:val="0008118E"/>
    <w:rsid w:val="00081C0F"/>
    <w:rsid w:val="000A4DAD"/>
    <w:rsid w:val="000B7A5F"/>
    <w:rsid w:val="000B7B27"/>
    <w:rsid w:val="000C0E32"/>
    <w:rsid w:val="000C1E1C"/>
    <w:rsid w:val="000C70D9"/>
    <w:rsid w:val="000D49A9"/>
    <w:rsid w:val="000D685D"/>
    <w:rsid w:val="000E2FD1"/>
    <w:rsid w:val="000E5B5C"/>
    <w:rsid w:val="000F0C02"/>
    <w:rsid w:val="000F36CD"/>
    <w:rsid w:val="001027BC"/>
    <w:rsid w:val="00103921"/>
    <w:rsid w:val="0011299D"/>
    <w:rsid w:val="001142A2"/>
    <w:rsid w:val="001237BF"/>
    <w:rsid w:val="00125475"/>
    <w:rsid w:val="00125B7C"/>
    <w:rsid w:val="0013115F"/>
    <w:rsid w:val="00141016"/>
    <w:rsid w:val="00146F5E"/>
    <w:rsid w:val="001520C7"/>
    <w:rsid w:val="00156A77"/>
    <w:rsid w:val="001604B2"/>
    <w:rsid w:val="00165630"/>
    <w:rsid w:val="001804E6"/>
    <w:rsid w:val="001911E1"/>
    <w:rsid w:val="00192458"/>
    <w:rsid w:val="00197085"/>
    <w:rsid w:val="001A7937"/>
    <w:rsid w:val="001B4D0A"/>
    <w:rsid w:val="001B4D26"/>
    <w:rsid w:val="001C5988"/>
    <w:rsid w:val="001E371C"/>
    <w:rsid w:val="001E46FA"/>
    <w:rsid w:val="001E519B"/>
    <w:rsid w:val="001F04C3"/>
    <w:rsid w:val="002030F1"/>
    <w:rsid w:val="002033D4"/>
    <w:rsid w:val="00207F93"/>
    <w:rsid w:val="00220C2A"/>
    <w:rsid w:val="00222E24"/>
    <w:rsid w:val="002259D4"/>
    <w:rsid w:val="00226C6E"/>
    <w:rsid w:val="00246580"/>
    <w:rsid w:val="00246C8F"/>
    <w:rsid w:val="00247EFC"/>
    <w:rsid w:val="002541E1"/>
    <w:rsid w:val="00262957"/>
    <w:rsid w:val="00265FEF"/>
    <w:rsid w:val="00273BC0"/>
    <w:rsid w:val="00274A1A"/>
    <w:rsid w:val="00285AED"/>
    <w:rsid w:val="00293696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0964"/>
    <w:rsid w:val="00322620"/>
    <w:rsid w:val="00341DC2"/>
    <w:rsid w:val="00356E51"/>
    <w:rsid w:val="00356F24"/>
    <w:rsid w:val="00366463"/>
    <w:rsid w:val="00367AA3"/>
    <w:rsid w:val="003745D6"/>
    <w:rsid w:val="003963F1"/>
    <w:rsid w:val="003A3E7B"/>
    <w:rsid w:val="003A48A8"/>
    <w:rsid w:val="003B1CA8"/>
    <w:rsid w:val="003C4A2F"/>
    <w:rsid w:val="003D58CF"/>
    <w:rsid w:val="003D655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50436"/>
    <w:rsid w:val="004527CD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B462B"/>
    <w:rsid w:val="004B5175"/>
    <w:rsid w:val="004C2088"/>
    <w:rsid w:val="004D0AC5"/>
    <w:rsid w:val="004D2DA8"/>
    <w:rsid w:val="004E0A82"/>
    <w:rsid w:val="004E5495"/>
    <w:rsid w:val="004F5AC0"/>
    <w:rsid w:val="004F6BDD"/>
    <w:rsid w:val="0050534A"/>
    <w:rsid w:val="005079E1"/>
    <w:rsid w:val="00510E52"/>
    <w:rsid w:val="00522B59"/>
    <w:rsid w:val="00527DCC"/>
    <w:rsid w:val="00530B8A"/>
    <w:rsid w:val="005318D6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3A36"/>
    <w:rsid w:val="005944B9"/>
    <w:rsid w:val="005948B3"/>
    <w:rsid w:val="005A39FF"/>
    <w:rsid w:val="005E32F7"/>
    <w:rsid w:val="005E47D3"/>
    <w:rsid w:val="005E73B6"/>
    <w:rsid w:val="005F1FE8"/>
    <w:rsid w:val="005F5177"/>
    <w:rsid w:val="00605FDC"/>
    <w:rsid w:val="006062AE"/>
    <w:rsid w:val="0061086A"/>
    <w:rsid w:val="00614FE7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B3B2C"/>
    <w:rsid w:val="006C2338"/>
    <w:rsid w:val="006D2D94"/>
    <w:rsid w:val="006D3787"/>
    <w:rsid w:val="006D483E"/>
    <w:rsid w:val="006E259D"/>
    <w:rsid w:val="006E40BB"/>
    <w:rsid w:val="006E6520"/>
    <w:rsid w:val="006E6FB6"/>
    <w:rsid w:val="006F0CA1"/>
    <w:rsid w:val="006F6B4A"/>
    <w:rsid w:val="00700EA5"/>
    <w:rsid w:val="00710050"/>
    <w:rsid w:val="00716464"/>
    <w:rsid w:val="00730797"/>
    <w:rsid w:val="00746881"/>
    <w:rsid w:val="00751D12"/>
    <w:rsid w:val="007A7F8F"/>
    <w:rsid w:val="007B4033"/>
    <w:rsid w:val="007B7DFD"/>
    <w:rsid w:val="007E15F1"/>
    <w:rsid w:val="007E3146"/>
    <w:rsid w:val="007F4744"/>
    <w:rsid w:val="007F66E3"/>
    <w:rsid w:val="007F6879"/>
    <w:rsid w:val="00804CCB"/>
    <w:rsid w:val="00813B8A"/>
    <w:rsid w:val="00815918"/>
    <w:rsid w:val="00815B22"/>
    <w:rsid w:val="008235EA"/>
    <w:rsid w:val="00825409"/>
    <w:rsid w:val="0082572F"/>
    <w:rsid w:val="008336F6"/>
    <w:rsid w:val="008428C2"/>
    <w:rsid w:val="0084558A"/>
    <w:rsid w:val="00846A1B"/>
    <w:rsid w:val="00856EBA"/>
    <w:rsid w:val="00872192"/>
    <w:rsid w:val="0087524E"/>
    <w:rsid w:val="00875654"/>
    <w:rsid w:val="00884643"/>
    <w:rsid w:val="0088777F"/>
    <w:rsid w:val="008908CB"/>
    <w:rsid w:val="008A49E4"/>
    <w:rsid w:val="008B27E7"/>
    <w:rsid w:val="008B3D75"/>
    <w:rsid w:val="008B49A0"/>
    <w:rsid w:val="008B60FF"/>
    <w:rsid w:val="008B6C4E"/>
    <w:rsid w:val="008D607B"/>
    <w:rsid w:val="008E1E24"/>
    <w:rsid w:val="008E360B"/>
    <w:rsid w:val="008E3C4B"/>
    <w:rsid w:val="008E55E6"/>
    <w:rsid w:val="008E5BA6"/>
    <w:rsid w:val="008F2212"/>
    <w:rsid w:val="008F44C5"/>
    <w:rsid w:val="008F4625"/>
    <w:rsid w:val="00902D89"/>
    <w:rsid w:val="00905BF8"/>
    <w:rsid w:val="00907B80"/>
    <w:rsid w:val="00911315"/>
    <w:rsid w:val="00911361"/>
    <w:rsid w:val="009121F0"/>
    <w:rsid w:val="00921742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D30D1"/>
    <w:rsid w:val="009E0104"/>
    <w:rsid w:val="009E4B1B"/>
    <w:rsid w:val="009E60C0"/>
    <w:rsid w:val="009E685D"/>
    <w:rsid w:val="009E6DC1"/>
    <w:rsid w:val="00A153D9"/>
    <w:rsid w:val="00A154C5"/>
    <w:rsid w:val="00A21E3C"/>
    <w:rsid w:val="00A338FB"/>
    <w:rsid w:val="00A3565B"/>
    <w:rsid w:val="00A43F69"/>
    <w:rsid w:val="00A47A0B"/>
    <w:rsid w:val="00A47F1D"/>
    <w:rsid w:val="00A50A33"/>
    <w:rsid w:val="00A64538"/>
    <w:rsid w:val="00A71ED5"/>
    <w:rsid w:val="00A77CBC"/>
    <w:rsid w:val="00A81456"/>
    <w:rsid w:val="00A81E34"/>
    <w:rsid w:val="00AA1164"/>
    <w:rsid w:val="00AC08E6"/>
    <w:rsid w:val="00AC5BBD"/>
    <w:rsid w:val="00AD7C8E"/>
    <w:rsid w:val="00AE197E"/>
    <w:rsid w:val="00AE6656"/>
    <w:rsid w:val="00AF02A6"/>
    <w:rsid w:val="00B02C9D"/>
    <w:rsid w:val="00B233E1"/>
    <w:rsid w:val="00B308DD"/>
    <w:rsid w:val="00B33C3D"/>
    <w:rsid w:val="00B4103E"/>
    <w:rsid w:val="00B414E9"/>
    <w:rsid w:val="00B46CAB"/>
    <w:rsid w:val="00B527A9"/>
    <w:rsid w:val="00B55C8B"/>
    <w:rsid w:val="00B5791E"/>
    <w:rsid w:val="00B6127C"/>
    <w:rsid w:val="00B774EC"/>
    <w:rsid w:val="00B81AA5"/>
    <w:rsid w:val="00B935AB"/>
    <w:rsid w:val="00B9698E"/>
    <w:rsid w:val="00BA25DF"/>
    <w:rsid w:val="00BA3C54"/>
    <w:rsid w:val="00BB25F0"/>
    <w:rsid w:val="00BB35D0"/>
    <w:rsid w:val="00BB523F"/>
    <w:rsid w:val="00BC0F70"/>
    <w:rsid w:val="00BC167E"/>
    <w:rsid w:val="00BD0D99"/>
    <w:rsid w:val="00BD10D9"/>
    <w:rsid w:val="00BD27CD"/>
    <w:rsid w:val="00BD43A3"/>
    <w:rsid w:val="00BD6D4D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39C2"/>
    <w:rsid w:val="00CE7FE3"/>
    <w:rsid w:val="00D07158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A7D61"/>
    <w:rsid w:val="00DB12D6"/>
    <w:rsid w:val="00DB71A8"/>
    <w:rsid w:val="00DC1408"/>
    <w:rsid w:val="00DC48BA"/>
    <w:rsid w:val="00DC4A20"/>
    <w:rsid w:val="00DD7814"/>
    <w:rsid w:val="00DE0BA4"/>
    <w:rsid w:val="00DE28EA"/>
    <w:rsid w:val="00DF0EBC"/>
    <w:rsid w:val="00DF1F48"/>
    <w:rsid w:val="00DF2CB1"/>
    <w:rsid w:val="00E11387"/>
    <w:rsid w:val="00E159C8"/>
    <w:rsid w:val="00E17B61"/>
    <w:rsid w:val="00E23EA6"/>
    <w:rsid w:val="00E24451"/>
    <w:rsid w:val="00E47003"/>
    <w:rsid w:val="00E53F14"/>
    <w:rsid w:val="00E57961"/>
    <w:rsid w:val="00E77C74"/>
    <w:rsid w:val="00EA5FBD"/>
    <w:rsid w:val="00EB181D"/>
    <w:rsid w:val="00EB4E9E"/>
    <w:rsid w:val="00EB6BD6"/>
    <w:rsid w:val="00ED339C"/>
    <w:rsid w:val="00ED55C7"/>
    <w:rsid w:val="00EE0EAA"/>
    <w:rsid w:val="00EF3E53"/>
    <w:rsid w:val="00EF70A8"/>
    <w:rsid w:val="00F03E95"/>
    <w:rsid w:val="00F114AC"/>
    <w:rsid w:val="00F126CF"/>
    <w:rsid w:val="00F13C6B"/>
    <w:rsid w:val="00F268EF"/>
    <w:rsid w:val="00F42C49"/>
    <w:rsid w:val="00F44DCC"/>
    <w:rsid w:val="00F45B10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832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5540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25</cp:revision>
  <cp:lastPrinted>2024-05-13T18:43:00Z</cp:lastPrinted>
  <dcterms:created xsi:type="dcterms:W3CDTF">2024-06-13T18:04:00Z</dcterms:created>
  <dcterms:modified xsi:type="dcterms:W3CDTF">2024-07-19T19:48:00Z</dcterms:modified>
</cp:coreProperties>
</file>