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6F023" w14:textId="01AF746D" w:rsidR="003F6505" w:rsidRPr="009259F7" w:rsidRDefault="003F6505" w:rsidP="004558D2">
      <w:pPr>
        <w:jc w:val="center"/>
        <w:rPr>
          <w:rFonts w:ascii="Arial" w:hAnsi="Arial" w:cs="Arial"/>
          <w:b/>
          <w:u w:val="single"/>
        </w:rPr>
      </w:pPr>
      <w:r w:rsidRPr="009259F7">
        <w:rPr>
          <w:rFonts w:ascii="Arial" w:hAnsi="Arial" w:cs="Arial"/>
          <w:b/>
          <w:u w:val="single"/>
        </w:rPr>
        <w:t>PAUTA DA</w:t>
      </w:r>
      <w:r w:rsidR="000328A1">
        <w:rPr>
          <w:rFonts w:ascii="Arial" w:hAnsi="Arial" w:cs="Arial"/>
          <w:b/>
          <w:u w:val="single"/>
        </w:rPr>
        <w:t xml:space="preserve"> </w:t>
      </w:r>
      <w:r w:rsidR="00E30C2C" w:rsidRPr="009259F7">
        <w:rPr>
          <w:rFonts w:ascii="Arial" w:hAnsi="Arial" w:cs="Arial"/>
          <w:b/>
          <w:u w:val="single"/>
        </w:rPr>
        <w:t>1</w:t>
      </w:r>
      <w:r w:rsidR="005E07E0" w:rsidRPr="009259F7">
        <w:rPr>
          <w:rFonts w:ascii="Arial" w:hAnsi="Arial" w:cs="Arial"/>
          <w:b/>
          <w:u w:val="single"/>
        </w:rPr>
        <w:t>4</w:t>
      </w:r>
      <w:r w:rsidR="00E30C2C" w:rsidRPr="009259F7">
        <w:rPr>
          <w:rFonts w:ascii="Arial" w:hAnsi="Arial" w:cs="Arial"/>
          <w:b/>
          <w:u w:val="single"/>
        </w:rPr>
        <w:t xml:space="preserve">ª </w:t>
      </w:r>
      <w:r w:rsidRPr="009259F7">
        <w:rPr>
          <w:rFonts w:ascii="Arial" w:hAnsi="Arial" w:cs="Arial"/>
          <w:b/>
          <w:u w:val="single"/>
        </w:rPr>
        <w:t>SESSÃO LEGISLATIVA</w:t>
      </w:r>
      <w:r w:rsidR="002C5BAA" w:rsidRPr="009259F7">
        <w:rPr>
          <w:rFonts w:ascii="Arial" w:hAnsi="Arial" w:cs="Arial"/>
          <w:b/>
          <w:u w:val="single"/>
        </w:rPr>
        <w:t xml:space="preserve"> ORDINÁRIA </w:t>
      </w:r>
      <w:r w:rsidRPr="009259F7">
        <w:rPr>
          <w:rFonts w:ascii="Arial" w:hAnsi="Arial" w:cs="Arial"/>
          <w:b/>
          <w:u w:val="single"/>
        </w:rPr>
        <w:t xml:space="preserve">EM </w:t>
      </w:r>
      <w:r w:rsidR="005E07E0" w:rsidRPr="009259F7">
        <w:rPr>
          <w:rFonts w:ascii="Arial" w:hAnsi="Arial" w:cs="Arial"/>
          <w:b/>
          <w:u w:val="single"/>
        </w:rPr>
        <w:t>08/08/2022</w:t>
      </w:r>
      <w:r w:rsidR="00BB59F2" w:rsidRPr="009259F7">
        <w:rPr>
          <w:rFonts w:ascii="Arial" w:hAnsi="Arial" w:cs="Arial"/>
          <w:b/>
          <w:u w:val="single"/>
        </w:rPr>
        <w:t>.</w:t>
      </w:r>
    </w:p>
    <w:p w14:paraId="458771B1" w14:textId="77777777" w:rsidR="00004A9C" w:rsidRPr="009259F7" w:rsidRDefault="00004A9C" w:rsidP="007265FA">
      <w:pPr>
        <w:jc w:val="both"/>
        <w:rPr>
          <w:rFonts w:ascii="Arial" w:hAnsi="Arial" w:cs="Arial"/>
          <w:b/>
          <w:u w:val="single"/>
        </w:rPr>
      </w:pPr>
    </w:p>
    <w:p w14:paraId="78215A41" w14:textId="77777777" w:rsidR="00980057" w:rsidRPr="009259F7" w:rsidRDefault="00980057" w:rsidP="00CF3078">
      <w:pPr>
        <w:jc w:val="both"/>
        <w:rPr>
          <w:rFonts w:ascii="Arial" w:eastAsia="MS Mincho" w:hAnsi="Arial" w:cs="Arial"/>
        </w:rPr>
      </w:pPr>
    </w:p>
    <w:p w14:paraId="32907057" w14:textId="77777777" w:rsidR="004C659D" w:rsidRPr="009259F7" w:rsidRDefault="005957F5" w:rsidP="00CF3078">
      <w:pPr>
        <w:jc w:val="both"/>
        <w:rPr>
          <w:rFonts w:ascii="Arial" w:eastAsia="MS Mincho" w:hAnsi="Arial" w:cs="Arial"/>
          <w:bCs/>
        </w:rPr>
      </w:pPr>
      <w:r w:rsidRPr="009259F7">
        <w:rPr>
          <w:rFonts w:ascii="Arial" w:eastAsia="MS Mincho" w:hAnsi="Arial" w:cs="Arial"/>
        </w:rPr>
        <w:t>-</w:t>
      </w:r>
      <w:r w:rsidRPr="009259F7">
        <w:rPr>
          <w:rFonts w:ascii="Arial" w:eastAsia="MS Mincho" w:hAnsi="Arial" w:cs="Arial"/>
          <w:b/>
          <w:u w:val="single"/>
        </w:rPr>
        <w:t xml:space="preserve"> Projeto de Lei</w:t>
      </w:r>
      <w:r w:rsidR="005E07E0" w:rsidRPr="009259F7">
        <w:rPr>
          <w:rFonts w:ascii="Arial" w:eastAsia="MS Mincho" w:hAnsi="Arial" w:cs="Arial"/>
          <w:b/>
          <w:u w:val="single"/>
        </w:rPr>
        <w:t xml:space="preserve"> Complementar nº 16/2022</w:t>
      </w:r>
      <w:r w:rsidRPr="009259F7">
        <w:rPr>
          <w:rFonts w:ascii="Arial" w:eastAsia="MS Mincho" w:hAnsi="Arial" w:cs="Arial"/>
          <w:bCs/>
        </w:rPr>
        <w:t>, que</w:t>
      </w:r>
      <w:r w:rsidR="005E07E0" w:rsidRPr="009259F7">
        <w:rPr>
          <w:rFonts w:ascii="Arial" w:eastAsia="MS Mincho" w:hAnsi="Arial" w:cs="Arial"/>
          <w:bCs/>
        </w:rPr>
        <w:t xml:space="preserve"> dispõe sobre a subvenção de exames toxicológicos para os servidores públicos municipais de Guatapará que ocupam o cargo de motorista e condutor de ambulâncias e dá outras providências</w:t>
      </w:r>
      <w:r w:rsidR="009259F7" w:rsidRPr="009259F7">
        <w:rPr>
          <w:rFonts w:ascii="Arial" w:eastAsia="MS Mincho" w:hAnsi="Arial" w:cs="Arial"/>
          <w:bCs/>
        </w:rPr>
        <w:t xml:space="preserve"> – RETIRADO.</w:t>
      </w:r>
    </w:p>
    <w:p w14:paraId="6A3295D7" w14:textId="77777777" w:rsidR="005957F5" w:rsidRPr="009259F7" w:rsidRDefault="005957F5" w:rsidP="00CF3078">
      <w:pPr>
        <w:jc w:val="both"/>
        <w:rPr>
          <w:rFonts w:ascii="Arial" w:eastAsia="MS Mincho" w:hAnsi="Arial" w:cs="Arial"/>
          <w:bCs/>
        </w:rPr>
      </w:pPr>
    </w:p>
    <w:p w14:paraId="31AB49F3" w14:textId="40DD37B8" w:rsidR="00741D13" w:rsidRPr="009259F7" w:rsidRDefault="00741D13" w:rsidP="00741D13">
      <w:pPr>
        <w:jc w:val="both"/>
        <w:rPr>
          <w:rFonts w:ascii="Arial" w:hAnsi="Arial" w:cs="Arial"/>
        </w:rPr>
      </w:pPr>
      <w:r w:rsidRPr="009259F7">
        <w:rPr>
          <w:rFonts w:ascii="Arial" w:eastAsia="MS Mincho" w:hAnsi="Arial" w:cs="Arial"/>
          <w:bCs/>
        </w:rPr>
        <w:t xml:space="preserve">- </w:t>
      </w:r>
      <w:r w:rsidRPr="009259F7">
        <w:rPr>
          <w:rFonts w:ascii="Arial" w:eastAsia="MS Mincho" w:hAnsi="Arial" w:cs="Arial"/>
          <w:b/>
          <w:bCs/>
          <w:u w:val="single"/>
        </w:rPr>
        <w:t>Projeto de Lei Complementar nº 17/2022</w:t>
      </w:r>
      <w:r w:rsidRPr="009259F7">
        <w:rPr>
          <w:rFonts w:ascii="Arial" w:eastAsia="MS Mincho" w:hAnsi="Arial" w:cs="Arial"/>
          <w:bCs/>
        </w:rPr>
        <w:t>,</w:t>
      </w:r>
      <w:r w:rsidR="000328A1">
        <w:rPr>
          <w:rFonts w:ascii="Arial" w:eastAsia="MS Mincho" w:hAnsi="Arial" w:cs="Arial"/>
          <w:bCs/>
        </w:rPr>
        <w:t xml:space="preserve"> </w:t>
      </w:r>
      <w:r w:rsidRPr="009259F7">
        <w:rPr>
          <w:rFonts w:ascii="Arial" w:hAnsi="Arial" w:cs="Arial"/>
        </w:rPr>
        <w:t xml:space="preserve">que dispõe sobre a isenção do Imposto sobre a Propriedade Predial e Territorial Urbana - IPTU para pessoa do município de </w:t>
      </w:r>
      <w:r w:rsidR="009259F7" w:rsidRPr="009259F7">
        <w:rPr>
          <w:rFonts w:ascii="Arial" w:hAnsi="Arial" w:cs="Arial"/>
        </w:rPr>
        <w:t xml:space="preserve">Guatapará </w:t>
      </w:r>
      <w:r w:rsidRPr="009259F7">
        <w:rPr>
          <w:rFonts w:ascii="Arial" w:hAnsi="Arial" w:cs="Arial"/>
        </w:rPr>
        <w:t>que esteja em tratamento de hemodiálise;</w:t>
      </w:r>
    </w:p>
    <w:p w14:paraId="1340B7E3" w14:textId="77777777" w:rsidR="009259F7" w:rsidRPr="009259F7" w:rsidRDefault="009259F7" w:rsidP="00741D13">
      <w:pPr>
        <w:jc w:val="both"/>
        <w:rPr>
          <w:rFonts w:ascii="Arial" w:hAnsi="Arial" w:cs="Arial"/>
        </w:rPr>
      </w:pPr>
    </w:p>
    <w:p w14:paraId="34DB3351" w14:textId="77777777" w:rsidR="009259F7" w:rsidRPr="009259F7" w:rsidRDefault="009259F7" w:rsidP="009259F7">
      <w:pPr>
        <w:jc w:val="both"/>
        <w:rPr>
          <w:rFonts w:ascii="Arial" w:eastAsia="MS Mincho" w:hAnsi="Arial" w:cs="Arial"/>
          <w:bCs/>
        </w:rPr>
      </w:pPr>
      <w:r w:rsidRPr="009259F7">
        <w:rPr>
          <w:rFonts w:ascii="Arial" w:eastAsia="MS Mincho" w:hAnsi="Arial" w:cs="Arial"/>
          <w:bCs/>
        </w:rPr>
        <w:t xml:space="preserve">- </w:t>
      </w:r>
      <w:r w:rsidRPr="009259F7">
        <w:rPr>
          <w:rFonts w:ascii="Arial" w:eastAsia="MS Mincho" w:hAnsi="Arial" w:cs="Arial"/>
          <w:b/>
          <w:bCs/>
          <w:u w:val="single"/>
        </w:rPr>
        <w:t>Requerimento nº 20/2022</w:t>
      </w:r>
      <w:r w:rsidRPr="009259F7">
        <w:rPr>
          <w:rFonts w:ascii="Arial" w:eastAsia="MS Mincho" w:hAnsi="Arial" w:cs="Arial"/>
          <w:bCs/>
        </w:rPr>
        <w:t xml:space="preserve">, dos vereadores Jonas Prado, Reginaldo de Rezende e Oséias Duarte, que requer urgência na votação dos projetos de lei nº 15/2022 </w:t>
      </w:r>
      <w:proofErr w:type="gramStart"/>
      <w:r w:rsidRPr="009259F7">
        <w:rPr>
          <w:rFonts w:ascii="Arial" w:eastAsia="MS Mincho" w:hAnsi="Arial" w:cs="Arial"/>
          <w:bCs/>
        </w:rPr>
        <w:t>e Complementar</w:t>
      </w:r>
      <w:proofErr w:type="gramEnd"/>
      <w:r w:rsidRPr="009259F7">
        <w:rPr>
          <w:rFonts w:ascii="Arial" w:eastAsia="MS Mincho" w:hAnsi="Arial" w:cs="Arial"/>
          <w:bCs/>
        </w:rPr>
        <w:t xml:space="preserve"> nº 18/2022.</w:t>
      </w:r>
    </w:p>
    <w:p w14:paraId="584C7893" w14:textId="77777777" w:rsidR="00741D13" w:rsidRPr="009259F7" w:rsidRDefault="00741D13" w:rsidP="00CF3078">
      <w:pPr>
        <w:jc w:val="both"/>
        <w:rPr>
          <w:rFonts w:ascii="Arial" w:eastAsia="MS Mincho" w:hAnsi="Arial" w:cs="Arial"/>
          <w:bCs/>
        </w:rPr>
      </w:pPr>
    </w:p>
    <w:p w14:paraId="08BA8A8E" w14:textId="77777777" w:rsidR="00741D13" w:rsidRPr="009259F7" w:rsidRDefault="00741D13" w:rsidP="00CF3078">
      <w:pPr>
        <w:jc w:val="both"/>
        <w:rPr>
          <w:rFonts w:ascii="Arial" w:eastAsia="MS Mincho" w:hAnsi="Arial" w:cs="Arial"/>
        </w:rPr>
      </w:pPr>
      <w:r w:rsidRPr="009259F7">
        <w:rPr>
          <w:rFonts w:ascii="Arial" w:eastAsia="MS Mincho" w:hAnsi="Arial" w:cs="Arial"/>
          <w:bCs/>
        </w:rPr>
        <w:t xml:space="preserve">- </w:t>
      </w:r>
      <w:r w:rsidRPr="009259F7">
        <w:rPr>
          <w:rFonts w:ascii="Arial" w:eastAsia="MS Mincho" w:hAnsi="Arial" w:cs="Arial"/>
          <w:b/>
          <w:bCs/>
          <w:u w:val="single"/>
        </w:rPr>
        <w:t>Projeto de Lei Complementar nº 18/2022</w:t>
      </w:r>
      <w:r w:rsidRPr="009259F7">
        <w:rPr>
          <w:rFonts w:ascii="Arial" w:eastAsia="MS Mincho" w:hAnsi="Arial" w:cs="Arial"/>
        </w:rPr>
        <w:t xml:space="preserve">, que dispõe sobre a fixação do piso salarial dos agentes comunitários de saúde e agentes de combate à endemia e dá outras providências; </w:t>
      </w:r>
    </w:p>
    <w:p w14:paraId="77621351" w14:textId="77777777" w:rsidR="009259F7" w:rsidRPr="009259F7" w:rsidRDefault="009259F7" w:rsidP="00CF3078">
      <w:pPr>
        <w:jc w:val="both"/>
        <w:rPr>
          <w:rFonts w:ascii="Arial" w:eastAsia="MS Mincho" w:hAnsi="Arial" w:cs="Arial"/>
        </w:rPr>
      </w:pPr>
    </w:p>
    <w:p w14:paraId="088C114D" w14:textId="77777777" w:rsidR="009259F7" w:rsidRPr="009259F7" w:rsidRDefault="009259F7" w:rsidP="009259F7">
      <w:pPr>
        <w:jc w:val="both"/>
        <w:rPr>
          <w:rFonts w:ascii="Arial" w:eastAsia="MS Mincho" w:hAnsi="Arial" w:cs="Arial"/>
          <w:bCs/>
        </w:rPr>
      </w:pPr>
      <w:r w:rsidRPr="009259F7">
        <w:rPr>
          <w:rFonts w:ascii="Arial" w:eastAsia="MS Mincho" w:hAnsi="Arial" w:cs="Arial"/>
        </w:rPr>
        <w:t>-</w:t>
      </w:r>
      <w:r w:rsidRPr="009259F7">
        <w:rPr>
          <w:rFonts w:ascii="Arial" w:eastAsia="MS Mincho" w:hAnsi="Arial" w:cs="Arial"/>
          <w:b/>
          <w:u w:val="single"/>
        </w:rPr>
        <w:t xml:space="preserve"> Projeto de Lei Ordinária nº 15/2022, </w:t>
      </w:r>
      <w:r w:rsidRPr="009259F7">
        <w:rPr>
          <w:rFonts w:ascii="Arial" w:eastAsia="MS Mincho" w:hAnsi="Arial" w:cs="Arial"/>
          <w:bCs/>
        </w:rPr>
        <w:t>que dispõe sobre a abertura de créditos especiais e dá outras providências;</w:t>
      </w:r>
    </w:p>
    <w:p w14:paraId="008068A8" w14:textId="77777777" w:rsidR="00741D13" w:rsidRPr="009259F7" w:rsidRDefault="00741D13" w:rsidP="00CF3078">
      <w:pPr>
        <w:jc w:val="both"/>
        <w:rPr>
          <w:rFonts w:ascii="Arial" w:eastAsia="MS Mincho" w:hAnsi="Arial" w:cs="Arial"/>
          <w:bCs/>
        </w:rPr>
      </w:pPr>
    </w:p>
    <w:p w14:paraId="593B928D" w14:textId="65BF8853" w:rsidR="004558D2" w:rsidRPr="009259F7" w:rsidRDefault="005957F5" w:rsidP="005E07E0">
      <w:pPr>
        <w:jc w:val="both"/>
        <w:rPr>
          <w:rFonts w:ascii="Arial" w:eastAsia="MS Mincho" w:hAnsi="Arial" w:cs="Arial"/>
          <w:b/>
          <w:bCs/>
        </w:rPr>
      </w:pPr>
      <w:r w:rsidRPr="009259F7">
        <w:rPr>
          <w:rFonts w:ascii="Arial" w:eastAsia="MS Mincho" w:hAnsi="Arial" w:cs="Arial"/>
        </w:rPr>
        <w:t>-</w:t>
      </w:r>
      <w:r w:rsidRPr="009259F7">
        <w:rPr>
          <w:rFonts w:ascii="Arial" w:eastAsia="MS Mincho" w:hAnsi="Arial" w:cs="Arial"/>
          <w:b/>
          <w:u w:val="single"/>
        </w:rPr>
        <w:t xml:space="preserve"> Projeto de Lei Ordinária nº 1</w:t>
      </w:r>
      <w:r w:rsidR="005E07E0" w:rsidRPr="009259F7">
        <w:rPr>
          <w:rFonts w:ascii="Arial" w:eastAsia="MS Mincho" w:hAnsi="Arial" w:cs="Arial"/>
          <w:b/>
          <w:u w:val="single"/>
        </w:rPr>
        <w:t>4</w:t>
      </w:r>
      <w:r w:rsidRPr="009259F7">
        <w:rPr>
          <w:rFonts w:ascii="Arial" w:eastAsia="MS Mincho" w:hAnsi="Arial" w:cs="Arial"/>
          <w:b/>
          <w:u w:val="single"/>
        </w:rPr>
        <w:t>/2022</w:t>
      </w:r>
      <w:r w:rsidRPr="009259F7">
        <w:rPr>
          <w:rFonts w:ascii="Arial" w:eastAsia="MS Mincho" w:hAnsi="Arial" w:cs="Arial"/>
          <w:bCs/>
        </w:rPr>
        <w:t>, que</w:t>
      </w:r>
      <w:r w:rsidR="005E07E0" w:rsidRPr="009259F7">
        <w:rPr>
          <w:rFonts w:ascii="Arial" w:eastAsia="MS Mincho" w:hAnsi="Arial" w:cs="Arial"/>
          <w:bCs/>
        </w:rPr>
        <w:t xml:space="preserve"> altera a descrição da área desafetada descrita no artigo 01º da Lei Municipal nº 1000 de 21 de de</w:t>
      </w:r>
      <w:r w:rsidR="009259F7" w:rsidRPr="009259F7">
        <w:rPr>
          <w:rFonts w:ascii="Arial" w:eastAsia="MS Mincho" w:hAnsi="Arial" w:cs="Arial"/>
          <w:bCs/>
        </w:rPr>
        <w:t>zembro e dá outras providências</w:t>
      </w:r>
      <w:r w:rsidR="009259F7" w:rsidRPr="009259F7">
        <w:rPr>
          <w:rFonts w:ascii="Arial" w:eastAsia="MS Mincho" w:hAnsi="Arial" w:cs="Arial"/>
          <w:b/>
          <w:bCs/>
        </w:rPr>
        <w:t>.</w:t>
      </w:r>
    </w:p>
    <w:p w14:paraId="5D721ACA" w14:textId="77777777" w:rsidR="00741D13" w:rsidRPr="009259F7" w:rsidRDefault="00741D13" w:rsidP="005E07E0">
      <w:pPr>
        <w:jc w:val="both"/>
        <w:rPr>
          <w:rFonts w:ascii="Arial" w:eastAsia="MS Mincho" w:hAnsi="Arial" w:cs="Arial"/>
          <w:b/>
          <w:bCs/>
        </w:rPr>
      </w:pPr>
    </w:p>
    <w:p w14:paraId="7D7AAE71" w14:textId="77777777" w:rsidR="00DE26E8" w:rsidRPr="009259F7" w:rsidRDefault="00741D13" w:rsidP="005E07E0">
      <w:pPr>
        <w:jc w:val="both"/>
        <w:rPr>
          <w:rFonts w:ascii="Arial" w:eastAsia="MS Mincho" w:hAnsi="Arial" w:cs="Arial"/>
          <w:bCs/>
        </w:rPr>
      </w:pPr>
      <w:r w:rsidRPr="009259F7">
        <w:rPr>
          <w:rFonts w:ascii="Arial" w:eastAsia="MS Mincho" w:hAnsi="Arial" w:cs="Arial"/>
        </w:rPr>
        <w:t>-</w:t>
      </w:r>
      <w:r w:rsidRPr="009259F7">
        <w:rPr>
          <w:rFonts w:ascii="Arial" w:eastAsia="MS Mincho" w:hAnsi="Arial" w:cs="Arial"/>
          <w:b/>
          <w:u w:val="single"/>
        </w:rPr>
        <w:t xml:space="preserve"> Projeto de Lei Ordinária nº 16/2022,</w:t>
      </w:r>
      <w:r w:rsidRPr="009259F7">
        <w:rPr>
          <w:rFonts w:ascii="Arial" w:eastAsia="MS Mincho" w:hAnsi="Arial" w:cs="Arial"/>
          <w:bCs/>
        </w:rPr>
        <w:t xml:space="preserve"> que dispõe sobre a abertura de créditos especiais e dá outras providências</w:t>
      </w:r>
      <w:r w:rsidR="009259F7" w:rsidRPr="009259F7">
        <w:rPr>
          <w:rFonts w:ascii="Arial" w:eastAsia="MS Mincho" w:hAnsi="Arial" w:cs="Arial"/>
          <w:bCs/>
        </w:rPr>
        <w:t xml:space="preserve"> – Urgência a pedido da prefeitura</w:t>
      </w:r>
      <w:r w:rsidR="004E0CC9" w:rsidRPr="009259F7">
        <w:rPr>
          <w:rFonts w:ascii="Arial" w:eastAsia="MS Mincho" w:hAnsi="Arial" w:cs="Arial"/>
          <w:bCs/>
        </w:rPr>
        <w:t>;</w:t>
      </w:r>
    </w:p>
    <w:p w14:paraId="668316F1" w14:textId="77777777" w:rsidR="00B60C08" w:rsidRPr="009259F7" w:rsidRDefault="00B60C08" w:rsidP="005E07E0">
      <w:pPr>
        <w:jc w:val="both"/>
        <w:rPr>
          <w:rFonts w:ascii="Arial" w:eastAsia="MS Mincho" w:hAnsi="Arial" w:cs="Arial"/>
          <w:bCs/>
        </w:rPr>
      </w:pPr>
    </w:p>
    <w:p w14:paraId="4E13F8FC" w14:textId="77777777" w:rsidR="00B60C08" w:rsidRPr="009259F7" w:rsidRDefault="00B60C08" w:rsidP="005E07E0">
      <w:pPr>
        <w:jc w:val="both"/>
        <w:rPr>
          <w:rFonts w:ascii="Arial" w:eastAsia="MS Mincho" w:hAnsi="Arial" w:cs="Arial"/>
          <w:bCs/>
        </w:rPr>
      </w:pPr>
      <w:r w:rsidRPr="009259F7">
        <w:rPr>
          <w:rFonts w:ascii="Arial" w:eastAsia="MS Mincho" w:hAnsi="Arial" w:cs="Arial"/>
          <w:bCs/>
        </w:rPr>
        <w:t xml:space="preserve">- </w:t>
      </w:r>
      <w:r w:rsidRPr="009259F7">
        <w:rPr>
          <w:rFonts w:ascii="Arial" w:eastAsia="MS Mincho" w:hAnsi="Arial" w:cs="Arial"/>
          <w:b/>
          <w:bCs/>
          <w:u w:val="single"/>
        </w:rPr>
        <w:t>Requerimento nº 1</w:t>
      </w:r>
      <w:r w:rsidR="00B50D1A" w:rsidRPr="009259F7">
        <w:rPr>
          <w:rFonts w:ascii="Arial" w:eastAsia="MS Mincho" w:hAnsi="Arial" w:cs="Arial"/>
          <w:b/>
          <w:bCs/>
          <w:u w:val="single"/>
        </w:rPr>
        <w:t>8</w:t>
      </w:r>
      <w:r w:rsidRPr="009259F7">
        <w:rPr>
          <w:rFonts w:ascii="Arial" w:eastAsia="MS Mincho" w:hAnsi="Arial" w:cs="Arial"/>
          <w:b/>
          <w:bCs/>
          <w:u w:val="single"/>
        </w:rPr>
        <w:t>/2022</w:t>
      </w:r>
      <w:r w:rsidRPr="009259F7">
        <w:rPr>
          <w:rFonts w:ascii="Arial" w:eastAsia="MS Mincho" w:hAnsi="Arial" w:cs="Arial"/>
          <w:bCs/>
        </w:rPr>
        <w:t>, das vereadoras Nega</w:t>
      </w:r>
      <w:r w:rsidR="00600AFB" w:rsidRPr="009259F7">
        <w:rPr>
          <w:rFonts w:ascii="Arial" w:eastAsia="MS Mincho" w:hAnsi="Arial" w:cs="Arial"/>
          <w:bCs/>
        </w:rPr>
        <w:t xml:space="preserve"> e Simone</w:t>
      </w:r>
      <w:r w:rsidRPr="009259F7">
        <w:rPr>
          <w:rFonts w:ascii="Arial" w:eastAsia="MS Mincho" w:hAnsi="Arial" w:cs="Arial"/>
          <w:bCs/>
        </w:rPr>
        <w:t>, que requer quiosques na Rua Hermínio Félix Bonfim (defronte à Praça).</w:t>
      </w:r>
    </w:p>
    <w:p w14:paraId="6F43C8CA" w14:textId="77777777" w:rsidR="00B60C08" w:rsidRPr="009259F7" w:rsidRDefault="00B60C08" w:rsidP="005E07E0">
      <w:pPr>
        <w:jc w:val="both"/>
        <w:rPr>
          <w:rFonts w:ascii="Arial" w:eastAsia="MS Mincho" w:hAnsi="Arial" w:cs="Arial"/>
          <w:bCs/>
        </w:rPr>
      </w:pPr>
    </w:p>
    <w:p w14:paraId="167AE725" w14:textId="77777777" w:rsidR="00B60C08" w:rsidRPr="009259F7" w:rsidRDefault="00B60C08" w:rsidP="005E07E0">
      <w:pPr>
        <w:jc w:val="both"/>
        <w:rPr>
          <w:rFonts w:ascii="Arial" w:eastAsia="MS Mincho" w:hAnsi="Arial" w:cs="Arial"/>
          <w:bCs/>
        </w:rPr>
      </w:pPr>
      <w:r w:rsidRPr="009259F7">
        <w:rPr>
          <w:rFonts w:ascii="Arial" w:eastAsia="MS Mincho" w:hAnsi="Arial" w:cs="Arial"/>
          <w:bCs/>
        </w:rPr>
        <w:t xml:space="preserve">- </w:t>
      </w:r>
      <w:r w:rsidRPr="009259F7">
        <w:rPr>
          <w:rFonts w:ascii="Arial" w:eastAsia="MS Mincho" w:hAnsi="Arial" w:cs="Arial"/>
          <w:b/>
          <w:bCs/>
          <w:u w:val="single"/>
        </w:rPr>
        <w:t>Requerimento nº 1</w:t>
      </w:r>
      <w:r w:rsidR="00B50D1A" w:rsidRPr="009259F7">
        <w:rPr>
          <w:rFonts w:ascii="Arial" w:eastAsia="MS Mincho" w:hAnsi="Arial" w:cs="Arial"/>
          <w:b/>
          <w:bCs/>
          <w:u w:val="single"/>
        </w:rPr>
        <w:t>9</w:t>
      </w:r>
      <w:r w:rsidRPr="009259F7">
        <w:rPr>
          <w:rFonts w:ascii="Arial" w:eastAsia="MS Mincho" w:hAnsi="Arial" w:cs="Arial"/>
          <w:b/>
          <w:bCs/>
          <w:u w:val="single"/>
        </w:rPr>
        <w:t>/2022</w:t>
      </w:r>
      <w:r w:rsidRPr="009259F7">
        <w:rPr>
          <w:rFonts w:ascii="Arial" w:eastAsia="MS Mincho" w:hAnsi="Arial" w:cs="Arial"/>
          <w:bCs/>
        </w:rPr>
        <w:t xml:space="preserve">, </w:t>
      </w:r>
      <w:r w:rsidR="00600AFB" w:rsidRPr="009259F7">
        <w:rPr>
          <w:rFonts w:ascii="Arial" w:eastAsia="MS Mincho" w:hAnsi="Arial" w:cs="Arial"/>
          <w:bCs/>
        </w:rPr>
        <w:t xml:space="preserve">das </w:t>
      </w:r>
      <w:proofErr w:type="gramStart"/>
      <w:r w:rsidR="00600AFB" w:rsidRPr="009259F7">
        <w:rPr>
          <w:rFonts w:ascii="Arial" w:eastAsia="MS Mincho" w:hAnsi="Arial" w:cs="Arial"/>
          <w:bCs/>
        </w:rPr>
        <w:t xml:space="preserve">vereadoras </w:t>
      </w:r>
      <w:r w:rsidRPr="009259F7">
        <w:rPr>
          <w:rFonts w:ascii="Arial" w:eastAsia="MS Mincho" w:hAnsi="Arial" w:cs="Arial"/>
          <w:bCs/>
        </w:rPr>
        <w:t xml:space="preserve"> </w:t>
      </w:r>
      <w:r w:rsidR="00600AFB" w:rsidRPr="009259F7">
        <w:rPr>
          <w:rFonts w:ascii="Arial" w:eastAsia="MS Mincho" w:hAnsi="Arial" w:cs="Arial"/>
          <w:bCs/>
        </w:rPr>
        <w:t>Simone</w:t>
      </w:r>
      <w:proofErr w:type="gramEnd"/>
      <w:r w:rsidR="00600AFB" w:rsidRPr="009259F7">
        <w:rPr>
          <w:rFonts w:ascii="Arial" w:eastAsia="MS Mincho" w:hAnsi="Arial" w:cs="Arial"/>
          <w:bCs/>
        </w:rPr>
        <w:t xml:space="preserve"> e Nega, que requer que médicos e servidores permaneçam no pronto atendimento, na forma que especifica.</w:t>
      </w:r>
    </w:p>
    <w:p w14:paraId="0402305D" w14:textId="77777777" w:rsidR="009259F7" w:rsidRPr="009259F7" w:rsidRDefault="009259F7" w:rsidP="005E07E0">
      <w:pPr>
        <w:jc w:val="both"/>
        <w:rPr>
          <w:rFonts w:ascii="Arial" w:eastAsia="MS Mincho" w:hAnsi="Arial" w:cs="Arial"/>
          <w:bCs/>
        </w:rPr>
      </w:pPr>
    </w:p>
    <w:p w14:paraId="630622EB" w14:textId="77777777" w:rsidR="009259F7" w:rsidRPr="009259F7" w:rsidRDefault="009259F7" w:rsidP="005E07E0">
      <w:pPr>
        <w:jc w:val="both"/>
        <w:rPr>
          <w:rFonts w:ascii="Arial" w:eastAsia="MS Mincho" w:hAnsi="Arial" w:cs="Arial"/>
          <w:bCs/>
        </w:rPr>
      </w:pPr>
      <w:r w:rsidRPr="009259F7">
        <w:rPr>
          <w:rFonts w:ascii="Arial" w:eastAsia="MS Mincho" w:hAnsi="Arial" w:cs="Arial"/>
          <w:bCs/>
        </w:rPr>
        <w:t xml:space="preserve">- </w:t>
      </w:r>
      <w:r w:rsidRPr="009259F7">
        <w:rPr>
          <w:rFonts w:ascii="Arial" w:eastAsia="MS Mincho" w:hAnsi="Arial" w:cs="Arial"/>
          <w:b/>
          <w:bCs/>
          <w:u w:val="single"/>
        </w:rPr>
        <w:t>Requerimento nº 21/2022</w:t>
      </w:r>
      <w:r w:rsidRPr="009259F7">
        <w:rPr>
          <w:rFonts w:ascii="Arial" w:eastAsia="MS Mincho" w:hAnsi="Arial" w:cs="Arial"/>
          <w:bCs/>
        </w:rPr>
        <w:t>, da vereadora Simone, que requer providências no Pronto Socorro.</w:t>
      </w:r>
    </w:p>
    <w:p w14:paraId="7D7687FB" w14:textId="77777777" w:rsidR="003F6505" w:rsidRPr="009259F7" w:rsidRDefault="003F6505" w:rsidP="007265FA">
      <w:pPr>
        <w:tabs>
          <w:tab w:val="right" w:pos="8504"/>
        </w:tabs>
        <w:jc w:val="right"/>
        <w:rPr>
          <w:rFonts w:ascii="Arial" w:hAnsi="Arial" w:cs="Arial"/>
        </w:rPr>
      </w:pPr>
      <w:r w:rsidRPr="009259F7">
        <w:rPr>
          <w:rFonts w:ascii="Arial" w:hAnsi="Arial" w:cs="Arial"/>
        </w:rPr>
        <w:t>Guatapará,</w:t>
      </w:r>
      <w:r w:rsidR="005E07E0" w:rsidRPr="009259F7">
        <w:rPr>
          <w:rFonts w:ascii="Arial" w:hAnsi="Arial" w:cs="Arial"/>
        </w:rPr>
        <w:t>05 de agosto de 2022</w:t>
      </w:r>
      <w:r w:rsidR="005660FB" w:rsidRPr="009259F7">
        <w:rPr>
          <w:rFonts w:ascii="Arial" w:hAnsi="Arial" w:cs="Arial"/>
        </w:rPr>
        <w:t>.</w:t>
      </w:r>
    </w:p>
    <w:p w14:paraId="474B96A1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39DE6E70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253F9143" w14:textId="77777777" w:rsidR="003F6505" w:rsidRPr="009259F7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</w:rPr>
      </w:pPr>
      <w:r w:rsidRPr="009259F7">
        <w:rPr>
          <w:rFonts w:ascii="Arial" w:hAnsi="Arial" w:cs="Arial"/>
        </w:rPr>
        <w:t>Francisco Frediano Filho</w:t>
      </w:r>
    </w:p>
    <w:p w14:paraId="12B47143" w14:textId="77777777" w:rsidR="00AC6112" w:rsidRPr="009259F7" w:rsidRDefault="003F6505" w:rsidP="00B555F1">
      <w:pPr>
        <w:ind w:left="2832" w:firstLine="708"/>
        <w:rPr>
          <w:rFonts w:ascii="Arial" w:hAnsi="Arial" w:cs="Arial"/>
          <w:i/>
        </w:rPr>
      </w:pPr>
      <w:r w:rsidRPr="009259F7">
        <w:rPr>
          <w:rFonts w:ascii="Arial" w:hAnsi="Arial" w:cs="Arial"/>
          <w:i/>
        </w:rPr>
        <w:t>Presidente</w:t>
      </w:r>
    </w:p>
    <w:sectPr w:rsidR="00AC6112" w:rsidRPr="009259F7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CCE73" w14:textId="77777777" w:rsidR="00AB20D4" w:rsidRDefault="00AB20D4" w:rsidP="000B6FCA">
      <w:r>
        <w:separator/>
      </w:r>
    </w:p>
  </w:endnote>
  <w:endnote w:type="continuationSeparator" w:id="0">
    <w:p w14:paraId="287786F0" w14:textId="77777777" w:rsidR="00AB20D4" w:rsidRDefault="00AB20D4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9DA7A" w14:textId="77777777" w:rsidR="00AB20D4" w:rsidRDefault="00AB20D4" w:rsidP="000B6FCA">
      <w:r>
        <w:separator/>
      </w:r>
    </w:p>
  </w:footnote>
  <w:footnote w:type="continuationSeparator" w:id="0">
    <w:p w14:paraId="190C8B1F" w14:textId="77777777" w:rsidR="00AB20D4" w:rsidRDefault="00AB20D4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6505"/>
    <w:rsid w:val="00004A9C"/>
    <w:rsid w:val="0002321E"/>
    <w:rsid w:val="000251FA"/>
    <w:rsid w:val="000328A1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27A08"/>
    <w:rsid w:val="001354C9"/>
    <w:rsid w:val="00147FD0"/>
    <w:rsid w:val="00160696"/>
    <w:rsid w:val="00165C9B"/>
    <w:rsid w:val="00171105"/>
    <w:rsid w:val="001724D7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A5222"/>
    <w:rsid w:val="002B2621"/>
    <w:rsid w:val="002C5BAA"/>
    <w:rsid w:val="002C68AD"/>
    <w:rsid w:val="002E0A39"/>
    <w:rsid w:val="002E5977"/>
    <w:rsid w:val="002E7E52"/>
    <w:rsid w:val="002F3C8E"/>
    <w:rsid w:val="00303028"/>
    <w:rsid w:val="00322306"/>
    <w:rsid w:val="00322C9F"/>
    <w:rsid w:val="00331E59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2B0F"/>
    <w:rsid w:val="00395FB6"/>
    <w:rsid w:val="00396976"/>
    <w:rsid w:val="003C5C6F"/>
    <w:rsid w:val="003C79DB"/>
    <w:rsid w:val="003D71BB"/>
    <w:rsid w:val="003E2E33"/>
    <w:rsid w:val="003E67A0"/>
    <w:rsid w:val="003F293D"/>
    <w:rsid w:val="003F6505"/>
    <w:rsid w:val="00422198"/>
    <w:rsid w:val="00445731"/>
    <w:rsid w:val="00450E14"/>
    <w:rsid w:val="00453419"/>
    <w:rsid w:val="004558D2"/>
    <w:rsid w:val="00460D52"/>
    <w:rsid w:val="00464C16"/>
    <w:rsid w:val="00477B68"/>
    <w:rsid w:val="00484AB0"/>
    <w:rsid w:val="004B0227"/>
    <w:rsid w:val="004B5F2A"/>
    <w:rsid w:val="004C659D"/>
    <w:rsid w:val="004D233F"/>
    <w:rsid w:val="004D4E20"/>
    <w:rsid w:val="004D5CD7"/>
    <w:rsid w:val="004E0CC9"/>
    <w:rsid w:val="004F155E"/>
    <w:rsid w:val="005252B1"/>
    <w:rsid w:val="00553873"/>
    <w:rsid w:val="005660FB"/>
    <w:rsid w:val="00574916"/>
    <w:rsid w:val="005858B4"/>
    <w:rsid w:val="00594D28"/>
    <w:rsid w:val="005957F5"/>
    <w:rsid w:val="005B1729"/>
    <w:rsid w:val="005C1CA9"/>
    <w:rsid w:val="005C312B"/>
    <w:rsid w:val="005D27D4"/>
    <w:rsid w:val="005E07E0"/>
    <w:rsid w:val="005E72FD"/>
    <w:rsid w:val="005F43BF"/>
    <w:rsid w:val="005F56C6"/>
    <w:rsid w:val="00600AFB"/>
    <w:rsid w:val="0061224F"/>
    <w:rsid w:val="00614A7E"/>
    <w:rsid w:val="0062308D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7658B"/>
    <w:rsid w:val="006945B5"/>
    <w:rsid w:val="006A0EF4"/>
    <w:rsid w:val="006E186C"/>
    <w:rsid w:val="006E604E"/>
    <w:rsid w:val="006E75ED"/>
    <w:rsid w:val="00702C07"/>
    <w:rsid w:val="00713490"/>
    <w:rsid w:val="007248ED"/>
    <w:rsid w:val="0072645A"/>
    <w:rsid w:val="007265FA"/>
    <w:rsid w:val="0073284D"/>
    <w:rsid w:val="0073300F"/>
    <w:rsid w:val="00734A02"/>
    <w:rsid w:val="007364DB"/>
    <w:rsid w:val="00736D97"/>
    <w:rsid w:val="00741D13"/>
    <w:rsid w:val="00751196"/>
    <w:rsid w:val="007554A7"/>
    <w:rsid w:val="007628D3"/>
    <w:rsid w:val="007735A5"/>
    <w:rsid w:val="00777158"/>
    <w:rsid w:val="00784B9C"/>
    <w:rsid w:val="007A055A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2143"/>
    <w:rsid w:val="00833171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03F0E"/>
    <w:rsid w:val="00911D8B"/>
    <w:rsid w:val="00911FD8"/>
    <w:rsid w:val="00915927"/>
    <w:rsid w:val="00917ADD"/>
    <w:rsid w:val="009259F7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9313A"/>
    <w:rsid w:val="009A3637"/>
    <w:rsid w:val="009A38E2"/>
    <w:rsid w:val="009B25E7"/>
    <w:rsid w:val="009C102E"/>
    <w:rsid w:val="009C25A7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74EEB"/>
    <w:rsid w:val="00A77679"/>
    <w:rsid w:val="00A85091"/>
    <w:rsid w:val="00A90EFD"/>
    <w:rsid w:val="00A91272"/>
    <w:rsid w:val="00A930F2"/>
    <w:rsid w:val="00AA2E60"/>
    <w:rsid w:val="00AB20D4"/>
    <w:rsid w:val="00AC0915"/>
    <w:rsid w:val="00AC47DB"/>
    <w:rsid w:val="00AC6112"/>
    <w:rsid w:val="00AD2337"/>
    <w:rsid w:val="00B22C54"/>
    <w:rsid w:val="00B25EAC"/>
    <w:rsid w:val="00B2686D"/>
    <w:rsid w:val="00B27A05"/>
    <w:rsid w:val="00B36BD2"/>
    <w:rsid w:val="00B46B94"/>
    <w:rsid w:val="00B50D1A"/>
    <w:rsid w:val="00B555F1"/>
    <w:rsid w:val="00B56940"/>
    <w:rsid w:val="00B60C08"/>
    <w:rsid w:val="00B860DF"/>
    <w:rsid w:val="00BA33D8"/>
    <w:rsid w:val="00BA582F"/>
    <w:rsid w:val="00BA75A0"/>
    <w:rsid w:val="00BB59F2"/>
    <w:rsid w:val="00BC4AAC"/>
    <w:rsid w:val="00BC5022"/>
    <w:rsid w:val="00BC5DD3"/>
    <w:rsid w:val="00BE02A1"/>
    <w:rsid w:val="00BE0E7B"/>
    <w:rsid w:val="00BE640C"/>
    <w:rsid w:val="00BE6E98"/>
    <w:rsid w:val="00C007E0"/>
    <w:rsid w:val="00C0718A"/>
    <w:rsid w:val="00C07461"/>
    <w:rsid w:val="00C12FF2"/>
    <w:rsid w:val="00C21F5A"/>
    <w:rsid w:val="00C271D9"/>
    <w:rsid w:val="00C31838"/>
    <w:rsid w:val="00C350B3"/>
    <w:rsid w:val="00C35A77"/>
    <w:rsid w:val="00C377FD"/>
    <w:rsid w:val="00C44549"/>
    <w:rsid w:val="00C50118"/>
    <w:rsid w:val="00C65274"/>
    <w:rsid w:val="00C6674F"/>
    <w:rsid w:val="00C90F25"/>
    <w:rsid w:val="00CA4AB8"/>
    <w:rsid w:val="00CA7124"/>
    <w:rsid w:val="00CC23C3"/>
    <w:rsid w:val="00CD3AE4"/>
    <w:rsid w:val="00CE4DB4"/>
    <w:rsid w:val="00CE5503"/>
    <w:rsid w:val="00CE7203"/>
    <w:rsid w:val="00CE7271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26E8"/>
    <w:rsid w:val="00DE42E5"/>
    <w:rsid w:val="00DE69FD"/>
    <w:rsid w:val="00DE6F58"/>
    <w:rsid w:val="00DE7284"/>
    <w:rsid w:val="00DF2F59"/>
    <w:rsid w:val="00E03B84"/>
    <w:rsid w:val="00E22253"/>
    <w:rsid w:val="00E231E4"/>
    <w:rsid w:val="00E24324"/>
    <w:rsid w:val="00E30C2C"/>
    <w:rsid w:val="00E31B07"/>
    <w:rsid w:val="00E43376"/>
    <w:rsid w:val="00E62A2F"/>
    <w:rsid w:val="00E70F00"/>
    <w:rsid w:val="00E82D1F"/>
    <w:rsid w:val="00E85E7A"/>
    <w:rsid w:val="00E96FA5"/>
    <w:rsid w:val="00EC26C5"/>
    <w:rsid w:val="00EC754C"/>
    <w:rsid w:val="00EE1229"/>
    <w:rsid w:val="00F0124F"/>
    <w:rsid w:val="00F03818"/>
    <w:rsid w:val="00F0542E"/>
    <w:rsid w:val="00F063EC"/>
    <w:rsid w:val="00F22F7F"/>
    <w:rsid w:val="00F26EF7"/>
    <w:rsid w:val="00F302B2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82840"/>
  <w15:docId w15:val="{BE211E66-ED3A-4838-A231-824B3D99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275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24</cp:revision>
  <cp:lastPrinted>2022-08-08T12:11:00Z</cp:lastPrinted>
  <dcterms:created xsi:type="dcterms:W3CDTF">2022-08-05T13:46:00Z</dcterms:created>
  <dcterms:modified xsi:type="dcterms:W3CDTF">2022-08-08T18:27:00Z</dcterms:modified>
</cp:coreProperties>
</file>