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MENSAGEM Nº ___/2024.</w:t>
      </w:r>
    </w:p>
    <w:p w:rsidR="00000000" w:rsidDel="00000000" w:rsidP="00000000" w:rsidRDefault="00000000" w:rsidRPr="00000000" w14:paraId="00000002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Ilmo. Sr. </w:t>
      </w:r>
    </w:p>
    <w:p w:rsidR="00000000" w:rsidDel="00000000" w:rsidP="00000000" w:rsidRDefault="00000000" w:rsidRPr="00000000" w14:paraId="00000004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Leandro Schein</w:t>
      </w:r>
    </w:p>
    <w:p w:rsidR="00000000" w:rsidDel="00000000" w:rsidP="00000000" w:rsidRDefault="00000000" w:rsidRPr="00000000" w14:paraId="00000005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 da Câmara de Vereadores</w:t>
      </w:r>
    </w:p>
    <w:p w:rsidR="00000000" w:rsidDel="00000000" w:rsidP="00000000" w:rsidRDefault="00000000" w:rsidRPr="00000000" w14:paraId="00000006">
      <w:pPr>
        <w:tabs>
          <w:tab w:val="left" w:leader="none" w:pos="1701"/>
        </w:tabs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1134"/>
          <w:tab w:val="left" w:leader="none" w:pos="1701"/>
        </w:tabs>
        <w:spacing w:after="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Exposição de Motivos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8">
      <w:pPr>
        <w:tabs>
          <w:tab w:val="left" w:leader="none" w:pos="1134"/>
          <w:tab w:val="left" w:leader="none" w:pos="1701"/>
        </w:tabs>
        <w:spacing w:after="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34"/>
          <w:tab w:val="left" w:leader="none" w:pos="1701"/>
        </w:tabs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 Complementar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 apresentamos à Vossa Excelência, para ser distribuído e analisado pelos Ilustríssimos Vereadores, estabelece o novo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PLANO DE CARGOS, CARREIRA E REMUNERAÇÃO PARA OS PROFISSIONAIS EM EDUCAÇÃO DO MAGISTÉRIO PÚBLICO MUNICIPAL.</w:t>
      </w:r>
    </w:p>
    <w:p w:rsidR="00000000" w:rsidDel="00000000" w:rsidP="00000000" w:rsidRDefault="00000000" w:rsidRPr="00000000" w14:paraId="0000000A">
      <w:pPr>
        <w:tabs>
          <w:tab w:val="left" w:leader="none" w:pos="1134"/>
          <w:tab w:val="left" w:leader="none" w:pos="17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Atualmente o Município possui regulamentado o plano de cargos, carreiras e remunerações para os profissionais em educação do magistério público municipal, a partir da Lei  208, de 29 de outubro de 2001. Posterior a edição desta Lei, também foram promulgadas a Lei Complementar 50, de 21 de dezembro de 2017, que prevê o quadro de vagas para o magistério, e a Lei 609 de 20 de junho de 2011, que estabelece o piso nacional salarial para o magistério municipal.</w:t>
      </w:r>
    </w:p>
    <w:p w:rsidR="00000000" w:rsidDel="00000000" w:rsidP="00000000" w:rsidRDefault="00000000" w:rsidRPr="00000000" w14:paraId="0000000B">
      <w:pPr>
        <w:tabs>
          <w:tab w:val="left" w:leader="none" w:pos="1134"/>
          <w:tab w:val="left" w:leader="none" w:pos="17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Sobretudo, apesar de haver no município a regulamentação pertinente à matéria aqui proposta, observou-se que a partir do transcorrer dos anos e também a partir de demandas trazidas pela própria classe de profissionais,  que o texto não mais condiz com as mudanças sociais e legislativas ocorridas no setor de Educação. De tal modo, a importância da atualização da legislação se aproxima ao interesse público de garantir a eficiência, eficácia e legitimidade do serviço prestado, a partir da implantação de novas práticas de gestão de pessoal, assim como, para garantir a aplicação de novas legislações, evitando conflitos legais.</w:t>
      </w:r>
    </w:p>
    <w:p w:rsidR="00000000" w:rsidDel="00000000" w:rsidP="00000000" w:rsidRDefault="00000000" w:rsidRPr="00000000" w14:paraId="0000000C">
      <w:pPr>
        <w:tabs>
          <w:tab w:val="left" w:leader="none" w:pos="1134"/>
          <w:tab w:val="left" w:leader="none" w:pos="17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Assim como a proposta de atualização do plano de cargos, carreiras e remunerações para os profissionais em educação, também está sendo preparada a atualização do regime jurídico desta categoria visando maior simetria e conformidade entre as duas normas.</w:t>
      </w:r>
    </w:p>
    <w:p w:rsidR="00000000" w:rsidDel="00000000" w:rsidP="00000000" w:rsidRDefault="00000000" w:rsidRPr="00000000" w14:paraId="0000000D">
      <w:pPr>
        <w:tabs>
          <w:tab w:val="left" w:leader="none" w:pos="1134"/>
          <w:tab w:val="left" w:leader="none" w:pos="17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Dentre as pontos de maior importância encontram-se presentes a melhoria dos direitos dos membros do magistério, especialmente quanto à ampliação e atualização de benefícios remuneratórios, progressões e  licenças.</w:t>
      </w:r>
    </w:p>
    <w:p w:rsidR="00000000" w:rsidDel="00000000" w:rsidP="00000000" w:rsidRDefault="00000000" w:rsidRPr="00000000" w14:paraId="0000000E">
      <w:pPr>
        <w:tabs>
          <w:tab w:val="left" w:leader="none" w:pos="1134"/>
          <w:tab w:val="left" w:leader="none" w:pos="17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Dentre os quais cita-se a alteração do limite para a concessão do adicional de tempo de serviço, que antes era no percentual de 1% para cada ano trabalhado até o limite de 24%, agora não haverá mais esta limitação. Assim também foi retirada a limitação do adicional de progressão por mérito que era de 16,2%, além disso o percentual bienal que era de 2,7% passará a ser 3,5%. Também foram criados os adicionais de função de mestrado e doutorado, para cada um dos níveis foi estipulado o percentual de 30% sobre o vencimento inicial.</w:t>
      </w:r>
    </w:p>
    <w:p w:rsidR="00000000" w:rsidDel="00000000" w:rsidP="00000000" w:rsidRDefault="00000000" w:rsidRPr="00000000" w14:paraId="0000000F">
      <w:pPr>
        <w:tabs>
          <w:tab w:val="left" w:leader="none" w:pos="1134"/>
          <w:tab w:val="left" w:leader="none" w:pos="17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Entre as licenças, destaca-se a supressão da licença sem vencimentos, já não permitida para os demais servidores, e a adequação dos termos para concessão de  licença para realização de mestrado e doutorado.</w:t>
      </w:r>
    </w:p>
    <w:p w:rsidR="00000000" w:rsidDel="00000000" w:rsidP="00000000" w:rsidRDefault="00000000" w:rsidRPr="00000000" w14:paraId="00000010">
      <w:pPr>
        <w:tabs>
          <w:tab w:val="left" w:leader="none" w:pos="1134"/>
          <w:tab w:val="left" w:leader="none" w:pos="17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A medida de atualização e melhoria dos direitos dos servidores do magistério busca propiciar a melhoria do serviço público, valorização dos profissionais e a promoção de um ambiente de trabalho mais produtivo, contribuindo assim para a melhoria da qualidade da educação municipal.</w:t>
      </w:r>
    </w:p>
    <w:p w:rsidR="00000000" w:rsidDel="00000000" w:rsidP="00000000" w:rsidRDefault="00000000" w:rsidRPr="00000000" w14:paraId="00000011">
      <w:pPr>
        <w:tabs>
          <w:tab w:val="left" w:leader="none" w:pos="1134"/>
          <w:tab w:val="left" w:leader="none" w:pos="17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Destaca-se que as atualizações supramencionadas foram discutidas e debatidas com os representantes dos membros do magistério municipal e vem ao encontro dos interesses da classe e da possibilidade legal e econômica do município em contribuir para a valorização profissional e melhoria da educação.</w:t>
      </w:r>
    </w:p>
    <w:p w:rsidR="00000000" w:rsidDel="00000000" w:rsidP="00000000" w:rsidRDefault="00000000" w:rsidRPr="00000000" w14:paraId="00000012">
      <w:pPr>
        <w:tabs>
          <w:tab w:val="left" w:leader="none" w:pos="1134"/>
          <w:tab w:val="left" w:leader="none" w:pos="17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Logo, a atualização da referida legislação é de fundamental importância para assegurar que os servidores membros do magistério possuam condições de trabalho justas e adequadas a realidade social e econômica vivida nos dias atuais.</w:t>
      </w:r>
    </w:p>
    <w:p w:rsidR="00000000" w:rsidDel="00000000" w:rsidP="00000000" w:rsidRDefault="00000000" w:rsidRPr="00000000" w14:paraId="00000013">
      <w:pPr>
        <w:tabs>
          <w:tab w:val="left" w:leader="none" w:pos="1134"/>
          <w:tab w:val="left" w:leader="none" w:pos="17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De igual forma, o texto original, atualmente vigente, possui mais de 20 (vinte) anos, de modo que, apesar de terem tido alterações em seu texto original, a partir de projetos de leis pontuais, tais mudanças não refletem mais as melhorias necessárias na legislação.</w:t>
      </w:r>
    </w:p>
    <w:p w:rsidR="00000000" w:rsidDel="00000000" w:rsidP="00000000" w:rsidRDefault="00000000" w:rsidRPr="00000000" w14:paraId="00000014">
      <w:pPr>
        <w:tabs>
          <w:tab w:val="left" w:leader="none" w:pos="1134"/>
          <w:tab w:val="left" w:leader="none" w:pos="1701"/>
        </w:tabs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Pelo acima exposto, contamos com a manifestação favorável, por parte de Vossas Excelências, quando da votação do presente projeto de Lei Complementar, ao mesmo tempo em que aproveitamos o ensejo para apresentar nossos protestos de estima e consideração.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134"/>
          <w:tab w:val="left" w:leader="none" w:pos="1701"/>
        </w:tabs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1701"/>
        </w:tabs>
        <w:spacing w:after="0" w:line="240" w:lineRule="auto"/>
        <w:jc w:val="center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Gabinete do Prefeito Municipal de Princesa, </w:t>
      </w:r>
    </w:p>
    <w:p w:rsidR="00000000" w:rsidDel="00000000" w:rsidP="00000000" w:rsidRDefault="00000000" w:rsidRPr="00000000" w14:paraId="00000017">
      <w:pPr>
        <w:tabs>
          <w:tab w:val="left" w:leader="none" w:pos="1701"/>
        </w:tabs>
        <w:spacing w:after="0" w:line="240" w:lineRule="auto"/>
        <w:jc w:val="center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Estado de Santa Catarina, 04 de março de 2024.</w:t>
      </w:r>
    </w:p>
    <w:p w:rsidR="00000000" w:rsidDel="00000000" w:rsidP="00000000" w:rsidRDefault="00000000" w:rsidRPr="00000000" w14:paraId="00000018">
      <w:pPr>
        <w:tabs>
          <w:tab w:val="left" w:leader="none" w:pos="1701"/>
        </w:tabs>
        <w:spacing w:after="0" w:line="240" w:lineRule="auto"/>
        <w:jc w:val="center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1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EDILSON MIGUEL VOLKWEIS</w:t>
      </w:r>
    </w:p>
    <w:p w:rsidR="00000000" w:rsidDel="00000000" w:rsidP="00000000" w:rsidRDefault="00000000" w:rsidRPr="00000000" w14:paraId="0000001B">
      <w:pPr>
        <w:spacing w:after="0" w:line="240" w:lineRule="auto"/>
        <w:ind w:left="2268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                       Prefeito Municipal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360" w:lineRule="auto"/>
        <w:ind w:left="2268" w:firstLine="0"/>
        <w:jc w:val="both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50" w:lineRule="auto"/>
        <w:ind w:left="2268" w:firstLine="0"/>
        <w:jc w:val="both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50" w:lineRule="auto"/>
        <w:ind w:left="2268" w:firstLine="0"/>
        <w:jc w:val="both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PROJETO DE LEI COMPLEMENTAR Nº _____, DE 20 DE FEVEREIRO DE 2024.</w:t>
      </w:r>
    </w:p>
    <w:p w:rsidR="00000000" w:rsidDel="00000000" w:rsidP="00000000" w:rsidRDefault="00000000" w:rsidRPr="00000000" w14:paraId="0000001F">
      <w:pPr>
        <w:spacing w:after="300" w:before="300" w:lineRule="auto"/>
        <w:ind w:left="2268" w:right="3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“DISPÕE SOBRE O PLANO DE CARGOS, CARREIRA E REMUNERAÇÃO PARA OS PROFISSIONAIS EM EDUCAÇÃO DO MAGISTÉRIO PÚBLICO DO MUNICÍPIO DE PRINCESA E DÁ OUTRAS PROVIDÊNCIAS"</w:t>
      </w:r>
    </w:p>
    <w:p w:rsidR="00000000" w:rsidDel="00000000" w:rsidP="00000000" w:rsidRDefault="00000000" w:rsidRPr="00000000" w14:paraId="00000020">
      <w:pPr>
        <w:ind w:left="2268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EDILSON MIGUEL VOLKWEIS, Prefeito Municipal de Princesa, Estado de Santa Catarina, no uso de suas atribuições legais conferidas pela Lei Orgânica do Município, envia a esta Câmara Municipal o presente projeto de lei complementar para análise, discussão e votação:</w:t>
      </w:r>
    </w:p>
    <w:p w:rsidR="00000000" w:rsidDel="00000000" w:rsidP="00000000" w:rsidRDefault="00000000" w:rsidRPr="00000000" w14:paraId="00000021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TÍTULO I </w:t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DAS DISPOSIÇÕES PRELIMINARES</w:t>
      </w:r>
    </w:p>
    <w:p w:rsidR="00000000" w:rsidDel="00000000" w:rsidP="00000000" w:rsidRDefault="00000000" w:rsidRPr="00000000" w14:paraId="00000024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instituído nos termos da presente Lei, o Plano de Cargos, Carreira e Remuneração dos Profissionais em Educação do Magistério Público do Município de Princesa integrado por cargos efetivos.</w:t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Parágrafo único. O Plano de Cargos, Carreira e Remuneração de que trata o "caput" deste artigo será fundamentado na qualificação profissional, objetivando a melhoria da qualidade do ensino e a valorização dos profissionais da educação.</w:t>
      </w:r>
    </w:p>
    <w:p w:rsidR="00000000" w:rsidDel="00000000" w:rsidP="00000000" w:rsidRDefault="00000000" w:rsidRPr="00000000" w14:paraId="0000002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Integram a Carreira do Magistério, os profissionais que exercem atividades de docência e os que oferecem suporte pedagógico direto a tais atividades, incluindo as de direção ou administração escolar, planejamento, supervisão e orientação educacional.</w:t>
      </w:r>
    </w:p>
    <w:p w:rsidR="00000000" w:rsidDel="00000000" w:rsidP="00000000" w:rsidRDefault="00000000" w:rsidRPr="00000000" w14:paraId="00000028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TÍTULO II</w:t>
      </w:r>
    </w:p>
    <w:p w:rsidR="00000000" w:rsidDel="00000000" w:rsidP="00000000" w:rsidRDefault="00000000" w:rsidRPr="00000000" w14:paraId="0000002A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DOS PRINCÍPIOS BÁSICOS</w:t>
      </w:r>
    </w:p>
    <w:p w:rsidR="00000000" w:rsidDel="00000000" w:rsidP="00000000" w:rsidRDefault="00000000" w:rsidRPr="00000000" w14:paraId="0000002B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Carreira dos Profissionais em Educação do Magistério Público Municipal tem como princípios básicos, a organização técnica, científica e administrativa do trabalho e a qualificação e valorização de seus integrantes, com a observância de:</w:t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- Habilitação profissional: condição essencial que habilita ao exercício do Magistério através da comprovação da titulação específica;</w:t>
      </w:r>
    </w:p>
    <w:p w:rsidR="00000000" w:rsidDel="00000000" w:rsidP="00000000" w:rsidRDefault="00000000" w:rsidRPr="00000000" w14:paraId="0000002E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Profissionalização: entendida como sendo a dedicação ao magistério, para tanto tornam-se necessárias:</w:t>
      </w:r>
    </w:p>
    <w:p w:rsidR="00000000" w:rsidDel="00000000" w:rsidP="00000000" w:rsidRDefault="00000000" w:rsidRPr="00000000" w14:paraId="0000002F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a)</w:t>
        <w:tab/>
        <w:t xml:space="preserve">Eficiência: habilidade técnica e relações humanas que evidenciam tendência pedagógica, adequação metodológica e capacidade de empatia para o exercício das atribuições do cargo;</w:t>
      </w:r>
    </w:p>
    <w:p w:rsidR="00000000" w:rsidDel="00000000" w:rsidP="00000000" w:rsidRDefault="00000000" w:rsidRPr="00000000" w14:paraId="00000030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b)</w:t>
        <w:tab/>
        <w:t xml:space="preserve">Consciência social: comprometimento com as transformações sócio-políticas e com o papel que lhe compete no processo da educação;</w:t>
      </w:r>
    </w:p>
    <w:p w:rsidR="00000000" w:rsidDel="00000000" w:rsidP="00000000" w:rsidRDefault="00000000" w:rsidRPr="00000000" w14:paraId="00000031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c)</w:t>
        <w:tab/>
        <w:t xml:space="preserve">Existência de condições ambientais de trabalho, pessoal coadjuvante qualificado e material didático adequado oferecido pelo município.</w:t>
      </w:r>
    </w:p>
    <w:p w:rsidR="00000000" w:rsidDel="00000000" w:rsidP="00000000" w:rsidRDefault="00000000" w:rsidRPr="00000000" w14:paraId="0000003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Valorização da qualidade do ensino decorrente de cursos e estágios de formação, atualização, aperfeiçoamento ou especialização;</w:t>
      </w:r>
    </w:p>
    <w:p w:rsidR="00000000" w:rsidDel="00000000" w:rsidP="00000000" w:rsidRDefault="00000000" w:rsidRPr="00000000" w14:paraId="00000033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 - Valorização profissional: condições de trabalho compatíveis com a dignidade da profissão e remuneração condigna com a qualificação exigida para o exercício da atividade.</w:t>
      </w:r>
    </w:p>
    <w:p w:rsidR="00000000" w:rsidDel="00000000" w:rsidP="00000000" w:rsidRDefault="00000000" w:rsidRPr="00000000" w14:paraId="00000034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 - Progressão na carreira: avanços sucessivos mediante promoções, atendidos os pré-requisitos necessários e estabelecidos;</w:t>
      </w:r>
    </w:p>
    <w:p w:rsidR="00000000" w:rsidDel="00000000" w:rsidP="00000000" w:rsidRDefault="00000000" w:rsidRPr="00000000" w14:paraId="0000003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 - Aprimoramento da qualidade do ensino público municipal;</w:t>
      </w:r>
    </w:p>
    <w:p w:rsidR="00000000" w:rsidDel="00000000" w:rsidP="00000000" w:rsidRDefault="00000000" w:rsidRPr="00000000" w14:paraId="0000003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VII - Organização técnica e administrativa do trabalho em educação.</w:t>
      </w:r>
    </w:p>
    <w:p w:rsidR="00000000" w:rsidDel="00000000" w:rsidP="00000000" w:rsidRDefault="00000000" w:rsidRPr="00000000" w14:paraId="00000037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TÍTULO III</w:t>
      </w:r>
    </w:p>
    <w:p w:rsidR="00000000" w:rsidDel="00000000" w:rsidP="00000000" w:rsidRDefault="00000000" w:rsidRPr="00000000" w14:paraId="00000039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DOS CONCEITOS</w:t>
      </w:r>
    </w:p>
    <w:p w:rsidR="00000000" w:rsidDel="00000000" w:rsidP="00000000" w:rsidRDefault="00000000" w:rsidRPr="00000000" w14:paraId="0000003A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Para efeitos da aplicação desta Lei, considera-se:</w:t>
      </w:r>
    </w:p>
    <w:p w:rsidR="00000000" w:rsidDel="00000000" w:rsidP="00000000" w:rsidRDefault="00000000" w:rsidRPr="00000000" w14:paraId="0000003C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- Plano de Carreira: conjunto de normas que estabelecem a estrutura e procedimentos de Cargos, remuneração e desenvolvimento dos profissionais do magistério.</w:t>
      </w:r>
    </w:p>
    <w:p w:rsidR="00000000" w:rsidDel="00000000" w:rsidP="00000000" w:rsidRDefault="00000000" w:rsidRPr="00000000" w14:paraId="0000003D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Carreira: agrupamento de cargos integrantes do Plano de Cargos e Remuneração, observadas a natureza e complexidade das atribuições e habilitação profissional.</w:t>
      </w:r>
    </w:p>
    <w:p w:rsidR="00000000" w:rsidDel="00000000" w:rsidP="00000000" w:rsidRDefault="00000000" w:rsidRPr="00000000" w14:paraId="0000003E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– Cargo: conjunto de atribuições, deveres e responsabilidades cometidas ao profissional do Magistério, previstas no plano de carreira, e, remuneração, de acordo com a área de atuação e formação profissional.</w:t>
      </w:r>
    </w:p>
    <w:p w:rsidR="00000000" w:rsidDel="00000000" w:rsidP="00000000" w:rsidRDefault="00000000" w:rsidRPr="00000000" w14:paraId="0000003F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IV- Categoria Funcional: conjunto de cargos reunidos em segmentos distintos, de acordo com a área de atuação e habilitação profissional.</w:t>
      </w:r>
    </w:p>
    <w:p w:rsidR="00000000" w:rsidDel="00000000" w:rsidP="00000000" w:rsidRDefault="00000000" w:rsidRPr="00000000" w14:paraId="00000040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V- Profissionais em Educação: consideram-se profissionais da educação escolar básica os que, nela estando em efetivo exercício e tendo sido formados em cursos reconhecidos, são:</w:t>
      </w:r>
    </w:p>
    <w:p w:rsidR="00000000" w:rsidDel="00000000" w:rsidP="00000000" w:rsidRDefault="00000000" w:rsidRPr="00000000" w14:paraId="00000041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a) professores habilitados em nível superior para a docência na educação infantil e nos ensinos fundamental e médio;</w:t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b) trabalhadores em educação portadores de diploma de pedagogia, com habilitação em administração, planejamento, supervisão, inspeção e orientação educacional, bem como com títulos de mestrado ou doutorado nas mesmas áreas;</w:t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c) trabalhadores em educação, portadores de diploma de curso técnico ou superior em área pedagógica ou afim. </w:t>
      </w:r>
    </w:p>
    <w:p w:rsidR="00000000" w:rsidDel="00000000" w:rsidP="00000000" w:rsidRDefault="00000000" w:rsidRPr="00000000" w14:paraId="00000044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VIII - Vencimento: retribuição pecuniária pelo exercício de cargo público, com valor fixado em Lei.</w:t>
      </w:r>
    </w:p>
    <w:p w:rsidR="00000000" w:rsidDel="00000000" w:rsidP="00000000" w:rsidRDefault="00000000" w:rsidRPr="00000000" w14:paraId="0000004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IX – Remuneração:  vencimento do cargo de carreira, acrescido das vantagens pecuniárias, permanentes ou temporárias, estabelecidas em Lei.</w:t>
      </w:r>
    </w:p>
    <w:p w:rsidR="00000000" w:rsidDel="00000000" w:rsidP="00000000" w:rsidRDefault="00000000" w:rsidRPr="00000000" w14:paraId="0000004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X- Quadro de Pessoal: conjunto de cargos de provimento efetivo.</w:t>
      </w:r>
    </w:p>
    <w:p w:rsidR="00000000" w:rsidDel="00000000" w:rsidP="00000000" w:rsidRDefault="00000000" w:rsidRPr="00000000" w14:paraId="0000004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XI – Atribuições do Cargo: conjunto de funções e responsabilidades de um cargo específico. (incluído)</w:t>
      </w:r>
    </w:p>
    <w:p w:rsidR="00000000" w:rsidDel="00000000" w:rsidP="00000000" w:rsidRDefault="00000000" w:rsidRPr="00000000" w14:paraId="00000048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XII – Piso Salarial do Magistério: é o valor mínimo que os professores em início de carreira devem receber. (incluído)</w:t>
      </w:r>
    </w:p>
    <w:p w:rsidR="00000000" w:rsidDel="00000000" w:rsidP="00000000" w:rsidRDefault="00000000" w:rsidRPr="00000000" w14:paraId="00000049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TÍTULO IV</w:t>
      </w:r>
    </w:p>
    <w:p w:rsidR="00000000" w:rsidDel="00000000" w:rsidP="00000000" w:rsidRDefault="00000000" w:rsidRPr="00000000" w14:paraId="0000004B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 ESTRUTURA BÁSICA DO PLANO DE CARREIRA</w:t>
      </w:r>
    </w:p>
    <w:p w:rsidR="00000000" w:rsidDel="00000000" w:rsidP="00000000" w:rsidRDefault="00000000" w:rsidRPr="00000000" w14:paraId="0000004C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CAPÍTULO I</w:t>
      </w:r>
    </w:p>
    <w:p w:rsidR="00000000" w:rsidDel="00000000" w:rsidP="00000000" w:rsidRDefault="00000000" w:rsidRPr="00000000" w14:paraId="0000004E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QUADRO DOS PROFISSIONAIS EM EDUCAÇÃO</w:t>
      </w:r>
    </w:p>
    <w:p w:rsidR="00000000" w:rsidDel="00000000" w:rsidP="00000000" w:rsidRDefault="00000000" w:rsidRPr="00000000" w14:paraId="0000004F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5º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Quadro de Pessoal do Magistério Público Municipal de que trata este Plano de Cargos, Carreira e Remuneração dos profissionais em educação,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suas atribuições e habilitações profissionais, é composto pelos cargos efetivos estabelecidos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Anexo I e II desta Lei.</w:t>
      </w:r>
    </w:p>
    <w:p w:rsidR="00000000" w:rsidDel="00000000" w:rsidP="00000000" w:rsidRDefault="00000000" w:rsidRPr="00000000" w14:paraId="00000051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CAPÍTULO II</w:t>
      </w:r>
    </w:p>
    <w:p w:rsidR="00000000" w:rsidDel="00000000" w:rsidP="00000000" w:rsidRDefault="00000000" w:rsidRPr="00000000" w14:paraId="00000053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INGRESSO NA CARREIRA E DA VACÂNCIA</w:t>
      </w:r>
    </w:p>
    <w:p w:rsidR="00000000" w:rsidDel="00000000" w:rsidP="00000000" w:rsidRDefault="00000000" w:rsidRPr="00000000" w14:paraId="00000054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276" w:lineRule="auto"/>
        <w:jc w:val="both"/>
        <w:rPr>
          <w:rFonts w:ascii="Times New Roman" w:cs="Times New Roman" w:eastAsia="Times New Roman" w:hAnsi="Times New Roman"/>
          <w:strike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6º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ingresso na carreira funcional dos Cargos do Quadro de Pessoal do Magistério dar-se-á nos termos desta Lei, e demais disposições legais aplicáveis por meio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aprovação prévia em concurso público de provas ou de provas e títulos.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7º.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Após a homologação do resultado do concurso público, serão nomeados os candidatos habilitados, obedecida a ordem de classificação estabelecida no respectivo regulamento e de conformidade com o Estatuto do Magistério Público Municipal.</w:t>
      </w:r>
    </w:p>
    <w:p w:rsidR="00000000" w:rsidDel="00000000" w:rsidP="00000000" w:rsidRDefault="00000000" w:rsidRPr="00000000" w14:paraId="0000005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8º.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Nomeado, o membro do magistério municipal cumprirá estágio probatório de 3 (três) anos, durante o qual será avaliada sua aptidão, capacidade e desempenho no respectivo cargo.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276" w:lineRule="auto"/>
        <w:jc w:val="both"/>
        <w:rPr>
          <w:rFonts w:ascii="Times New Roman" w:cs="Times New Roman" w:eastAsia="Times New Roman" w:hAnsi="Times New Roman"/>
          <w:strike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9º.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vacância de cargo transcorrerá nos termos previstos pelo Estatuto do Magistério Público Municipal.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CAPÍTULO III</w:t>
      </w:r>
    </w:p>
    <w:p w:rsidR="00000000" w:rsidDel="00000000" w:rsidP="00000000" w:rsidRDefault="00000000" w:rsidRPr="00000000" w14:paraId="0000005B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 DISTRIBUIÇÃO DO PESSOAL</w:t>
      </w:r>
    </w:p>
    <w:p w:rsidR="00000000" w:rsidDel="00000000" w:rsidP="00000000" w:rsidRDefault="00000000" w:rsidRPr="00000000" w14:paraId="0000005C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Seção I </w:t>
      </w:r>
    </w:p>
    <w:p w:rsidR="00000000" w:rsidDel="00000000" w:rsidP="00000000" w:rsidRDefault="00000000" w:rsidRPr="00000000" w14:paraId="0000005D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 Lotação</w:t>
      </w:r>
    </w:p>
    <w:p w:rsidR="00000000" w:rsidDel="00000000" w:rsidP="00000000" w:rsidRDefault="00000000" w:rsidRPr="00000000" w14:paraId="0000005E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10.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lotação representa, em seus aspectos qualitativos e quantitativos, a força de trabalho necessária ao desempenho das atividades específicas de uma unidade educacional e se dará na forma do Estatuto do Magistério.</w:t>
      </w:r>
    </w:p>
    <w:p w:rsidR="00000000" w:rsidDel="00000000" w:rsidP="00000000" w:rsidRDefault="00000000" w:rsidRPr="00000000" w14:paraId="0000005F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Seção II</w:t>
      </w:r>
    </w:p>
    <w:p w:rsidR="00000000" w:rsidDel="00000000" w:rsidP="00000000" w:rsidRDefault="00000000" w:rsidRPr="00000000" w14:paraId="00000061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 Atribuição de Exercício</w:t>
      </w:r>
    </w:p>
    <w:p w:rsidR="00000000" w:rsidDel="00000000" w:rsidP="00000000" w:rsidRDefault="00000000" w:rsidRPr="00000000" w14:paraId="00000062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Secretaria Municipal de Educação, através de ato oficial atribuirá exercício em unidade escolar, conforme a escolha do membro do magistério, obedecida a ordem de classificação no concurso público</w:t>
      </w:r>
    </w:p>
    <w:p w:rsidR="00000000" w:rsidDel="00000000" w:rsidP="00000000" w:rsidRDefault="00000000" w:rsidRPr="00000000" w14:paraId="00000064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Seção III</w:t>
      </w:r>
    </w:p>
    <w:p w:rsidR="00000000" w:rsidDel="00000000" w:rsidP="00000000" w:rsidRDefault="00000000" w:rsidRPr="00000000" w14:paraId="00000066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 Remoção e Alteração de Atribuição de Exercício</w:t>
      </w:r>
    </w:p>
    <w:p w:rsidR="00000000" w:rsidDel="00000000" w:rsidP="00000000" w:rsidRDefault="00000000" w:rsidRPr="00000000" w14:paraId="00000067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remoção é o deslocamento do membro do magistério público municipal mediante alteração de sua atribuição de exercício, para outra vaga de unidade educacional, dentro da mesma área e com carga horária compatível, poderá ser de ofício ou a pedido, nos termos estabelecidos pelo Estatuto do Magistério Público Municipal.</w:t>
      </w:r>
    </w:p>
    <w:p w:rsidR="00000000" w:rsidDel="00000000" w:rsidP="00000000" w:rsidRDefault="00000000" w:rsidRPr="00000000" w14:paraId="00000069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TÍTULO V</w:t>
      </w:r>
    </w:p>
    <w:p w:rsidR="00000000" w:rsidDel="00000000" w:rsidP="00000000" w:rsidRDefault="00000000" w:rsidRPr="00000000" w14:paraId="0000006B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CAPÍTULO I</w:t>
      </w:r>
    </w:p>
    <w:p w:rsidR="00000000" w:rsidDel="00000000" w:rsidP="00000000" w:rsidRDefault="00000000" w:rsidRPr="00000000" w14:paraId="0000006C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 VALORIZAÇÃO DOS PROFISSIONAIS DO MAGISTÉRIO</w:t>
      </w:r>
    </w:p>
    <w:p w:rsidR="00000000" w:rsidDel="00000000" w:rsidP="00000000" w:rsidRDefault="00000000" w:rsidRPr="00000000" w14:paraId="0000006D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Administração Pública Municipal promoverá a valorização dos profissionais em educação, assegurando-lhes, nos termos da Lei do Sistema Municipal de Ensino e no Plano de Cargos, Carreira e Remuneração do Magistério Público Municipal:</w:t>
      </w:r>
    </w:p>
    <w:p w:rsidR="00000000" w:rsidDel="00000000" w:rsidP="00000000" w:rsidRDefault="00000000" w:rsidRPr="00000000" w14:paraId="0000006F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 - Ingresso, exclusivamente, por concurso público;</w:t>
      </w:r>
    </w:p>
    <w:p w:rsidR="00000000" w:rsidDel="00000000" w:rsidP="00000000" w:rsidRDefault="00000000" w:rsidRPr="00000000" w14:paraId="00000070">
      <w:pPr>
        <w:spacing w:line="276" w:lineRule="auto"/>
        <w:jc w:val="both"/>
        <w:rPr>
          <w:rFonts w:ascii="Times New Roman" w:cs="Times New Roman" w:eastAsia="Times New Roman" w:hAnsi="Times New Roman"/>
          <w:strike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- Piso salarial profissional;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Dedicação ao cargo;</w:t>
      </w:r>
    </w:p>
    <w:p w:rsidR="00000000" w:rsidDel="00000000" w:rsidP="00000000" w:rsidRDefault="00000000" w:rsidRPr="00000000" w14:paraId="0000007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IV- Qualificação e aperfeiçoamento continuado; </w:t>
      </w:r>
    </w:p>
    <w:p w:rsidR="00000000" w:rsidDel="00000000" w:rsidP="00000000" w:rsidRDefault="00000000" w:rsidRPr="00000000" w14:paraId="00000073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 - Progressão funcional;</w:t>
      </w:r>
    </w:p>
    <w:p w:rsidR="00000000" w:rsidDel="00000000" w:rsidP="00000000" w:rsidRDefault="00000000" w:rsidRPr="00000000" w14:paraId="00000074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 - Período reservado a estudos, planejamentos e avaliação, incluídos na carga horária de trabalho.</w:t>
      </w:r>
    </w:p>
    <w:p w:rsidR="00000000" w:rsidDel="00000000" w:rsidP="00000000" w:rsidRDefault="00000000" w:rsidRPr="00000000" w14:paraId="0000007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14.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É possibilitado ao membro do magistério público municipal o aperfeiçoamento profissional a nível de mestrado e doutorado, com afastamento periódico remunerado ou não para este fim.</w:t>
      </w:r>
    </w:p>
    <w:p w:rsidR="00000000" w:rsidDel="00000000" w:rsidP="00000000" w:rsidRDefault="00000000" w:rsidRPr="00000000" w14:paraId="0000007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1º Para o afastamento de que trata este artigo, deverão ser obedecidos os critérios conforme regulamentação específica.</w:t>
      </w:r>
    </w:p>
    <w:p w:rsidR="00000000" w:rsidDel="00000000" w:rsidP="00000000" w:rsidRDefault="00000000" w:rsidRPr="00000000" w14:paraId="0000007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2º A licença para o aperfeiçoamento continuado será concedida somente nos casos em que não inviabilizar o funcionamento da unidade escolar.</w:t>
      </w:r>
    </w:p>
    <w:p w:rsidR="00000000" w:rsidDel="00000000" w:rsidP="00000000" w:rsidRDefault="00000000" w:rsidRPr="00000000" w14:paraId="00000078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3º O membro do Magistério beneficiado por este artigo deverá permanecer por mais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03 (três) anos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atividades de magistério no município.</w:t>
      </w:r>
    </w:p>
    <w:p w:rsidR="00000000" w:rsidDel="00000000" w:rsidP="00000000" w:rsidRDefault="00000000" w:rsidRPr="00000000" w14:paraId="00000079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§4º Ocorrendo a saída antes desse período, o servidor deverá ressarcir aos cofres municipais os valores despendidos durante o licenciamento.</w:t>
      </w:r>
    </w:p>
    <w:p w:rsidR="00000000" w:rsidDel="00000000" w:rsidP="00000000" w:rsidRDefault="00000000" w:rsidRPr="00000000" w14:paraId="0000007A">
      <w:pPr>
        <w:spacing w:line="276" w:lineRule="auto"/>
        <w:jc w:val="both"/>
        <w:rPr>
          <w:rFonts w:ascii="Times New Roman" w:cs="Times New Roman" w:eastAsia="Times New Roman" w:hAnsi="Times New Roman"/>
          <w:strike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15.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É assegurada jornada de trabalho dos docentes em sala de aula, percentual de aulas em horas-atividades destinadas à preparação e avaliação do trabalho didático, à colaboração com a administração da escola, às reuniões pedagógicas, à articulação com a comunidade e ao aperfeiçoamento profissional.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16.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exercício da docência na carreira do Magistério exige, como qualificação mínima, ensino superior em curso de licenciatura, ou de graduação plena, com habilitação específica em área própria.</w:t>
      </w:r>
    </w:p>
    <w:p w:rsidR="00000000" w:rsidDel="00000000" w:rsidP="00000000" w:rsidRDefault="00000000" w:rsidRPr="00000000" w14:paraId="0000007C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17.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exercício das demais atividades e funções de chefia, direção e assessoramento que trata esta Lei, exige como qualificação mínima graduação em Licenciatura Plena na área da Educação ou em nível de pós-graduação.</w:t>
      </w:r>
    </w:p>
    <w:p w:rsidR="00000000" w:rsidDel="00000000" w:rsidP="00000000" w:rsidRDefault="00000000" w:rsidRPr="00000000" w14:paraId="0000007D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18.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experiência mínima, pré-requisito para o exercício profissional de quaisquer funções do Magistério, que não a de docência, será de 3 (três) anos e pode ser adquirida em qualquer nível de ensino público ou privado.</w:t>
      </w:r>
    </w:p>
    <w:p w:rsidR="00000000" w:rsidDel="00000000" w:rsidP="00000000" w:rsidRDefault="00000000" w:rsidRPr="00000000" w14:paraId="0000007E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19.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membro do magistério gozará de 30 (trinta) dias de férias e 15 (quinze) dias de recesso, anualmente, de acordo com o calendário escolar, organizado nos doze meses subsequentes, à data em que tenha adquirido o direito.</w:t>
      </w:r>
    </w:p>
    <w:p w:rsidR="00000000" w:rsidDel="00000000" w:rsidP="00000000" w:rsidRDefault="00000000" w:rsidRPr="00000000" w14:paraId="0000007F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20.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membro do magistério, docente efetivo, terá preferência na ampliação de sua jornada de trabalho, até o limite de 40 horas semanais, dentro de sua área de habilitação em relação a outro docente a ser contratado. </w:t>
      </w:r>
    </w:p>
    <w:p w:rsidR="00000000" w:rsidDel="00000000" w:rsidP="00000000" w:rsidRDefault="00000000" w:rsidRPr="00000000" w14:paraId="00000080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CAPÍTULO II</w:t>
      </w:r>
    </w:p>
    <w:p w:rsidR="00000000" w:rsidDel="00000000" w:rsidP="00000000" w:rsidRDefault="00000000" w:rsidRPr="00000000" w14:paraId="00000082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REGIME DE TRABALHO</w:t>
      </w:r>
    </w:p>
    <w:p w:rsidR="00000000" w:rsidDel="00000000" w:rsidP="00000000" w:rsidRDefault="00000000" w:rsidRPr="00000000" w14:paraId="00000083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carga horária semanal de trabalho do membro do magistério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poderá ser desdobrada em planos de 10 (dez), 20(vinte), 30(trinta) ou 40 (quarenta) horas semanais, de acordo com 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Anexo I desta Lei.</w:t>
      </w:r>
    </w:p>
    <w:p w:rsidR="00000000" w:rsidDel="00000000" w:rsidP="00000000" w:rsidRDefault="00000000" w:rsidRPr="00000000" w14:paraId="0000008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§1º Cada plano de aulas terá um número máximo de aulas dadas, sendo 08 (oito) aulas dadas para 10 (dez) horas, 16 (dezesseis) aulas dadas para 20 (vinte) horas, 24 (vinte e quatro) aulas dadas para 30 (trinta) horas, e 32 (trinta e duas) aulas dadas para 40 (quarenta) horas.</w:t>
      </w:r>
    </w:p>
    <w:p w:rsidR="00000000" w:rsidDel="00000000" w:rsidP="00000000" w:rsidRDefault="00000000" w:rsidRPr="00000000" w14:paraId="0000008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§2º O profissional cujo número de aulas exceder ao limite estabelecido, perceberá a título de indenização, o percentual de 2,5% (dois e meio por cento) sobre o valor da hora-aula, para cada aula excedente. </w:t>
      </w:r>
    </w:p>
    <w:p w:rsidR="00000000" w:rsidDel="00000000" w:rsidP="00000000" w:rsidRDefault="00000000" w:rsidRPr="00000000" w14:paraId="0000008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§3º A jornada de trabalho dos docentes, em efetivo exercício, incluirá um percentual de 20% (vinte por cento), considerada como horas-atividades, destinadas à preparação e avaliação do trabalho didático, à colaboração com a administração da escola, às reuniões pedagógicas, à articulação com a comunidade a ao aperfeiçoamento profissional, de acordo com a proposta pedagógica de cada escola que o profissional estiver atuando. </w:t>
      </w:r>
    </w:p>
    <w:p w:rsidR="00000000" w:rsidDel="00000000" w:rsidP="00000000" w:rsidRDefault="00000000" w:rsidRPr="00000000" w14:paraId="00000088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§4º As aulas excedentes serão ministradas dentro da jornada de trabalho, até o limite de 50% (cinquenta por cento) da reserva de aula-atividade, sendo possível a compensação da aula-atividade, caso necessário, em horário extraescolar. </w:t>
      </w:r>
    </w:p>
    <w:p w:rsidR="00000000" w:rsidDel="00000000" w:rsidP="00000000" w:rsidRDefault="00000000" w:rsidRPr="00000000" w14:paraId="00000089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§5º No cálculo de aulas, as frações serão elevadas a um inteiro.</w:t>
      </w:r>
    </w:p>
    <w:p w:rsidR="00000000" w:rsidDel="00000000" w:rsidP="00000000" w:rsidRDefault="00000000" w:rsidRPr="00000000" w14:paraId="0000008A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§6º Não haverá reserva de aula-atividade sobre as aulas excedentes.</w:t>
      </w:r>
    </w:p>
    <w:p w:rsidR="00000000" w:rsidDel="00000000" w:rsidP="00000000" w:rsidRDefault="00000000" w:rsidRPr="00000000" w14:paraId="0000008B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§7º O professor, cujo número de horas-aula for inferior ao estabelecido neste artigo, para sua respectiva carga horária semanal de trabalho poderá completar sua jornada de trabalho em outras atividades constantes das atribuições do respectivo cargo. </w:t>
      </w:r>
    </w:p>
    <w:p w:rsidR="00000000" w:rsidDel="00000000" w:rsidP="00000000" w:rsidRDefault="00000000" w:rsidRPr="00000000" w14:paraId="0000008C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Poderá ser instituído para os docentes lotados nos centros infantis jornadas de trabalho de 6 horas, observada as particularidades de cada local e demonstrado o interesse público, nestes casos, a reserva para aula-atividade poderá ser dispensada, em concordância com os docentes e quando não oferecer prejuízos ao bom andamento das atividades escolares, também poderá ser compensada em horário extraescolar, quando necessário. </w:t>
      </w:r>
    </w:p>
    <w:p w:rsidR="00000000" w:rsidDel="00000000" w:rsidP="00000000" w:rsidRDefault="00000000" w:rsidRPr="00000000" w14:paraId="0000008D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As aulas serão ministradas nas unidades escolares a que for atribuído exercício ao professor, podendo conforme definição da Secretaria Municipal da Educação, haver complementação em outra unidade quando não estiver sendo atendido o mínimo estabelecido no presente artigo, desde que haja compatibilidade de locais e horários.</w:t>
      </w:r>
    </w:p>
    <w:p w:rsidR="00000000" w:rsidDel="00000000" w:rsidP="00000000" w:rsidRDefault="00000000" w:rsidRPr="00000000" w14:paraId="0000008E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24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O membro do magistério efetivo poderá ter sua carga horária ampliada, temporariamente, até o limite de 40 horas semanais, para docência, e também para nomeação ou designação de função e atividades inerentes ao cargo de professor, desenvolvidas junto à direção das escolas e no setor administrativo da Secretaria de Educação.</w:t>
      </w:r>
    </w:p>
    <w:p w:rsidR="00000000" w:rsidDel="00000000" w:rsidP="00000000" w:rsidRDefault="00000000" w:rsidRPr="00000000" w14:paraId="0000008F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§1º  Consideram-se atividades inerentes ao cargo de Professor, o desempenho de atividades educativas, quando exercidas em estabelecimento de educação básica em seus diversos níveis e modalidades, incluídas, além do exercício da docência, as de direção de unidade escolar e as de coordenação e assessoramento pedagógico.</w:t>
      </w:r>
    </w:p>
    <w:p w:rsidR="00000000" w:rsidDel="00000000" w:rsidP="00000000" w:rsidRDefault="00000000" w:rsidRPr="00000000" w14:paraId="00000090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§2º O membro do magistério perceberá os vencimentos correspondentes até o limite da carga horária ampliada, sem prejuízo das vantagens individuais e gratificações inerentes à função. </w:t>
      </w:r>
    </w:p>
    <w:p w:rsidR="00000000" w:rsidDel="00000000" w:rsidP="00000000" w:rsidRDefault="00000000" w:rsidRPr="00000000" w14:paraId="00000091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§3º Cessados os efeitos da nomeação ou designação, o membro do magistério retomará a sua situação inicial antes do respectivo ato de ampliação de carga horária, não podendo arguir redução salarial ao seu término, seja de ofício ou a pedido.</w:t>
      </w:r>
    </w:p>
    <w:p w:rsidR="00000000" w:rsidDel="00000000" w:rsidP="00000000" w:rsidRDefault="00000000" w:rsidRPr="00000000" w14:paraId="0000009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CAPÍTULO III</w:t>
      </w:r>
    </w:p>
    <w:p w:rsidR="00000000" w:rsidDel="00000000" w:rsidP="00000000" w:rsidRDefault="00000000" w:rsidRPr="00000000" w14:paraId="00000094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VENCIMENTO E DA REMUNERAÇÃO</w:t>
      </w:r>
    </w:p>
    <w:p w:rsidR="00000000" w:rsidDel="00000000" w:rsidP="00000000" w:rsidRDefault="00000000" w:rsidRPr="00000000" w14:paraId="0000009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25.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Vencimento é a retribuição pecuniária pelo exercício de cargo público, com valor fixado em lei.</w:t>
      </w:r>
    </w:p>
    <w:p w:rsidR="00000000" w:rsidDel="00000000" w:rsidP="00000000" w:rsidRDefault="00000000" w:rsidRPr="00000000" w14:paraId="0000009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§ 1º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Nenhum membro do magistério de que trata esta lei perceberá, a título de vencimento, importância inferior ao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piso salarial profissional do magistério, respeitada a proporcionalidade da carga horária.</w:t>
      </w:r>
    </w:p>
    <w:p w:rsidR="00000000" w:rsidDel="00000000" w:rsidP="00000000" w:rsidRDefault="00000000" w:rsidRPr="00000000" w14:paraId="00000098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2º A Revisão Geral Anual de vencimentos será realizada sempre no mês de janeiro, sem distinção de índices entre os membros, 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observadas as regras definidas na legislação nacional.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26.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Remuneração é o vencimento dos cargos acrescidos das vantagens pecuniárias, permanentes ou temporárias, estabelecidos em lei.</w:t>
      </w:r>
    </w:p>
    <w:p w:rsidR="00000000" w:rsidDel="00000000" w:rsidP="00000000" w:rsidRDefault="00000000" w:rsidRPr="00000000" w14:paraId="0000009A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CAPÍTULO IV</w:t>
      </w:r>
    </w:p>
    <w:p w:rsidR="00000000" w:rsidDel="00000000" w:rsidP="00000000" w:rsidRDefault="00000000" w:rsidRPr="00000000" w14:paraId="0000009C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DAS VANTAGENS</w:t>
      </w:r>
    </w:p>
    <w:p w:rsidR="00000000" w:rsidDel="00000000" w:rsidP="00000000" w:rsidRDefault="00000000" w:rsidRPr="00000000" w14:paraId="0000009D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27.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Além do vencimento poderão ser pagas ao membro do magistério as seguintes vantagens:</w:t>
      </w:r>
    </w:p>
    <w:p w:rsidR="00000000" w:rsidDel="00000000" w:rsidP="00000000" w:rsidRDefault="00000000" w:rsidRPr="00000000" w14:paraId="0000009E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- compensações financeiras;</w:t>
      </w:r>
    </w:p>
    <w:p w:rsidR="00000000" w:rsidDel="00000000" w:rsidP="00000000" w:rsidRDefault="00000000" w:rsidRPr="00000000" w14:paraId="0000009F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- gratificações e adicionais;</w:t>
      </w:r>
    </w:p>
    <w:p w:rsidR="00000000" w:rsidDel="00000000" w:rsidP="00000000" w:rsidRDefault="00000000" w:rsidRPr="00000000" w14:paraId="000000A0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auxílios pecuniários.</w:t>
      </w:r>
    </w:p>
    <w:p w:rsidR="00000000" w:rsidDel="00000000" w:rsidP="00000000" w:rsidRDefault="00000000" w:rsidRPr="00000000" w14:paraId="000000A1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1º As compensações financeiras não se incorporam ao vencimento ou provento, para qualquer efeito, e ficam sujeitos a impostos ou contribuição pecuniária, conforme legislação federal.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2º As gratificações e os adicionais somam-se ao vencimento ou provento, nos casos indicados nesta  Lei, e serão nominalmente identificáveis na respectiva folha de pagamento mensal, enquanto perdurarem.</w:t>
      </w:r>
    </w:p>
    <w:p w:rsidR="00000000" w:rsidDel="00000000" w:rsidP="00000000" w:rsidRDefault="00000000" w:rsidRPr="00000000" w14:paraId="000000A3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3º As condições e os valores dos auxílios serão estabelecidos por Lei específica, e não se incorporam ao vencimento ou provento para qualquer efeito.</w:t>
      </w:r>
    </w:p>
    <w:p w:rsidR="00000000" w:rsidDel="00000000" w:rsidP="00000000" w:rsidRDefault="00000000" w:rsidRPr="00000000" w14:paraId="000000A4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CAPÍTULO V</w:t>
      </w:r>
    </w:p>
    <w:p w:rsidR="00000000" w:rsidDel="00000000" w:rsidP="00000000" w:rsidRDefault="00000000" w:rsidRPr="00000000" w14:paraId="000000A6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DAS GRATIFICAÇÕES E ADICIONAIS</w:t>
      </w:r>
    </w:p>
    <w:p w:rsidR="00000000" w:rsidDel="00000000" w:rsidP="00000000" w:rsidRDefault="00000000" w:rsidRPr="00000000" w14:paraId="000000A7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28.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Além do vencimento e das vantagens previstas nesta Lei serão deferidos aos membros do magistério quando enquadrados nas situações descritas, as seguintes gratificações e adicionais:</w:t>
      </w:r>
    </w:p>
    <w:p w:rsidR="00000000" w:rsidDel="00000000" w:rsidP="00000000" w:rsidRDefault="00000000" w:rsidRPr="00000000" w14:paraId="000000A9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 - gratificação do décimo terceiro vencimento;</w:t>
      </w:r>
    </w:p>
    <w:p w:rsidR="00000000" w:rsidDel="00000000" w:rsidP="00000000" w:rsidRDefault="00000000" w:rsidRPr="00000000" w14:paraId="000000AB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II - gratificação de adicional de função;</w:t>
      </w:r>
    </w:p>
    <w:p w:rsidR="00000000" w:rsidDel="00000000" w:rsidP="00000000" w:rsidRDefault="00000000" w:rsidRPr="00000000" w14:paraId="000000AD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III - adicional por tempo de serviço;</w:t>
      </w:r>
    </w:p>
    <w:p w:rsidR="00000000" w:rsidDel="00000000" w:rsidP="00000000" w:rsidRDefault="00000000" w:rsidRPr="00000000" w14:paraId="000000AF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IV - adicional por progressão funcional;</w:t>
      </w:r>
    </w:p>
    <w:p w:rsidR="00000000" w:rsidDel="00000000" w:rsidP="00000000" w:rsidRDefault="00000000" w:rsidRPr="00000000" w14:paraId="000000B1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V - adicional de férias;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Parágrafo único. Será vedada a concessão ao membro do magistério de quaisquer gratificações e adicionais que não os previstos nesta Lei.</w:t>
      </w:r>
    </w:p>
    <w:p w:rsidR="00000000" w:rsidDel="00000000" w:rsidP="00000000" w:rsidRDefault="00000000" w:rsidRPr="00000000" w14:paraId="000000B5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Seção I</w:t>
      </w:r>
    </w:p>
    <w:p w:rsidR="00000000" w:rsidDel="00000000" w:rsidP="00000000" w:rsidRDefault="00000000" w:rsidRPr="00000000" w14:paraId="000000B7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Décimo Terceiro Vencimento</w:t>
      </w:r>
    </w:p>
    <w:p w:rsidR="00000000" w:rsidDel="00000000" w:rsidP="00000000" w:rsidRDefault="00000000" w:rsidRPr="00000000" w14:paraId="000000B8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29.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A gratificação de Décimo Terceiro Vencimento corresponde a 1/12 (um doze avos), do vencimento a que fizer jus o membro do magistério, por mês de efetivo exercício no respectivo ano, acrescido das gratificações e adicionais recebidos.</w:t>
      </w:r>
    </w:p>
    <w:p w:rsidR="00000000" w:rsidDel="00000000" w:rsidP="00000000" w:rsidRDefault="00000000" w:rsidRPr="00000000" w14:paraId="000000BB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Parágrafo único. A fração igual ou superior a 15 (quinze) dias será considerada como mês integral.</w:t>
      </w:r>
    </w:p>
    <w:p w:rsidR="00000000" w:rsidDel="00000000" w:rsidP="00000000" w:rsidRDefault="00000000" w:rsidRPr="00000000" w14:paraId="000000BD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30.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 gratificação de Décimo Terceiro Vencimento será paga em até duas parcelas, até o dia 10 (dez) do mês de Dezembro de cada ano.</w:t>
      </w:r>
    </w:p>
    <w:p w:rsidR="00000000" w:rsidDel="00000000" w:rsidP="00000000" w:rsidRDefault="00000000" w:rsidRPr="00000000" w14:paraId="000000BF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31.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Aos membros do magistério exonerado perceberá sua gratificação de Décimo Terceiro Vencimento proporcionalmente aos meses de exercício.</w:t>
      </w:r>
    </w:p>
    <w:p w:rsidR="00000000" w:rsidDel="00000000" w:rsidP="00000000" w:rsidRDefault="00000000" w:rsidRPr="00000000" w14:paraId="000000C1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 gratificação de Décimo Terceiro Vencimento não será considerada como base de cálculo de qualquer vantagem pecuniária.</w:t>
      </w:r>
    </w:p>
    <w:p w:rsidR="00000000" w:rsidDel="00000000" w:rsidP="00000000" w:rsidRDefault="00000000" w:rsidRPr="00000000" w14:paraId="000000C3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33.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Nos casos de alteração de jornada de trabalho o valor do Décimo Terceiro Vencimento será pago proporcionalmente.</w:t>
      </w:r>
    </w:p>
    <w:p w:rsidR="00000000" w:rsidDel="00000000" w:rsidP="00000000" w:rsidRDefault="00000000" w:rsidRPr="00000000" w14:paraId="000000C5">
      <w:pPr>
        <w:spacing w:after="0" w:line="276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Seção II</w:t>
      </w:r>
    </w:p>
    <w:p w:rsidR="00000000" w:rsidDel="00000000" w:rsidP="00000000" w:rsidRDefault="00000000" w:rsidRPr="00000000" w14:paraId="000000C8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Da Gratificação de Adicional de Função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34.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 membro do Magistério Público Municipal efetivo poderá ser designado para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exercício de atividade para a qual seja exigida qualificação e atribuições técnicas diferenciadas daquelas necessárias à investidura no cargo do qual é titular, ou que exijam do seu titular uma especial dedicação ao trabalho, com horários diferenciados do expediente normal do órgão em que se encontram lotados, bem como aqueles designados para o comando e chefia de equipes e grupos de trabalho.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35.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funções gratificadas são privativas dos membros do magistério efetivos, regidas pelo critério de confiança, de livre designação e exoneração, observada a gestão democrática do ensino público. sendo elas:</w:t>
      </w:r>
    </w:p>
    <w:p w:rsidR="00000000" w:rsidDel="00000000" w:rsidP="00000000" w:rsidRDefault="00000000" w:rsidRPr="00000000" w14:paraId="000000CD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- Diretor de Escola Municipal, perceberá, sobre o vencimento inicial correspondente a 40 (quarenta) horas, a função gratificada de 50% (cinquenta por cento);</w:t>
      </w:r>
    </w:p>
    <w:p w:rsidR="00000000" w:rsidDel="00000000" w:rsidP="00000000" w:rsidRDefault="00000000" w:rsidRPr="00000000" w14:paraId="000000CF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- Secretário de Escola, perceberá, sobre o vencimento inicial correspondente a 40 (quarenta) horas, a função gratificada de 35% (trinta e cinco por cento);</w:t>
      </w:r>
    </w:p>
    <w:p w:rsidR="00000000" w:rsidDel="00000000" w:rsidP="00000000" w:rsidRDefault="00000000" w:rsidRPr="00000000" w14:paraId="000000D1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1º No caso de o membro do Magistério Municipal contar com carga horária de 20 (vinte) horas semanais, para a aplicação das disposições deste artigo, a sua carga horária será elevada para 40 (quarenta) horas semanais, com o correspondente aumento no vencimento.</w:t>
      </w:r>
    </w:p>
    <w:p w:rsidR="00000000" w:rsidDel="00000000" w:rsidP="00000000" w:rsidRDefault="00000000" w:rsidRPr="00000000" w14:paraId="000000D3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2º Cessados os efeitos das nomeações ou designações, o membro do Magistério Público Municipal retomará a sua situação inicial existente antes do respectivo ato de nomeação ou designação.</w:t>
      </w:r>
    </w:p>
    <w:p w:rsidR="00000000" w:rsidDel="00000000" w:rsidP="00000000" w:rsidRDefault="00000000" w:rsidRPr="00000000" w14:paraId="000000D5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§ 3º A percepção da referida vantagem é inacumulável com o recebimento de hora extra e não é incorporável aos vencimentos.</w:t>
      </w:r>
    </w:p>
    <w:p w:rsidR="00000000" w:rsidDel="00000000" w:rsidP="00000000" w:rsidRDefault="00000000" w:rsidRPr="00000000" w14:paraId="000000D7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36.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Aos membros do magistério designados para realizar tarefa especial, devidamente justificada, poderá ser concedida gratificação no valor de até 50% (cinquenta por cento) do vencimento do cargo, pelo prazo máximo de até três meses, consecutivos ou alternados, em cada ano.</w:t>
      </w:r>
    </w:p>
    <w:p w:rsidR="00000000" w:rsidDel="00000000" w:rsidP="00000000" w:rsidRDefault="00000000" w:rsidRPr="00000000" w14:paraId="000000D9">
      <w:pPr>
        <w:spacing w:after="0" w:line="276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Parágrafo único. Considera-se tarefa especial o exercício de atribuição diversa àquela determinada para seu cargo efetivo, destinada à consecução de trabalho especial e temporário.</w:t>
      </w:r>
    </w:p>
    <w:p w:rsidR="00000000" w:rsidDel="00000000" w:rsidP="00000000" w:rsidRDefault="00000000" w:rsidRPr="00000000" w14:paraId="000000DB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Seção III</w:t>
      </w:r>
    </w:p>
    <w:p w:rsidR="00000000" w:rsidDel="00000000" w:rsidP="00000000" w:rsidRDefault="00000000" w:rsidRPr="00000000" w14:paraId="000000DD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Do Adicional Por Tempo de Serviço</w:t>
      </w:r>
    </w:p>
    <w:p w:rsidR="00000000" w:rsidDel="00000000" w:rsidP="00000000" w:rsidRDefault="00000000" w:rsidRPr="00000000" w14:paraId="000000DE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t. 37.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O adicional por tempo de serviço, denominado anuênio, será concedido aos membros do magistério efetivados, no percentual de 1% (um por cento) sobre o vencimento, para cada ano trabalhado.</w:t>
      </w:r>
    </w:p>
    <w:p w:rsidR="00000000" w:rsidDel="00000000" w:rsidP="00000000" w:rsidRDefault="00000000" w:rsidRPr="00000000" w14:paraId="000000E0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§ 1º A implantação do Adicional ocorrerá independente de requerimento, quando o servidor completar 3 (três) anos de efetivo exercício no cargo, na razão de 3% (três por cento), resultante da soma dos três primeiros anos de serviços prestados à municipalidade.</w:t>
      </w:r>
    </w:p>
    <w:p w:rsidR="00000000" w:rsidDel="00000000" w:rsidP="00000000" w:rsidRDefault="00000000" w:rsidRPr="00000000" w14:paraId="000000E2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§ 2º Mediante requerimento, os serviços prestados à municipalidade de Princesa nos cargos comissionados, eletivos ou contratação por tempo determinado, poderão ser acrescidos para fins de contagem do presente adicional.</w:t>
      </w:r>
    </w:p>
    <w:p w:rsidR="00000000" w:rsidDel="00000000" w:rsidP="00000000" w:rsidRDefault="00000000" w:rsidRPr="00000000" w14:paraId="000000E4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§ 3º Ficará suspensa a contagem do tempo para a concessão deste adicional:</w:t>
      </w:r>
    </w:p>
    <w:p w:rsidR="00000000" w:rsidDel="00000000" w:rsidP="00000000" w:rsidRDefault="00000000" w:rsidRPr="00000000" w14:paraId="000000E6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 - Afastamentos por enfermidade por mais de 60 (sessenta) dias; e</w:t>
      </w:r>
    </w:p>
    <w:p w:rsidR="00000000" w:rsidDel="00000000" w:rsidP="00000000" w:rsidRDefault="00000000" w:rsidRPr="00000000" w14:paraId="000000E8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II - Licença por motivo de doença em pessoa da família por mais de 60 (sessenta) dias.</w:t>
      </w:r>
    </w:p>
    <w:p w:rsidR="00000000" w:rsidDel="00000000" w:rsidP="00000000" w:rsidRDefault="00000000" w:rsidRPr="00000000" w14:paraId="000000EA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Seção IV</w:t>
      </w:r>
    </w:p>
    <w:p w:rsidR="00000000" w:rsidDel="00000000" w:rsidP="00000000" w:rsidRDefault="00000000" w:rsidRPr="00000000" w14:paraId="000000EC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Do Adicional por Progressão Funcional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38.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A progressão funcional dos membros do magistério público municipal ocorrerá dentro do mesmo cargo, após o cumprimento do estágio probatório, nas seguintes modalidades:</w:t>
      </w:r>
    </w:p>
    <w:p w:rsidR="00000000" w:rsidDel="00000000" w:rsidP="00000000" w:rsidRDefault="00000000" w:rsidRPr="00000000" w14:paraId="000000EF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 - Adicional de Escolaridade.</w:t>
      </w:r>
    </w:p>
    <w:p w:rsidR="00000000" w:rsidDel="00000000" w:rsidP="00000000" w:rsidRDefault="00000000" w:rsidRPr="00000000" w14:paraId="000000F1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II - Adicional por Mérito.</w:t>
      </w:r>
    </w:p>
    <w:p w:rsidR="00000000" w:rsidDel="00000000" w:rsidP="00000000" w:rsidRDefault="00000000" w:rsidRPr="00000000" w14:paraId="000000F3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39.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O Adicional por Progressão Funcional alcançado pelos membros do magistério, se tornarão parcela permanente na sua remuneração, incidindo tributos e contribuição previdenciária.</w:t>
      </w:r>
    </w:p>
    <w:p w:rsidR="00000000" w:rsidDel="00000000" w:rsidP="00000000" w:rsidRDefault="00000000" w:rsidRPr="00000000" w14:paraId="000000F5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Subseção I</w:t>
      </w:r>
    </w:p>
    <w:p w:rsidR="00000000" w:rsidDel="00000000" w:rsidP="00000000" w:rsidRDefault="00000000" w:rsidRPr="00000000" w14:paraId="000000F7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Do Adicional de Escolaridade</w:t>
      </w:r>
    </w:p>
    <w:p w:rsidR="00000000" w:rsidDel="00000000" w:rsidP="00000000" w:rsidRDefault="00000000" w:rsidRPr="00000000" w14:paraId="000000F8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40.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Os membros do magistério efetivos, a título de progressão de escolaridade, terão direito a:</w:t>
      </w:r>
    </w:p>
    <w:p w:rsidR="00000000" w:rsidDel="00000000" w:rsidP="00000000" w:rsidRDefault="00000000" w:rsidRPr="00000000" w14:paraId="000000FA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 - Adicional de Pós-graduação no percentual de 16,2% (dezesseis vírgula dois por cento), dentro da área e função de atuação, que ocorrerá a qualquer tempo, mediante a apresentação de certificação.</w:t>
      </w:r>
    </w:p>
    <w:p w:rsidR="00000000" w:rsidDel="00000000" w:rsidP="00000000" w:rsidRDefault="00000000" w:rsidRPr="00000000" w14:paraId="000000FC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II - Adicional de 2ª Pós-graduação no percentual de 10% (dez por cento), dentro da área e função de atuação, que ocorrerá a qualquer tempo, mediante apresentação de certificação.</w:t>
      </w:r>
    </w:p>
    <w:p w:rsidR="00000000" w:rsidDel="00000000" w:rsidP="00000000" w:rsidRDefault="00000000" w:rsidRPr="00000000" w14:paraId="000000FE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III - Adicional de Mestrado no percentual de 30% (trinta por cento), dentro da área e função de atuação, que ocorrerá a qualquer tempo, mediante apresentação de certificação.</w:t>
      </w:r>
    </w:p>
    <w:p w:rsidR="00000000" w:rsidDel="00000000" w:rsidP="00000000" w:rsidRDefault="00000000" w:rsidRPr="00000000" w14:paraId="00000100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IV- Adicional de Doutorado no percentual de 30% (trinta por cento), dentro da área e função de atuação, que ocorrerá a qualquer tempo, mediante apresentação de certificação.</w:t>
      </w:r>
    </w:p>
    <w:p w:rsidR="00000000" w:rsidDel="00000000" w:rsidP="00000000" w:rsidRDefault="00000000" w:rsidRPr="00000000" w14:paraId="00000102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§ 1º O adicional de escolaridade somente será concedido mediante requerimento próprio e certificado comprobatório da conclusão do curso.</w:t>
      </w:r>
    </w:p>
    <w:p w:rsidR="00000000" w:rsidDel="00000000" w:rsidP="00000000" w:rsidRDefault="00000000" w:rsidRPr="00000000" w14:paraId="00000104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2º A data de início da 2ª Pós-graduação “lato sensu” ou da pós-graduação “stricto sensu” (mestrado ou doutorado)  deverá ocorrer somente após a conclusão da primeira Pós-graduação.</w:t>
      </w:r>
    </w:p>
    <w:p w:rsidR="00000000" w:rsidDel="00000000" w:rsidP="00000000" w:rsidRDefault="00000000" w:rsidRPr="00000000" w14:paraId="00000106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3º Somente serão considerados para fins de progressão funcional as Certificações/Certificados emitidos por entidades educacionais devidamente registradas e validadas junto ao Ministério de Educação-MEC, com carga horária mínima conforme preceituado na legislação vigente e trabalho de conclusão de curso.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O Adicional de Escolaridade será deferido pelo Chefe do Executivo, mediante apresentação de certificado de conclusão ou diploma do curso, e será pago a partir do requerimento, admitido o pagamento administrativo de valores não pagos tempestivamente.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Subseção II</w:t>
      </w:r>
    </w:p>
    <w:p w:rsidR="00000000" w:rsidDel="00000000" w:rsidP="00000000" w:rsidRDefault="00000000" w:rsidRPr="00000000" w14:paraId="0000010C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Do Adicional Por Mérito</w:t>
      </w:r>
    </w:p>
    <w:p w:rsidR="00000000" w:rsidDel="00000000" w:rsidP="00000000" w:rsidRDefault="00000000" w:rsidRPr="00000000" w14:paraId="0000010D">
      <w:pPr>
        <w:spacing w:after="0" w:line="276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shd w:fill="d9534f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42.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O Adicional por Mérito ocorrerá pela comprovação de participação em curso de aperfeiçoamento/atualização da seguinte forma:</w:t>
      </w:r>
    </w:p>
    <w:p w:rsidR="00000000" w:rsidDel="00000000" w:rsidP="00000000" w:rsidRDefault="00000000" w:rsidRPr="00000000" w14:paraId="0000010F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 - A cada 02 (dois) anos, o servidor poderá requerer o adicional por mérito, comprovando a participação em 80 (oitenta) horas de aperfeiçoamento e/ou atualização, desde que ministrado por órgão competente, diretamente relacionado à área de educação e que sirvam de subsídio para atuação no cargo, cuja carga horária por curso deverá ser no mínimo de 04 (quatro) horas de duração;</w:t>
      </w:r>
    </w:p>
    <w:p w:rsidR="00000000" w:rsidDel="00000000" w:rsidP="00000000" w:rsidRDefault="00000000" w:rsidRPr="00000000" w14:paraId="00000111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II - Os adicionais por mérito no percentual 3,5% (três vírgula cinco por cento) por biênio, incidirá sobre o vencimento inicial do cargo.</w:t>
      </w:r>
    </w:p>
    <w:p w:rsidR="00000000" w:rsidDel="00000000" w:rsidP="00000000" w:rsidRDefault="00000000" w:rsidRPr="00000000" w14:paraId="00000113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III - O progressão por mérito será realizada a cada 02 (dois) anos, com requerimento até o dia 20 de Março, sendo que os pagamentos serão iniciados no mês subsequente;</w:t>
      </w:r>
    </w:p>
    <w:p w:rsidR="00000000" w:rsidDel="00000000" w:rsidP="00000000" w:rsidRDefault="00000000" w:rsidRPr="00000000" w14:paraId="00000115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IV - A apuração da pontuação de que trata esse artigo será disciplinada por Ato do Executivo, e realizada por uma Comissão Especial designada, devendo ser considerada a soma da carga horária obtida em cursos ou eventos que tenham sido concluídos desde a última concessão em que o funcionário fez pontuação suficiente para o adicional.</w:t>
      </w:r>
    </w:p>
    <w:p w:rsidR="00000000" w:rsidDel="00000000" w:rsidP="00000000" w:rsidRDefault="00000000" w:rsidRPr="00000000" w14:paraId="00000117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V - Para o primeiro adicional o servidor poderá contar os cursos iniciados e concluídos após o ingresso no serviço público municipal.</w:t>
      </w:r>
    </w:p>
    <w:p w:rsidR="00000000" w:rsidDel="00000000" w:rsidP="00000000" w:rsidRDefault="00000000" w:rsidRPr="00000000" w14:paraId="00000119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VI - Os certificados e demais comprovantes de participação em cursos, eventos e outras atividades serão consideradas apenas uma vez para efeitos da pontuação de que trata este artigo.</w:t>
      </w:r>
    </w:p>
    <w:p w:rsidR="00000000" w:rsidDel="00000000" w:rsidP="00000000" w:rsidRDefault="00000000" w:rsidRPr="00000000" w14:paraId="0000011B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VII - Não serão computadas as Certidões e Diplomas utilizados para fins de obtenção do Adicional de Escolaridade.</w:t>
      </w:r>
    </w:p>
    <w:p w:rsidR="00000000" w:rsidDel="00000000" w:rsidP="00000000" w:rsidRDefault="00000000" w:rsidRPr="00000000" w14:paraId="0000011D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Seção III</w:t>
      </w:r>
    </w:p>
    <w:p w:rsidR="00000000" w:rsidDel="00000000" w:rsidP="00000000" w:rsidRDefault="00000000" w:rsidRPr="00000000" w14:paraId="0000011F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Do Adicional de Férias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Independentemente de solicitação, será paga ao membro do magistério uma única complementação pecuniária, a título de adicional de férias no valor correspondente a 1/3 (um terço) a mais de sua remuneração mensal, para gozo de suas férias anuais.</w:t>
      </w:r>
    </w:p>
    <w:p w:rsidR="00000000" w:rsidDel="00000000" w:rsidP="00000000" w:rsidRDefault="00000000" w:rsidRPr="00000000" w14:paraId="00000122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Parágrafo único. No caso de o membro do magistério exercer função de direção, ou ocupar cargo em comissão, a respectiva vantagem será considerada no cálculo da complementação de férias.</w:t>
      </w:r>
    </w:p>
    <w:p w:rsidR="00000000" w:rsidDel="00000000" w:rsidP="00000000" w:rsidRDefault="00000000" w:rsidRPr="00000000" w14:paraId="00000124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44.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 membro do magistério em regime de acumulação lícita de cargos públicos perceberá a complementação de férias calculada sobre o vencimento de ambos os cargos.</w:t>
      </w:r>
    </w:p>
    <w:p w:rsidR="00000000" w:rsidDel="00000000" w:rsidP="00000000" w:rsidRDefault="00000000" w:rsidRPr="00000000" w14:paraId="0000012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TÍTULO VI</w:t>
      </w:r>
    </w:p>
    <w:p w:rsidR="00000000" w:rsidDel="00000000" w:rsidP="00000000" w:rsidRDefault="00000000" w:rsidRPr="00000000" w14:paraId="00000128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DAS DISPOSIÇÕES GERAIS E FINAIS</w:t>
      </w:r>
    </w:p>
    <w:p w:rsidR="00000000" w:rsidDel="00000000" w:rsidP="00000000" w:rsidRDefault="00000000" w:rsidRPr="00000000" w14:paraId="00000129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45.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pedido do profissional do magistério e de interesse do Município, a carga horária de trabalho poderá ser reduzida, com a consequente redução salarial na mesma proporção, mediante requerimento do interessado.</w:t>
      </w:r>
    </w:p>
    <w:p w:rsidR="00000000" w:rsidDel="00000000" w:rsidP="00000000" w:rsidRDefault="00000000" w:rsidRPr="00000000" w14:paraId="0000012B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46.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Cabe ao Departamento de Pessoal coordenar, supervisionar e orientar a implantação do Plano de Carreira e Remuneração dos Profissionais em Educação a que se refere esta Lei com efetiva participação da Secretaria da Educação e Conselho Municipal de Educação.</w:t>
      </w:r>
    </w:p>
    <w:p w:rsidR="00000000" w:rsidDel="00000000" w:rsidP="00000000" w:rsidRDefault="00000000" w:rsidRPr="00000000" w14:paraId="0000012C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47.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 Chefe do Poder Executivo expedirá os atos necessários ao enquadramento e a plena execução das demais disposições da presente Lei.</w:t>
      </w:r>
    </w:p>
    <w:p w:rsidR="00000000" w:rsidDel="00000000" w:rsidP="00000000" w:rsidRDefault="00000000" w:rsidRPr="00000000" w14:paraId="0000012D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48.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Os cargos que por não atenderem mais à proposta pedagógica do município serão extintos e não haverá mais provimento após sua vacância. (incluído)</w:t>
      </w:r>
    </w:p>
    <w:p w:rsidR="00000000" w:rsidDel="00000000" w:rsidP="00000000" w:rsidRDefault="00000000" w:rsidRPr="00000000" w14:paraId="0000012E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49.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Ficam revogadas as disposições contrárias, especialmente a Lei 228, de 29 de outubro de 2001 e suas alterações, Lei Complementar 50, de 21 de dezembro de 2017, e os artigos 1º e 4ª da Lei 609, de 20 de junho de 2011.</w:t>
      </w:r>
    </w:p>
    <w:p w:rsidR="00000000" w:rsidDel="00000000" w:rsidP="00000000" w:rsidRDefault="00000000" w:rsidRPr="00000000" w14:paraId="0000012F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50.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Esta Lei entra em vigor na data de sua publicação, produzindo seus efeitos a partir do primeiro dia do mês subsequente à publicação.</w:t>
      </w:r>
    </w:p>
    <w:p w:rsidR="00000000" w:rsidDel="00000000" w:rsidP="00000000" w:rsidRDefault="00000000" w:rsidRPr="00000000" w14:paraId="00000130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tabs>
          <w:tab w:val="left" w:leader="none" w:pos="1701"/>
        </w:tabs>
        <w:spacing w:after="0" w:line="240" w:lineRule="auto"/>
        <w:jc w:val="center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Gabinete do Prefeito Municipal de Princesa, </w:t>
      </w:r>
    </w:p>
    <w:p w:rsidR="00000000" w:rsidDel="00000000" w:rsidP="00000000" w:rsidRDefault="00000000" w:rsidRPr="00000000" w14:paraId="00000132">
      <w:pPr>
        <w:tabs>
          <w:tab w:val="left" w:leader="none" w:pos="1701"/>
        </w:tabs>
        <w:spacing w:after="0" w:line="240" w:lineRule="auto"/>
        <w:jc w:val="center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Estado de Santa Catarina, 04 de março de 2024.</w:t>
      </w:r>
    </w:p>
    <w:p w:rsidR="00000000" w:rsidDel="00000000" w:rsidP="00000000" w:rsidRDefault="00000000" w:rsidRPr="00000000" w14:paraId="00000133">
      <w:pPr>
        <w:tabs>
          <w:tab w:val="left" w:leader="none" w:pos="1701"/>
        </w:tabs>
        <w:spacing w:after="0" w:line="240" w:lineRule="auto"/>
        <w:jc w:val="center"/>
        <w:rPr>
          <w:rFonts w:ascii="Times New Roman" w:cs="Times New Roman" w:eastAsia="Times New Roman" w:hAnsi="Times New Roman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13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EDILSON MIGUEL VOLKWEIS</w:t>
      </w:r>
    </w:p>
    <w:p w:rsidR="00000000" w:rsidDel="00000000" w:rsidP="00000000" w:rsidRDefault="00000000" w:rsidRPr="00000000" w14:paraId="00000136">
      <w:pPr>
        <w:spacing w:after="0" w:line="240" w:lineRule="auto"/>
        <w:ind w:left="2268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mallCaps w:val="1"/>
          <w:sz w:val="24"/>
          <w:szCs w:val="24"/>
          <w:rtl w:val="0"/>
        </w:rPr>
        <w:t xml:space="preserve">                       Prefeito Municipal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ANEXO I</w:t>
      </w:r>
    </w:p>
    <w:p w:rsidR="00000000" w:rsidDel="00000000" w:rsidP="00000000" w:rsidRDefault="00000000" w:rsidRPr="00000000" w14:paraId="0000014E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Quadro de vagas, habilitação e vencimento inicial</w:t>
      </w:r>
    </w:p>
    <w:tbl>
      <w:tblPr>
        <w:tblStyle w:val="Table1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12"/>
        <w:gridCol w:w="1812"/>
        <w:gridCol w:w="1812"/>
        <w:gridCol w:w="1812"/>
        <w:gridCol w:w="1812"/>
        <w:tblGridChange w:id="0">
          <w:tblGrid>
            <w:gridCol w:w="1812"/>
            <w:gridCol w:w="1812"/>
            <w:gridCol w:w="1812"/>
            <w:gridCol w:w="1812"/>
            <w:gridCol w:w="181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F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CARGO EFETIVO</w:t>
            </w:r>
          </w:p>
        </w:tc>
        <w:tc>
          <w:tcPr/>
          <w:p w:rsidR="00000000" w:rsidDel="00000000" w:rsidP="00000000" w:rsidRDefault="00000000" w:rsidRPr="00000000" w14:paraId="00000150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CARGA HORÁRIA</w:t>
            </w:r>
          </w:p>
        </w:tc>
        <w:tc>
          <w:tcPr/>
          <w:p w:rsidR="00000000" w:rsidDel="00000000" w:rsidP="00000000" w:rsidRDefault="00000000" w:rsidRPr="00000000" w14:paraId="00000151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VAGAS</w:t>
            </w:r>
          </w:p>
        </w:tc>
        <w:tc>
          <w:tcPr/>
          <w:p w:rsidR="00000000" w:rsidDel="00000000" w:rsidP="00000000" w:rsidRDefault="00000000" w:rsidRPr="00000000" w14:paraId="00000152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HABILITAÇÃO MÍNIMA PARA O CARGO</w:t>
            </w:r>
          </w:p>
        </w:tc>
        <w:tc>
          <w:tcPr/>
          <w:p w:rsidR="00000000" w:rsidDel="00000000" w:rsidP="00000000" w:rsidRDefault="00000000" w:rsidRPr="00000000" w14:paraId="00000153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VENCIMENTO INICIAL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4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Ensino Fundamental</w:t>
            </w:r>
          </w:p>
        </w:tc>
        <w:tc>
          <w:tcPr/>
          <w:p w:rsidR="00000000" w:rsidDel="00000000" w:rsidP="00000000" w:rsidRDefault="00000000" w:rsidRPr="00000000" w14:paraId="0000015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 horas</w:t>
            </w:r>
          </w:p>
        </w:tc>
        <w:tc>
          <w:tcPr/>
          <w:p w:rsidR="00000000" w:rsidDel="00000000" w:rsidP="00000000" w:rsidRDefault="00000000" w:rsidRPr="00000000" w14:paraId="0000015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05</w:t>
            </w:r>
          </w:p>
        </w:tc>
        <w:tc>
          <w:tcPr/>
          <w:p w:rsidR="00000000" w:rsidDel="00000000" w:rsidP="00000000" w:rsidRDefault="00000000" w:rsidRPr="00000000" w14:paraId="00000157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em Pedagogia e habilitação em séries iniciais.</w:t>
            </w:r>
          </w:p>
        </w:tc>
        <w:tc>
          <w:tcPr/>
          <w:p w:rsidR="00000000" w:rsidDel="00000000" w:rsidP="00000000" w:rsidRDefault="00000000" w:rsidRPr="00000000" w14:paraId="00000158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R$ 4.623,64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9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Educação Infantil</w:t>
            </w:r>
          </w:p>
        </w:tc>
        <w:tc>
          <w:tcPr/>
          <w:p w:rsidR="00000000" w:rsidDel="00000000" w:rsidP="00000000" w:rsidRDefault="00000000" w:rsidRPr="00000000" w14:paraId="0000015A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 horas</w:t>
            </w:r>
          </w:p>
        </w:tc>
        <w:tc>
          <w:tcPr/>
          <w:p w:rsidR="00000000" w:rsidDel="00000000" w:rsidP="00000000" w:rsidRDefault="00000000" w:rsidRPr="00000000" w14:paraId="0000015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15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em Pedagogia com habilitação em educação infantil. </w:t>
            </w:r>
          </w:p>
        </w:tc>
        <w:tc>
          <w:tcPr/>
          <w:p w:rsidR="00000000" w:rsidDel="00000000" w:rsidP="00000000" w:rsidRDefault="00000000" w:rsidRPr="00000000" w14:paraId="0000015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R$ 4.623,64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E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Espanhol</w:t>
            </w:r>
          </w:p>
        </w:tc>
        <w:tc>
          <w:tcPr/>
          <w:p w:rsidR="00000000" w:rsidDel="00000000" w:rsidP="00000000" w:rsidRDefault="00000000" w:rsidRPr="00000000" w14:paraId="0000015F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 horas</w:t>
            </w:r>
          </w:p>
        </w:tc>
        <w:tc>
          <w:tcPr/>
          <w:p w:rsidR="00000000" w:rsidDel="00000000" w:rsidP="00000000" w:rsidRDefault="00000000" w:rsidRPr="00000000" w14:paraId="00000160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161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Língua Estrangeira Espanhol.</w:t>
            </w:r>
          </w:p>
        </w:tc>
        <w:tc>
          <w:tcPr/>
          <w:p w:rsidR="00000000" w:rsidDel="00000000" w:rsidP="00000000" w:rsidRDefault="00000000" w:rsidRPr="00000000" w14:paraId="00000162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R$ 4.623,64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3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Inglês</w:t>
            </w:r>
          </w:p>
        </w:tc>
        <w:tc>
          <w:tcPr/>
          <w:p w:rsidR="00000000" w:rsidDel="00000000" w:rsidP="00000000" w:rsidRDefault="00000000" w:rsidRPr="00000000" w14:paraId="00000164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 horas</w:t>
            </w:r>
          </w:p>
        </w:tc>
        <w:tc>
          <w:tcPr/>
          <w:p w:rsidR="00000000" w:rsidDel="00000000" w:rsidP="00000000" w:rsidRDefault="00000000" w:rsidRPr="00000000" w14:paraId="0000016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16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Língua Estrangeira Inglesa.</w:t>
            </w:r>
          </w:p>
        </w:tc>
        <w:tc>
          <w:tcPr/>
          <w:p w:rsidR="00000000" w:rsidDel="00000000" w:rsidP="00000000" w:rsidRDefault="00000000" w:rsidRPr="00000000" w14:paraId="00000167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R$ 3.467,73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8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Artes</w:t>
            </w:r>
          </w:p>
        </w:tc>
        <w:tc>
          <w:tcPr/>
          <w:p w:rsidR="00000000" w:rsidDel="00000000" w:rsidP="00000000" w:rsidRDefault="00000000" w:rsidRPr="00000000" w14:paraId="00000169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 horas</w:t>
            </w:r>
          </w:p>
        </w:tc>
        <w:tc>
          <w:tcPr/>
          <w:p w:rsidR="00000000" w:rsidDel="00000000" w:rsidP="00000000" w:rsidRDefault="00000000" w:rsidRPr="00000000" w14:paraId="0000016A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16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de Licenciaturas em Artes</w:t>
            </w:r>
          </w:p>
        </w:tc>
        <w:tc>
          <w:tcPr/>
          <w:p w:rsidR="00000000" w:rsidDel="00000000" w:rsidP="00000000" w:rsidRDefault="00000000" w:rsidRPr="00000000" w14:paraId="0000016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R$ 2.311,82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Artes</w:t>
            </w:r>
          </w:p>
        </w:tc>
        <w:tc>
          <w:tcPr/>
          <w:p w:rsidR="00000000" w:rsidDel="00000000" w:rsidP="00000000" w:rsidRDefault="00000000" w:rsidRPr="00000000" w14:paraId="0000016E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 horas</w:t>
            </w:r>
          </w:p>
        </w:tc>
        <w:tc>
          <w:tcPr/>
          <w:p w:rsidR="00000000" w:rsidDel="00000000" w:rsidP="00000000" w:rsidRDefault="00000000" w:rsidRPr="00000000" w14:paraId="0000016F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170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de Licenciaturas em Artes</w:t>
            </w:r>
          </w:p>
        </w:tc>
        <w:tc>
          <w:tcPr/>
          <w:p w:rsidR="00000000" w:rsidDel="00000000" w:rsidP="00000000" w:rsidRDefault="00000000" w:rsidRPr="00000000" w14:paraId="00000171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R$ 1.155,91</w:t>
            </w:r>
          </w:p>
        </w:tc>
      </w:tr>
      <w:tr>
        <w:trPr>
          <w:cantSplit w:val="0"/>
          <w:trHeight w:val="4062.65625" w:hRule="atLeast"/>
          <w:tblHeader w:val="0"/>
        </w:trPr>
        <w:tc>
          <w:tcPr/>
          <w:p w:rsidR="00000000" w:rsidDel="00000000" w:rsidP="00000000" w:rsidRDefault="00000000" w:rsidRPr="00000000" w14:paraId="00000172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Educação Física</w:t>
            </w:r>
          </w:p>
        </w:tc>
        <w:tc>
          <w:tcPr/>
          <w:p w:rsidR="00000000" w:rsidDel="00000000" w:rsidP="00000000" w:rsidRDefault="00000000" w:rsidRPr="00000000" w14:paraId="00000173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 horas</w:t>
            </w:r>
          </w:p>
        </w:tc>
        <w:tc>
          <w:tcPr/>
          <w:p w:rsidR="00000000" w:rsidDel="00000000" w:rsidP="00000000" w:rsidRDefault="00000000" w:rsidRPr="00000000" w14:paraId="00000174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17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Licenciatura  em Educação Física. Conforme resoluções n.1 e 2/2002/CNE; ou Resolução n. 3/87/CFE; e Registro no Órgão Fiscalizador da Profissão.</w:t>
            </w:r>
          </w:p>
        </w:tc>
        <w:tc>
          <w:tcPr/>
          <w:p w:rsidR="00000000" w:rsidDel="00000000" w:rsidP="00000000" w:rsidRDefault="00000000" w:rsidRPr="00000000" w14:paraId="0000017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R$ 4.623,64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7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Educação Física</w:t>
            </w:r>
          </w:p>
        </w:tc>
        <w:tc>
          <w:tcPr/>
          <w:p w:rsidR="00000000" w:rsidDel="00000000" w:rsidP="00000000" w:rsidRDefault="00000000" w:rsidRPr="00000000" w14:paraId="00000178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 horas</w:t>
            </w:r>
          </w:p>
        </w:tc>
        <w:tc>
          <w:tcPr/>
          <w:p w:rsidR="00000000" w:rsidDel="00000000" w:rsidP="00000000" w:rsidRDefault="00000000" w:rsidRPr="00000000" w14:paraId="00000179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17A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Licenciatura em Educação Física. Conforme resoluções n.1 e 2/2002/CNE; ou Resolução n. 3/87/CFE; e Registro no Órgão Fiscalizador da Profissão.</w:t>
            </w:r>
          </w:p>
        </w:tc>
        <w:tc>
          <w:tcPr/>
          <w:p w:rsidR="00000000" w:rsidDel="00000000" w:rsidP="00000000" w:rsidRDefault="00000000" w:rsidRPr="00000000" w14:paraId="0000017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R$ 1.155,91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Atendimento Educacional Especializado (AEE)</w:t>
            </w:r>
          </w:p>
        </w:tc>
        <w:tc>
          <w:tcPr/>
          <w:p w:rsidR="00000000" w:rsidDel="00000000" w:rsidP="00000000" w:rsidRDefault="00000000" w:rsidRPr="00000000" w14:paraId="0000017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 horas</w:t>
            </w:r>
          </w:p>
        </w:tc>
        <w:tc>
          <w:tcPr/>
          <w:p w:rsidR="00000000" w:rsidDel="00000000" w:rsidP="00000000" w:rsidRDefault="00000000" w:rsidRPr="00000000" w14:paraId="0000017E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17F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em Educação Especial.</w:t>
            </w:r>
          </w:p>
        </w:tc>
        <w:tc>
          <w:tcPr/>
          <w:p w:rsidR="00000000" w:rsidDel="00000000" w:rsidP="00000000" w:rsidRDefault="00000000" w:rsidRPr="00000000" w14:paraId="00000180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R$ 4.623,64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1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Especialista em Assuntos Educacionais</w:t>
            </w:r>
          </w:p>
        </w:tc>
        <w:tc>
          <w:tcPr/>
          <w:p w:rsidR="00000000" w:rsidDel="00000000" w:rsidP="00000000" w:rsidRDefault="00000000" w:rsidRPr="00000000" w14:paraId="00000182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 horas</w:t>
            </w:r>
          </w:p>
        </w:tc>
        <w:tc>
          <w:tcPr/>
          <w:p w:rsidR="00000000" w:rsidDel="00000000" w:rsidP="00000000" w:rsidRDefault="00000000" w:rsidRPr="00000000" w14:paraId="00000183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184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em Licenciatura Plena em Pedagogia, nas áreas de administração escolar, supervisão e orientação educacional.</w:t>
            </w:r>
          </w:p>
        </w:tc>
        <w:tc>
          <w:tcPr/>
          <w:p w:rsidR="00000000" w:rsidDel="00000000" w:rsidP="00000000" w:rsidRDefault="00000000" w:rsidRPr="00000000" w14:paraId="0000018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R$ 4.623,64</w:t>
            </w:r>
          </w:p>
        </w:tc>
      </w:tr>
    </w:tbl>
    <w:p w:rsidR="00000000" w:rsidDel="00000000" w:rsidP="00000000" w:rsidRDefault="00000000" w:rsidRPr="00000000" w14:paraId="00000186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Cargos em Extinção </w:t>
      </w:r>
    </w:p>
    <w:tbl>
      <w:tblPr>
        <w:tblStyle w:val="Table2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12"/>
        <w:gridCol w:w="1812"/>
        <w:gridCol w:w="1812"/>
        <w:gridCol w:w="1812"/>
        <w:gridCol w:w="1812"/>
        <w:tblGridChange w:id="0">
          <w:tblGrid>
            <w:gridCol w:w="1812"/>
            <w:gridCol w:w="1812"/>
            <w:gridCol w:w="1812"/>
            <w:gridCol w:w="1812"/>
            <w:gridCol w:w="181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8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CARGO EFETIVO EM EXTINÇÃO</w:t>
            </w:r>
          </w:p>
        </w:tc>
        <w:tc>
          <w:tcPr/>
          <w:p w:rsidR="00000000" w:rsidDel="00000000" w:rsidP="00000000" w:rsidRDefault="00000000" w:rsidRPr="00000000" w14:paraId="00000189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CARGA HORÁRIA</w:t>
            </w:r>
          </w:p>
        </w:tc>
        <w:tc>
          <w:tcPr/>
          <w:p w:rsidR="00000000" w:rsidDel="00000000" w:rsidP="00000000" w:rsidRDefault="00000000" w:rsidRPr="00000000" w14:paraId="0000018A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VAGAS</w:t>
            </w:r>
          </w:p>
        </w:tc>
        <w:tc>
          <w:tcPr/>
          <w:p w:rsidR="00000000" w:rsidDel="00000000" w:rsidP="00000000" w:rsidRDefault="00000000" w:rsidRPr="00000000" w14:paraId="0000018B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HABILITAÇÃO MÍNIMA PARA O CARGO</w:t>
            </w:r>
          </w:p>
        </w:tc>
        <w:tc>
          <w:tcPr/>
          <w:p w:rsidR="00000000" w:rsidDel="00000000" w:rsidP="00000000" w:rsidRDefault="00000000" w:rsidRPr="00000000" w14:paraId="0000018C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VENCIMENTO INICIAL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Língua Portuguesa</w:t>
            </w:r>
          </w:p>
        </w:tc>
        <w:tc>
          <w:tcPr/>
          <w:p w:rsidR="00000000" w:rsidDel="00000000" w:rsidP="00000000" w:rsidRDefault="00000000" w:rsidRPr="00000000" w14:paraId="0000018E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 horas</w:t>
            </w:r>
          </w:p>
        </w:tc>
        <w:tc>
          <w:tcPr/>
          <w:p w:rsidR="00000000" w:rsidDel="00000000" w:rsidP="00000000" w:rsidRDefault="00000000" w:rsidRPr="00000000" w14:paraId="0000018F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190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em Licenciatura de Língua Portuguesa</w:t>
            </w:r>
          </w:p>
        </w:tc>
        <w:tc>
          <w:tcPr/>
          <w:p w:rsidR="00000000" w:rsidDel="00000000" w:rsidP="00000000" w:rsidRDefault="00000000" w:rsidRPr="00000000" w14:paraId="00000191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R$ 2.311,82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2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História</w:t>
            </w:r>
          </w:p>
        </w:tc>
        <w:tc>
          <w:tcPr/>
          <w:p w:rsidR="00000000" w:rsidDel="00000000" w:rsidP="00000000" w:rsidRDefault="00000000" w:rsidRPr="00000000" w14:paraId="00000193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 horas</w:t>
            </w:r>
          </w:p>
        </w:tc>
        <w:tc>
          <w:tcPr/>
          <w:p w:rsidR="00000000" w:rsidDel="00000000" w:rsidP="00000000" w:rsidRDefault="00000000" w:rsidRPr="00000000" w14:paraId="00000194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19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Portador de diploma ou certificado de conclusão de curso superior em Licenciatura de História. </w:t>
            </w:r>
          </w:p>
        </w:tc>
        <w:tc>
          <w:tcPr/>
          <w:p w:rsidR="00000000" w:rsidDel="00000000" w:rsidP="00000000" w:rsidRDefault="00000000" w:rsidRPr="00000000" w14:paraId="0000019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R$ 1.155,91</w:t>
            </w:r>
          </w:p>
        </w:tc>
      </w:tr>
    </w:tbl>
    <w:p w:rsidR="00000000" w:rsidDel="00000000" w:rsidP="00000000" w:rsidRDefault="00000000" w:rsidRPr="00000000" w14:paraId="00000197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ANEXO II </w:t>
      </w:r>
    </w:p>
    <w:p w:rsidR="00000000" w:rsidDel="00000000" w:rsidP="00000000" w:rsidRDefault="00000000" w:rsidRPr="00000000" w14:paraId="000001A9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Atribuição dos Cargos</w:t>
      </w:r>
    </w:p>
    <w:tbl>
      <w:tblPr>
        <w:tblStyle w:val="Table3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47"/>
        <w:gridCol w:w="142"/>
        <w:gridCol w:w="425"/>
        <w:gridCol w:w="5946"/>
        <w:tblGridChange w:id="0">
          <w:tblGrid>
            <w:gridCol w:w="2547"/>
            <w:gridCol w:w="142"/>
            <w:gridCol w:w="425"/>
            <w:gridCol w:w="594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A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Denominação do Cargo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A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Ensino Fundamental;</w:t>
            </w:r>
          </w:p>
          <w:p w:rsidR="00000000" w:rsidDel="00000000" w:rsidP="00000000" w:rsidRDefault="00000000" w:rsidRPr="00000000" w14:paraId="000001A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Educação Infantil;</w:t>
            </w:r>
          </w:p>
          <w:p w:rsidR="00000000" w:rsidDel="00000000" w:rsidP="00000000" w:rsidRDefault="00000000" w:rsidRPr="00000000" w14:paraId="000001A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Espanhol;</w:t>
            </w:r>
          </w:p>
          <w:p w:rsidR="00000000" w:rsidDel="00000000" w:rsidP="00000000" w:rsidRDefault="00000000" w:rsidRPr="00000000" w14:paraId="000001A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Inglês;</w:t>
            </w:r>
          </w:p>
          <w:p w:rsidR="00000000" w:rsidDel="00000000" w:rsidP="00000000" w:rsidRDefault="00000000" w:rsidRPr="00000000" w14:paraId="000001A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Artes;</w:t>
            </w:r>
          </w:p>
          <w:p w:rsidR="00000000" w:rsidDel="00000000" w:rsidP="00000000" w:rsidRDefault="00000000" w:rsidRPr="00000000" w14:paraId="000001B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Educação Física;</w:t>
            </w:r>
          </w:p>
          <w:p w:rsidR="00000000" w:rsidDel="00000000" w:rsidP="00000000" w:rsidRDefault="00000000" w:rsidRPr="00000000" w14:paraId="000001B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Língua portuguesa;</w:t>
            </w:r>
          </w:p>
          <w:p w:rsidR="00000000" w:rsidDel="00000000" w:rsidP="00000000" w:rsidRDefault="00000000" w:rsidRPr="00000000" w14:paraId="000001B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História;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5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Descrição sumária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B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rtl w:val="0"/>
              </w:rPr>
              <w:t xml:space="preserve">Desenvolver o exercício da docência em classes de educação infantil do ensino fundamental.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1B9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Descrição detalhada</w:t>
            </w:r>
          </w:p>
          <w:p w:rsidR="00000000" w:rsidDel="00000000" w:rsidP="00000000" w:rsidRDefault="00000000" w:rsidRPr="00000000" w14:paraId="000001B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Possuir formação de educador, conhecimento de conteúdo, capacidade de trabalho e habilidades didáticas e metodológicas;</w:t>
            </w:r>
          </w:p>
          <w:p w:rsidR="00000000" w:rsidDel="00000000" w:rsidP="00000000" w:rsidRDefault="00000000" w:rsidRPr="00000000" w14:paraId="000001B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Planejar, ministrar aulas e orientar a aprendizagem e testemunhar idoneidade e maturidade; </w:t>
            </w:r>
          </w:p>
          <w:p w:rsidR="00000000" w:rsidDel="00000000" w:rsidP="00000000" w:rsidRDefault="00000000" w:rsidRPr="00000000" w14:paraId="000001B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Participar da elaboração da proposta pedagógica da escola;</w:t>
            </w:r>
          </w:p>
          <w:p w:rsidR="00000000" w:rsidDel="00000000" w:rsidP="00000000" w:rsidRDefault="00000000" w:rsidRPr="00000000" w14:paraId="000001B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Elaborar programas, planos de curso, atendendo ao avanço da  tecnologia educacional e às diretrizes do ensino;</w:t>
            </w:r>
          </w:p>
          <w:p w:rsidR="00000000" w:rsidDel="00000000" w:rsidP="00000000" w:rsidRDefault="00000000" w:rsidRPr="00000000" w14:paraId="000001B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Executar o trabalho docente em consonância com o plano curricular da escola;</w:t>
            </w:r>
          </w:p>
          <w:p w:rsidR="00000000" w:rsidDel="00000000" w:rsidP="00000000" w:rsidRDefault="00000000" w:rsidRPr="00000000" w14:paraId="000001C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Contribuir para o aprimoramento da qualidade do ensino;</w:t>
            </w:r>
          </w:p>
          <w:p w:rsidR="00000000" w:rsidDel="00000000" w:rsidP="00000000" w:rsidRDefault="00000000" w:rsidRPr="00000000" w14:paraId="000001C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Colaborar com as atividades de articulação da escola com as famílias e a comunidade;</w:t>
            </w:r>
          </w:p>
          <w:p w:rsidR="00000000" w:rsidDel="00000000" w:rsidP="00000000" w:rsidRDefault="00000000" w:rsidRPr="00000000" w14:paraId="000001C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Avaliar o desempenho   dos alunos de acordo com o regimento escolar nos prazos estabelecidos;</w:t>
            </w:r>
          </w:p>
          <w:p w:rsidR="00000000" w:rsidDel="00000000" w:rsidP="00000000" w:rsidRDefault="00000000" w:rsidRPr="00000000" w14:paraId="000001C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Estabelecer formas alternativas de recuperação para os alunos que apresentarem menor rendimento;</w:t>
            </w:r>
          </w:p>
          <w:p w:rsidR="00000000" w:rsidDel="00000000" w:rsidP="00000000" w:rsidRDefault="00000000" w:rsidRPr="00000000" w14:paraId="000001C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Atualizar-se em sua área de conhecimento;</w:t>
            </w:r>
          </w:p>
          <w:p w:rsidR="00000000" w:rsidDel="00000000" w:rsidP="00000000" w:rsidRDefault="00000000" w:rsidRPr="00000000" w14:paraId="000001C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Cooperar com os serviços   de administração escolar, planejamento, supervisão e orientação educacional;</w:t>
            </w:r>
          </w:p>
          <w:p w:rsidR="00000000" w:rsidDel="00000000" w:rsidP="00000000" w:rsidRDefault="00000000" w:rsidRPr="00000000" w14:paraId="000001C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Zelar pela aprendizagem do aluno;</w:t>
            </w:r>
          </w:p>
          <w:p w:rsidR="00000000" w:rsidDel="00000000" w:rsidP="00000000" w:rsidRDefault="00000000" w:rsidRPr="00000000" w14:paraId="000001C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Manter-se atualizado sobre a legislação de ensino;</w:t>
            </w:r>
          </w:p>
          <w:p w:rsidR="00000000" w:rsidDel="00000000" w:rsidP="00000000" w:rsidRDefault="00000000" w:rsidRPr="00000000" w14:paraId="000001C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Participar de reuniões, encontros, atividades cívicas, culturais e conselhos de classe;</w:t>
            </w:r>
          </w:p>
          <w:p w:rsidR="00000000" w:rsidDel="00000000" w:rsidP="00000000" w:rsidRDefault="00000000" w:rsidRPr="00000000" w14:paraId="000001C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Levantar, interpretar e formular dados relativos à realidade de sua(s) classe(s);</w:t>
            </w:r>
          </w:p>
          <w:p w:rsidR="00000000" w:rsidDel="00000000" w:rsidP="00000000" w:rsidRDefault="00000000" w:rsidRPr="00000000" w14:paraId="000001C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Seguir as diretrizes do ensino, emanadas do órgão superior competente;</w:t>
            </w:r>
          </w:p>
          <w:p w:rsidR="00000000" w:rsidDel="00000000" w:rsidP="00000000" w:rsidRDefault="00000000" w:rsidRPr="00000000" w14:paraId="000001C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Constatar necessidades e encaminhar os alunos aos setores específicos de atendimento;</w:t>
            </w:r>
          </w:p>
          <w:p w:rsidR="00000000" w:rsidDel="00000000" w:rsidP="00000000" w:rsidRDefault="00000000" w:rsidRPr="00000000" w14:paraId="000001C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Participar da elaboração do regimento escolar e da proposta pedagógica da escola;</w:t>
            </w:r>
          </w:p>
          <w:p w:rsidR="00000000" w:rsidDel="00000000" w:rsidP="00000000" w:rsidRDefault="00000000" w:rsidRPr="00000000" w14:paraId="000001C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Cumprir e fazer cumprir os horários e o calendário escolar;</w:t>
            </w:r>
          </w:p>
          <w:p w:rsidR="00000000" w:rsidDel="00000000" w:rsidP="00000000" w:rsidRDefault="00000000" w:rsidRPr="00000000" w14:paraId="000001C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Contribuir com a melhoria do desempenho dos alunos e da escola;</w:t>
            </w:r>
          </w:p>
          <w:p w:rsidR="00000000" w:rsidDel="00000000" w:rsidP="00000000" w:rsidRDefault="00000000" w:rsidRPr="00000000" w14:paraId="000001C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Seguir as diretrizes educacionais integrando-as na ação pedagógica; </w:t>
            </w:r>
          </w:p>
          <w:p w:rsidR="00000000" w:rsidDel="00000000" w:rsidP="00000000" w:rsidRDefault="00000000" w:rsidRPr="00000000" w14:paraId="000001D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Manter espírito de cordialidade, colaboração e de solidariedade visando a eficácia educativa; </w:t>
            </w:r>
          </w:p>
          <w:p w:rsidR="00000000" w:rsidDel="00000000" w:rsidP="00000000" w:rsidRDefault="00000000" w:rsidRPr="00000000" w14:paraId="000001D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Zelar pela disciplina e pelo material utilizado;</w:t>
            </w:r>
          </w:p>
          <w:p w:rsidR="00000000" w:rsidDel="00000000" w:rsidP="00000000" w:rsidRDefault="00000000" w:rsidRPr="00000000" w14:paraId="000001D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Executar outras atividades afins e compatíveis com o cargo.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D6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Denominação do Cargo</w:t>
            </w:r>
          </w:p>
        </w:tc>
        <w:tc>
          <w:tcPr/>
          <w:p w:rsidR="00000000" w:rsidDel="00000000" w:rsidP="00000000" w:rsidRDefault="00000000" w:rsidRPr="00000000" w14:paraId="000001D9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 de Atendimento Educacional Especializado (AEE)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DA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Descrição sumária</w:t>
            </w:r>
          </w:p>
        </w:tc>
        <w:tc>
          <w:tcPr/>
          <w:p w:rsidR="00000000" w:rsidDel="00000000" w:rsidP="00000000" w:rsidRDefault="00000000" w:rsidRPr="00000000" w14:paraId="000001DD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rtl w:val="0"/>
              </w:rPr>
              <w:t xml:space="preserve">Desenvolver o exercício da docência em classes de educação infantil do ensino fundamental.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1DE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Descrição detalhada</w:t>
            </w:r>
          </w:p>
          <w:p w:rsidR="00000000" w:rsidDel="00000000" w:rsidP="00000000" w:rsidRDefault="00000000" w:rsidRPr="00000000" w14:paraId="000001DF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Atender alunos com necessidades educacionais especiais em uma sala de recursos multifuncionais, oferecendo apoio especializado e individualizado.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Realizar avaliações diagnósticas para identificar as necessidades e habilidades dos alunos, a fim de planejar intervenções educacionais adequadas.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Adaptar currículos e materiais didáticos para atender às necessidades específicas dos alunos com deficiências ou dificuldades de aprendizagem.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Desenvolver e implementar planos de ensino individualizados (PEIs) para alunos com necessidades especiais, garantindo o acesso a uma educação inclusiva e de qualidade.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Trabalhar em colaboração com os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professor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es das salas de aula regulares, compartilhando estratégias e recursos para apoiar a inclusão dos alunos com necessidades especiais.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Orientar e capacitar docentes e profissionais da educação sobre práticas inclusivas e estratégias de ensino diferenciadas.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Participar de reuniões e grupos de trabalho para discutir as necessidades dos alunos e colaborar com outros profissionais envolvidos na educação especial.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Monitorar e avaliar o progresso dos alunos com necessidades especiais, utilizando diferentes instrumentos de avaliação e registros.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Fornecer suporte emocional e psicossocial aos alunos, promovendo sua autoestima e bem - estar.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Manter comunicação regular com pais ou responsáveis dos alunos, informando sobre o progresso acadêmico e desenvolvimento geral.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Participar no processo do planejamento das atividades da escola.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Organizar as operações inerentes ao processo de ensino e aprendizagem.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Contribuir com o aprimoramento da qualidade de ensino.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Planejar e executar o trabalho docente em consonância com o plano curricular da escola atendendo ao avanço da tecnologia educacional.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Levantar dados relativos à realidade de sua classe.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Definir operacionalmente os objetivos do plano curricular, formas de execução e situações de experiências.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Constatar necessidade e carência do aluno e propor o seu encaminhamento a setores específicos do atendimento.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Cooperar com a coordenação pedagógica e orientação educacional.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Organizar registros de observações de alunos.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Participar de reuniões e conselhos de classe.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Integrar órgãos complementares da escola.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Atender a solicitação da escola referente à sua ação docente desenvolvida no âmbito escolar.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Executar demais atribuições pertinentes à profissão, segundo a classe, ordem ou conselho profissional específico;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Executar outras tarefas compatíveis com as exigências para o exercício da função;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highlight w:val="white"/>
                <w:rtl w:val="0"/>
              </w:rPr>
              <w:t xml:space="preserve">Executar outras tarefas correlatas, conforme necessidade ou a critério de seu superior hierárquico.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E5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Denominação do Cargo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E7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Especialista em Assuntos Educacionais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E9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Descrição sumária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EB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rtl w:val="0"/>
              </w:rPr>
              <w:t xml:space="preserve">Desenvolver executar atividades de administração, planejamento,</w:t>
            </w:r>
          </w:p>
          <w:p w:rsidR="00000000" w:rsidDel="00000000" w:rsidP="00000000" w:rsidRDefault="00000000" w:rsidRPr="00000000" w14:paraId="000001EC">
            <w:pPr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rtl w:val="0"/>
              </w:rPr>
              <w:t xml:space="preserve">supervisão e orientação educacional.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1EE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Descrição detalhada</w:t>
            </w:r>
          </w:p>
          <w:p w:rsidR="00000000" w:rsidDel="00000000" w:rsidP="00000000" w:rsidRDefault="00000000" w:rsidRPr="00000000" w14:paraId="000001E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Articular as diferentes tendências relacionadas ao processo pedagógico, buscando unidade de ação para cumprimento às finalidades da educação;</w:t>
            </w:r>
          </w:p>
          <w:p w:rsidR="00000000" w:rsidDel="00000000" w:rsidP="00000000" w:rsidRDefault="00000000" w:rsidRPr="00000000" w14:paraId="000001F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Acompanhar o  trabalho da escola assessorando a direção no  diagnóstico, no planejamento e na avaliação do resultado, na perspectiva de um trabalho coletivo e interdisciplinar;</w:t>
            </w:r>
          </w:p>
          <w:p w:rsidR="00000000" w:rsidDel="00000000" w:rsidP="00000000" w:rsidRDefault="00000000" w:rsidRPr="00000000" w14:paraId="000001F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Buscar atualização permanente;</w:t>
            </w:r>
          </w:p>
          <w:p w:rsidR="00000000" w:rsidDel="00000000" w:rsidP="00000000" w:rsidRDefault="00000000" w:rsidRPr="00000000" w14:paraId="000001F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Ajudar a implantar e manter formas de atuação, estabelecidas com o propósito de assegurar as metas e os objetivos traçados para garantir a função social da escola; coletar, organizar e socializar a legislação de ensino e de administração de pessoal;</w:t>
            </w:r>
          </w:p>
          <w:p w:rsidR="00000000" w:rsidDel="00000000" w:rsidP="00000000" w:rsidRDefault="00000000" w:rsidRPr="00000000" w14:paraId="000001F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Colaborar com a direção da escola no sentido de organizar e distribuir recursos físicos e humanos, necessários a viabilização do projeto político – pedagógico da escola;</w:t>
            </w:r>
          </w:p>
          <w:p w:rsidR="00000000" w:rsidDel="00000000" w:rsidP="00000000" w:rsidRDefault="00000000" w:rsidRPr="00000000" w14:paraId="000001F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Coordenar o processo de elaboração e atualização do Regimento Escolar, garantindo o seu cumprimento;</w:t>
            </w:r>
          </w:p>
          <w:p w:rsidR="00000000" w:rsidDel="00000000" w:rsidP="00000000" w:rsidRDefault="00000000" w:rsidRPr="00000000" w14:paraId="000001F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Colaborar na elaboração de diretrizes cientificas e unificadoras do processo administrativo, que levem a consecução da filosofia e da política educacional.</w:t>
            </w:r>
          </w:p>
          <w:p w:rsidR="00000000" w:rsidDel="00000000" w:rsidP="00000000" w:rsidRDefault="00000000" w:rsidRPr="00000000" w14:paraId="000001F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Coordenar a vocação educacional e o aconselhamento psicopedagógico do educando;</w:t>
            </w:r>
          </w:p>
          <w:p w:rsidR="00000000" w:rsidDel="00000000" w:rsidP="00000000" w:rsidRDefault="00000000" w:rsidRPr="00000000" w14:paraId="000001F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Orientar os professores na identificação de comportamentos divergentes dos alunos, bem como de propostas alternativas de solução;</w:t>
            </w:r>
          </w:p>
          <w:p w:rsidR="00000000" w:rsidDel="00000000" w:rsidP="00000000" w:rsidRDefault="00000000" w:rsidRPr="00000000" w14:paraId="000001F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Subsidiar os professores quanto à utilização de recursos psicopedagógicos dos alunos, individual ou em grupo, aplicando os procedimentos adequados;</w:t>
            </w:r>
          </w:p>
          <w:p w:rsidR="00000000" w:rsidDel="00000000" w:rsidP="00000000" w:rsidRDefault="00000000" w:rsidRPr="00000000" w14:paraId="000001F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Coordenar a construção do projeto – pedagógico;</w:t>
            </w:r>
          </w:p>
          <w:p w:rsidR="00000000" w:rsidDel="00000000" w:rsidP="00000000" w:rsidRDefault="00000000" w:rsidRPr="00000000" w14:paraId="000001F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Participar do diagnóstico da escola junto à comunidade escolar, identificando o contexto sócio – econômico e cultural em que o aluno vive;</w:t>
            </w:r>
          </w:p>
          <w:p w:rsidR="00000000" w:rsidDel="00000000" w:rsidP="00000000" w:rsidRDefault="00000000" w:rsidRPr="00000000" w14:paraId="000001F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Estimular a reflexão coletiva de valores morais e éticos, visando sua aprendizagem e à construção da cidadania;</w:t>
            </w:r>
          </w:p>
          <w:p w:rsidR="00000000" w:rsidDel="00000000" w:rsidP="00000000" w:rsidRDefault="00000000" w:rsidRPr="00000000" w14:paraId="000001F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Colaborar na construção da autoestima do aluno, visando sua aprendizagem e à construção de sua identidade pessoal e social;</w:t>
            </w:r>
          </w:p>
          <w:p w:rsidR="00000000" w:rsidDel="00000000" w:rsidP="00000000" w:rsidRDefault="00000000" w:rsidRPr="00000000" w14:paraId="000001F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Influir para que o corpo diretivo e docente se comprometam com o atendimento das reais necessidades dos alunos;</w:t>
            </w:r>
          </w:p>
          <w:p w:rsidR="00000000" w:rsidDel="00000000" w:rsidP="00000000" w:rsidRDefault="00000000" w:rsidRPr="00000000" w14:paraId="000001F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Avaliar o desempenho d a Escola como um todo, de forma a caracterizar suas reais possibilidades e necessidades, seus  níveis  de  desempenho  no  processo de desenvolvimento  do currículo e oportunizar tomadas de decisões, embasadas na realidade; </w:t>
            </w:r>
          </w:p>
          <w:p w:rsidR="00000000" w:rsidDel="00000000" w:rsidP="00000000" w:rsidRDefault="00000000" w:rsidRPr="00000000" w14:paraId="0000020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Apresentar propostas que visem a melhoria da qualidade de ensino e o alcance das metas estabelecidas para esse fim;</w:t>
            </w:r>
          </w:p>
          <w:p w:rsidR="00000000" w:rsidDel="00000000" w:rsidP="00000000" w:rsidRDefault="00000000" w:rsidRPr="00000000" w14:paraId="0000020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Coordenar a elaboração do planejamento de ensino e de currículo;</w:t>
            </w:r>
          </w:p>
          <w:p w:rsidR="00000000" w:rsidDel="00000000" w:rsidP="00000000" w:rsidRDefault="00000000" w:rsidRPr="00000000" w14:paraId="0000020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Orientar e supervisionar atividades visando o pleno rendimento escolar;</w:t>
            </w:r>
          </w:p>
          <w:p w:rsidR="00000000" w:rsidDel="00000000" w:rsidP="00000000" w:rsidRDefault="00000000" w:rsidRPr="00000000" w14:paraId="0000020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Assessorar o trabalho docente quanto a métodos e trabalhos de ensino e colaborar na busca de soluções para os problemas de repetência, evasão e reprovação escolar;</w:t>
            </w:r>
          </w:p>
          <w:p w:rsidR="00000000" w:rsidDel="00000000" w:rsidP="00000000" w:rsidRDefault="00000000" w:rsidRPr="00000000" w14:paraId="0000020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Promover o aperfeiçoamento dos professores através de encontro de estudo ou reuniões pedagógicas;</w:t>
            </w:r>
          </w:p>
          <w:p w:rsidR="00000000" w:rsidDel="00000000" w:rsidP="00000000" w:rsidRDefault="00000000" w:rsidRPr="00000000" w14:paraId="0000020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Colaborar com as atividades de articulação da escola família comunidade;</w:t>
            </w:r>
          </w:p>
          <w:p w:rsidR="00000000" w:rsidDel="00000000" w:rsidP="00000000" w:rsidRDefault="00000000" w:rsidRPr="00000000" w14:paraId="0000020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Executar outras atividades afins.</w:t>
            </w:r>
          </w:p>
        </w:tc>
      </w:tr>
    </w:tbl>
    <w:p w:rsidR="00000000" w:rsidDel="00000000" w:rsidP="00000000" w:rsidRDefault="00000000" w:rsidRPr="00000000" w14:paraId="0000020A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pgSz w:h="16838" w:w="11906" w:orient="portrait"/>
      <w:pgMar w:bottom="907" w:top="2381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0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1" style="position:absolute;width:595.45pt;height:841.9pt;rotation:0;z-index:-503316481;mso-position-horizontal-relative:page;mso-position-horizontal:center;mso-position-vertical-relative:page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0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2" style="position:absolute;width:595.45pt;height:841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3" style="position:absolute;width:595.45pt;height:841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