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eastAsia="Calibri" w:cs="Calibri"/>
          <w:color w:val="000000"/>
          <w:sz w:val="24"/>
          <w:szCs w:val="24"/>
          <w:highlight w:val="none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</w:rPr>
        <w:t xml:space="preserve">Solicitamos</w:t>
      </w:r>
      <w:r>
        <w:rPr>
          <w:rFonts w:ascii="Calibri" w:hAnsi="Calibri" w:eastAsia="Calibri" w:cs="Calibri"/>
        </w:rPr>
        <w:t xml:space="preserve"> </w:t>
      </w:r>
      <w:r>
        <w:rPr>
          <w:rFonts w:ascii="Calibri" w:hAnsi="Calibri" w:eastAsia="Calibri" w:cs="Calibri"/>
          <w:color w:val="000000"/>
          <w:sz w:val="24"/>
        </w:rPr>
        <w:t xml:space="preserve">a</w:t>
      </w:r>
      <w:r>
        <w:rPr>
          <w:rFonts w:ascii="Calibri" w:hAnsi="Calibri" w:eastAsia="Calibri" w:cs="Calibri"/>
          <w:color w:val="000000"/>
          <w:sz w:val="24"/>
        </w:rPr>
        <w:t xml:space="preserve"> limpeza, capina e roçada nas seguintes ruas do Bairro Bela Vista.</w:t>
      </w: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  <w:color w:val="000000"/>
          <w:sz w:val="24"/>
          <w:highlight w:val="none"/>
        </w:rPr>
      </w:r>
      <w:r>
        <w:rPr>
          <w:rFonts w:ascii="Calibri" w:hAnsi="Calibri" w:eastAsia="Calibri" w:cs="Calibri"/>
          <w:color w:val="000000"/>
          <w:sz w:val="24"/>
          <w:highlight w:val="none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  <w:color w:val="000000"/>
          <w:sz w:val="24"/>
        </w:rPr>
        <w:t xml:space="preserve">Rua Maria Pio Santana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  <w:color w:val="000000"/>
          <w:sz w:val="24"/>
        </w:rPr>
        <w:t xml:space="preserve">Rua Esmeraldino Teófilo Lala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eastAsia="Calibri" w:cs="Calibri"/>
          <w:highlight w:val="none"/>
        </w:rPr>
      </w:pPr>
      <w:r>
        <w:rPr>
          <w:rFonts w:ascii="Calibri" w:hAnsi="Calibri" w:eastAsia="Calibri" w:cs="Calibri"/>
          <w:color w:val="000000"/>
          <w:sz w:val="24"/>
        </w:rPr>
        <w:t xml:space="preserve">Rua Elisa Neves Pereira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highlight w:val="none"/>
        </w:rPr>
      </w:r>
      <w:r>
        <w:rPr>
          <w:rFonts w:ascii="Calibri" w:hAnsi="Calibri" w:eastAsia="Calibri" w:cs="Calibri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  <w:color w:val="000000"/>
          <w:sz w:val="24"/>
        </w:rPr>
        <w:t xml:space="preserve">Contamos com a atenção do setor responsável para a realização do serviço, contribuindo para a melhoria da limpeza urbana, bem como para a saúde e segurança dos moradores e o adequado descarte de resíduos.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</w:r>
      <w:r/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/>
      </w:pP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  <w:szCs w:val="24"/>
          <w:highlight w:val="none"/>
        </w:rPr>
        <w:t xml:space="preserve">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27 de Abril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9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rPr/>
    </w:pPr>
    <w:r/>
    <w:r/>
  </w:p>
  <w:p>
    <w:pPr>
      <w:pStyle w:val="1069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abstractNum w:abstractNumId="28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  <w:num w:numId="28">
    <w:abstractNumId w:val="27"/>
  </w:num>
  <w:num w:numId="2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2">
    <w:name w:val="Caption Char"/>
    <w:basedOn w:val="1041"/>
    <w:link w:val="1039"/>
    <w:uiPriority w:val="99"/>
    <w:pPr>
      <w:pBdr/>
      <w:spacing/>
      <w:ind/>
    </w:pPr>
  </w:style>
  <w:style w:type="table" w:styleId="8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Table Grid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Table Grid Light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1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2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Plain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Plain Table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1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2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3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 - Accent 5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 - Accent 6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&amp; 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&amp; 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Bordered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Bordered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00">
    <w:name w:val="Heading 1"/>
    <w:basedOn w:val="1060"/>
    <w:next w:val="1060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001">
    <w:name w:val="Heading 2"/>
    <w:basedOn w:val="1060"/>
    <w:next w:val="1060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2">
    <w:name w:val="Heading 3"/>
    <w:basedOn w:val="1060"/>
    <w:next w:val="1060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3">
    <w:name w:val="Heading 4"/>
    <w:basedOn w:val="1060"/>
    <w:next w:val="1060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4">
    <w:name w:val="Heading 5"/>
    <w:basedOn w:val="1060"/>
    <w:next w:val="1060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5">
    <w:name w:val="Heading 6"/>
    <w:basedOn w:val="1060"/>
    <w:next w:val="1060"/>
    <w:link w:val="101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6">
    <w:name w:val="Heading 7"/>
    <w:basedOn w:val="1060"/>
    <w:next w:val="1060"/>
    <w:link w:val="101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7">
    <w:name w:val="Heading 8"/>
    <w:basedOn w:val="1060"/>
    <w:next w:val="1060"/>
    <w:link w:val="101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8">
    <w:name w:val="Heading 9"/>
    <w:basedOn w:val="1060"/>
    <w:next w:val="1060"/>
    <w:link w:val="101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9" w:default="1">
    <w:name w:val="Default Paragraph Font"/>
    <w:uiPriority w:val="1"/>
    <w:semiHidden/>
    <w:unhideWhenUsed/>
    <w:pPr>
      <w:pBdr/>
      <w:spacing/>
      <w:ind/>
    </w:pPr>
  </w:style>
  <w:style w:type="numbering" w:styleId="1010" w:default="1">
    <w:name w:val="No List"/>
    <w:uiPriority w:val="99"/>
    <w:semiHidden/>
    <w:unhideWhenUsed/>
    <w:pPr>
      <w:pBdr/>
      <w:spacing/>
      <w:ind/>
    </w:pPr>
  </w:style>
  <w:style w:type="character" w:styleId="1011">
    <w:name w:val="Heading 1 Char"/>
    <w:basedOn w:val="1009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2">
    <w:name w:val="Heading 2 Char"/>
    <w:basedOn w:val="1009"/>
    <w:link w:val="10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3">
    <w:name w:val="Heading 3 Char"/>
    <w:basedOn w:val="1009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4">
    <w:name w:val="Heading 4 Char"/>
    <w:basedOn w:val="1009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5">
    <w:name w:val="Heading 5 Char"/>
    <w:basedOn w:val="1009"/>
    <w:link w:val="10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6">
    <w:name w:val="Heading 6 Char"/>
    <w:basedOn w:val="1009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>
    <w:name w:val="Heading 7 Char"/>
    <w:basedOn w:val="1009"/>
    <w:link w:val="100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>
    <w:name w:val="Heading 8 Char"/>
    <w:basedOn w:val="1009"/>
    <w:link w:val="10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>
    <w:name w:val="Heading 9 Char"/>
    <w:basedOn w:val="1009"/>
    <w:link w:val="10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1060"/>
    <w:next w:val="1060"/>
    <w:link w:val="102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21">
    <w:name w:val="Title Char"/>
    <w:basedOn w:val="1009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1060"/>
    <w:next w:val="1060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>
    <w:name w:val="Subtitle Char"/>
    <w:basedOn w:val="1009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1060"/>
    <w:next w:val="1060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>
    <w:name w:val="Quote Char"/>
    <w:basedOn w:val="1009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1060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100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8">
    <w:name w:val="Intense Quote"/>
    <w:basedOn w:val="1060"/>
    <w:next w:val="1060"/>
    <w:link w:val="102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9">
    <w:name w:val="Intense Quote Char"/>
    <w:basedOn w:val="1009"/>
    <w:link w:val="102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30">
    <w:name w:val="Intense Reference"/>
    <w:basedOn w:val="100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31">
    <w:name w:val="No Spacing"/>
    <w:basedOn w:val="1060"/>
    <w:uiPriority w:val="1"/>
    <w:qFormat/>
    <w:pPr>
      <w:pBdr/>
      <w:spacing w:after="0" w:line="240" w:lineRule="auto"/>
      <w:ind/>
    </w:pPr>
  </w:style>
  <w:style w:type="character" w:styleId="1032">
    <w:name w:val="Subtle Emphasis"/>
    <w:basedOn w:val="100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1009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1009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100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100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1060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Header Char"/>
    <w:basedOn w:val="1009"/>
    <w:link w:val="1037"/>
    <w:uiPriority w:val="99"/>
    <w:pPr>
      <w:pBdr/>
      <w:spacing/>
      <w:ind/>
    </w:pPr>
  </w:style>
  <w:style w:type="paragraph" w:styleId="1039">
    <w:name w:val="Footer"/>
    <w:basedOn w:val="1060"/>
    <w:link w:val="104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40">
    <w:name w:val="Footer Char"/>
    <w:basedOn w:val="1009"/>
    <w:link w:val="1039"/>
    <w:uiPriority w:val="99"/>
    <w:pPr>
      <w:pBdr/>
      <w:spacing/>
      <w:ind/>
    </w:pPr>
  </w:style>
  <w:style w:type="paragraph" w:styleId="1041">
    <w:name w:val="Caption"/>
    <w:basedOn w:val="1060"/>
    <w:next w:val="10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2">
    <w:name w:val="footnote text"/>
    <w:basedOn w:val="1060"/>
    <w:link w:val="104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3">
    <w:name w:val="Footnote Text Char"/>
    <w:basedOn w:val="1009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1060"/>
    <w:link w:val="104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6">
    <w:name w:val="Endnote Text Char"/>
    <w:basedOn w:val="1009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FollowedHyperlink"/>
    <w:basedOn w:val="100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9">
    <w:name w:val="toc 1"/>
    <w:basedOn w:val="1060"/>
    <w:next w:val="1060"/>
    <w:uiPriority w:val="39"/>
    <w:unhideWhenUsed/>
    <w:pPr>
      <w:pBdr/>
      <w:spacing w:after="100"/>
      <w:ind/>
    </w:pPr>
  </w:style>
  <w:style w:type="paragraph" w:styleId="1050">
    <w:name w:val="toc 2"/>
    <w:basedOn w:val="1060"/>
    <w:next w:val="1060"/>
    <w:uiPriority w:val="39"/>
    <w:unhideWhenUsed/>
    <w:pPr>
      <w:pBdr/>
      <w:spacing w:after="100"/>
      <w:ind w:left="220"/>
    </w:pPr>
  </w:style>
  <w:style w:type="paragraph" w:styleId="1051">
    <w:name w:val="toc 3"/>
    <w:basedOn w:val="1060"/>
    <w:next w:val="1060"/>
    <w:uiPriority w:val="39"/>
    <w:unhideWhenUsed/>
    <w:pPr>
      <w:pBdr/>
      <w:spacing w:after="100"/>
      <w:ind w:left="440"/>
    </w:pPr>
  </w:style>
  <w:style w:type="paragraph" w:styleId="1052">
    <w:name w:val="toc 4"/>
    <w:basedOn w:val="1060"/>
    <w:next w:val="1060"/>
    <w:uiPriority w:val="39"/>
    <w:unhideWhenUsed/>
    <w:pPr>
      <w:pBdr/>
      <w:spacing w:after="100"/>
      <w:ind w:left="660"/>
    </w:pPr>
  </w:style>
  <w:style w:type="paragraph" w:styleId="1053">
    <w:name w:val="toc 5"/>
    <w:basedOn w:val="1060"/>
    <w:next w:val="1060"/>
    <w:uiPriority w:val="39"/>
    <w:unhideWhenUsed/>
    <w:pPr>
      <w:pBdr/>
      <w:spacing w:after="100"/>
      <w:ind w:left="880"/>
    </w:pPr>
  </w:style>
  <w:style w:type="paragraph" w:styleId="1054">
    <w:name w:val="toc 6"/>
    <w:basedOn w:val="1060"/>
    <w:next w:val="1060"/>
    <w:uiPriority w:val="39"/>
    <w:unhideWhenUsed/>
    <w:pPr>
      <w:pBdr/>
      <w:spacing w:after="100"/>
      <w:ind w:left="1100"/>
    </w:pPr>
  </w:style>
  <w:style w:type="paragraph" w:styleId="1055">
    <w:name w:val="toc 7"/>
    <w:basedOn w:val="1060"/>
    <w:next w:val="1060"/>
    <w:uiPriority w:val="39"/>
    <w:unhideWhenUsed/>
    <w:pPr>
      <w:pBdr/>
      <w:spacing w:after="100"/>
      <w:ind w:left="1320"/>
    </w:pPr>
  </w:style>
  <w:style w:type="paragraph" w:styleId="1056">
    <w:name w:val="toc 8"/>
    <w:basedOn w:val="1060"/>
    <w:next w:val="1060"/>
    <w:uiPriority w:val="39"/>
    <w:unhideWhenUsed/>
    <w:pPr>
      <w:pBdr/>
      <w:spacing w:after="100"/>
      <w:ind w:left="1540"/>
    </w:pPr>
  </w:style>
  <w:style w:type="paragraph" w:styleId="1057">
    <w:name w:val="toc 9"/>
    <w:basedOn w:val="1060"/>
    <w:next w:val="1060"/>
    <w:uiPriority w:val="39"/>
    <w:unhideWhenUsed/>
    <w:pPr>
      <w:pBdr/>
      <w:spacing w:after="100"/>
      <w:ind w:left="1760"/>
    </w:pPr>
  </w:style>
  <w:style w:type="paragraph" w:styleId="1058">
    <w:name w:val="TOC Heading"/>
    <w:uiPriority w:val="39"/>
    <w:unhideWhenUsed/>
    <w:pPr>
      <w:pBdr/>
      <w:spacing/>
      <w:ind/>
    </w:pPr>
  </w:style>
  <w:style w:type="paragraph" w:styleId="1059">
    <w:name w:val="table of figures"/>
    <w:basedOn w:val="1060"/>
    <w:next w:val="1060"/>
    <w:uiPriority w:val="99"/>
    <w:unhideWhenUsed/>
    <w:pPr>
      <w:pBdr/>
      <w:spacing w:after="0" w:afterAutospacing="0"/>
      <w:ind/>
    </w:pPr>
  </w:style>
  <w:style w:type="paragraph" w:styleId="1060" w:default="1">
    <w:name w:val="Normal"/>
    <w:next w:val="1060"/>
    <w:link w:val="1060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61">
    <w:name w:val="Título 1"/>
    <w:basedOn w:val="1060"/>
    <w:next w:val="1060"/>
    <w:link w:val="1060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2">
    <w:name w:val="Título 2"/>
    <w:basedOn w:val="1060"/>
    <w:next w:val="1060"/>
    <w:link w:val="1060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3">
    <w:name w:val="Fonte parág. padrão"/>
    <w:next w:val="1063"/>
    <w:link w:val="1060"/>
    <w:semiHidden/>
    <w:pPr>
      <w:pBdr/>
      <w:spacing/>
      <w:ind/>
    </w:pPr>
  </w:style>
  <w:style w:type="table" w:styleId="1064">
    <w:name w:val="Tabela normal"/>
    <w:next w:val="1064"/>
    <w:link w:val="106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5">
    <w:name w:val="Sem lista"/>
    <w:next w:val="1065"/>
    <w:link w:val="1060"/>
    <w:semiHidden/>
    <w:pPr>
      <w:pBdr/>
      <w:spacing/>
      <w:ind/>
    </w:pPr>
  </w:style>
  <w:style w:type="paragraph" w:styleId="1066">
    <w:name w:val="Cabeçalho,Cabeçalho superior,Heading 1a"/>
    <w:basedOn w:val="1060"/>
    <w:next w:val="1066"/>
    <w:link w:val="1080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7">
    <w:name w:val="Rodapé"/>
    <w:basedOn w:val="1060"/>
    <w:next w:val="1067"/>
    <w:link w:val="1085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8">
    <w:name w:val="Corpo de texto"/>
    <w:basedOn w:val="1060"/>
    <w:next w:val="1068"/>
    <w:link w:val="1060"/>
    <w:pPr>
      <w:pBdr/>
      <w:spacing/>
      <w:ind/>
      <w:jc w:val="both"/>
    </w:pPr>
  </w:style>
  <w:style w:type="paragraph" w:styleId="1069">
    <w:name w:val="Recuo de corpo de texto"/>
    <w:basedOn w:val="1060"/>
    <w:next w:val="1069"/>
    <w:link w:val="1060"/>
    <w:pPr>
      <w:pBdr/>
      <w:spacing/>
      <w:ind w:left="3960"/>
    </w:pPr>
  </w:style>
  <w:style w:type="paragraph" w:styleId="1070">
    <w:name w:val="Corpo de texto 2"/>
    <w:basedOn w:val="1060"/>
    <w:next w:val="1070"/>
    <w:link w:val="1060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71">
    <w:name w:val="p21"/>
    <w:basedOn w:val="1060"/>
    <w:next w:val="1071"/>
    <w:link w:val="1060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2">
    <w:name w:val="Recuo de corpo de texto 2"/>
    <w:basedOn w:val="1060"/>
    <w:next w:val="1072"/>
    <w:link w:val="1060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3">
    <w:name w:val="Recuo de corpo de texto 3"/>
    <w:basedOn w:val="1060"/>
    <w:next w:val="1073"/>
    <w:link w:val="1060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4">
    <w:name w:val="Corpo de texto 3"/>
    <w:basedOn w:val="1060"/>
    <w:next w:val="1074"/>
    <w:link w:val="1060"/>
    <w:pPr>
      <w:pBdr/>
      <w:spacing/>
      <w:ind/>
      <w:jc w:val="both"/>
    </w:pPr>
    <w:rPr>
      <w:rFonts w:ascii="Arial" w:hAnsi="Arial" w:cs="Arial"/>
      <w:b/>
      <w:bCs/>
    </w:rPr>
  </w:style>
  <w:style w:type="table" w:styleId="1075">
    <w:name w:val="Tabela com grade"/>
    <w:basedOn w:val="1064"/>
    <w:next w:val="1075"/>
    <w:link w:val="1060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6">
    <w:name w:val="Título"/>
    <w:basedOn w:val="1060"/>
    <w:next w:val="1076"/>
    <w:link w:val="1077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7">
    <w:name w:val="Título Char"/>
    <w:next w:val="1077"/>
    <w:link w:val="1076"/>
    <w:pPr>
      <w:pBdr/>
      <w:spacing/>
      <w:ind/>
    </w:pPr>
    <w:rPr>
      <w:b/>
      <w:bCs/>
      <w:sz w:val="28"/>
      <w:szCs w:val="28"/>
    </w:rPr>
  </w:style>
  <w:style w:type="paragraph" w:styleId="1078">
    <w:name w:val="Texto sem Formatação"/>
    <w:basedOn w:val="1060"/>
    <w:next w:val="1078"/>
    <w:link w:val="1079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9">
    <w:name w:val="Texto sem Formatação Char"/>
    <w:next w:val="1079"/>
    <w:link w:val="1078"/>
    <w:pPr>
      <w:pBdr/>
      <w:spacing/>
      <w:ind/>
    </w:pPr>
    <w:rPr>
      <w:rFonts w:ascii="Courier New" w:hAnsi="Courier New"/>
    </w:rPr>
  </w:style>
  <w:style w:type="character" w:styleId="1080">
    <w:name w:val="Cabeçalho Char,Cabeçalho superior Char,Heading 1a Char"/>
    <w:basedOn w:val="1063"/>
    <w:next w:val="1080"/>
    <w:link w:val="1066"/>
    <w:uiPriority w:val="99"/>
    <w:qFormat/>
    <w:pPr>
      <w:pBdr/>
      <w:spacing/>
      <w:ind/>
    </w:pPr>
  </w:style>
  <w:style w:type="paragraph" w:styleId="1081">
    <w:name w:val="Parágrafo da Lista"/>
    <w:basedOn w:val="1060"/>
    <w:next w:val="1081"/>
    <w:link w:val="1060"/>
    <w:uiPriority w:val="34"/>
    <w:qFormat/>
    <w:pPr>
      <w:pBdr/>
      <w:spacing/>
      <w:ind w:left="708"/>
    </w:pPr>
  </w:style>
  <w:style w:type="paragraph" w:styleId="1082">
    <w:name w:val="Normal (Web)"/>
    <w:basedOn w:val="1060"/>
    <w:next w:val="1082"/>
    <w:link w:val="1060"/>
    <w:uiPriority w:val="99"/>
    <w:unhideWhenUsed/>
    <w:pPr>
      <w:pBdr/>
      <w:spacing w:after="100" w:afterAutospacing="1" w:before="100" w:beforeAutospacing="1"/>
      <w:ind/>
    </w:pPr>
  </w:style>
  <w:style w:type="character" w:styleId="1083">
    <w:name w:val="Forte"/>
    <w:next w:val="1083"/>
    <w:link w:val="1060"/>
    <w:uiPriority w:val="22"/>
    <w:qFormat/>
    <w:pPr>
      <w:pBdr/>
      <w:spacing/>
      <w:ind/>
    </w:pPr>
    <w:rPr>
      <w:b/>
      <w:bCs/>
    </w:rPr>
  </w:style>
  <w:style w:type="character" w:styleId="1084">
    <w:name w:val="textojustificado"/>
    <w:basedOn w:val="1063"/>
    <w:next w:val="1084"/>
    <w:link w:val="1060"/>
    <w:pPr>
      <w:pBdr/>
      <w:spacing/>
      <w:ind/>
    </w:pPr>
  </w:style>
  <w:style w:type="character" w:styleId="1085">
    <w:name w:val="Rodapé Char"/>
    <w:next w:val="1085"/>
    <w:link w:val="1067"/>
    <w:uiPriority w:val="99"/>
    <w:pPr>
      <w:pBdr/>
      <w:spacing/>
      <w:ind/>
    </w:pPr>
    <w:rPr>
      <w:sz w:val="24"/>
      <w:szCs w:val="24"/>
    </w:rPr>
  </w:style>
  <w:style w:type="character" w:styleId="1086">
    <w:name w:val="Hyperlink"/>
    <w:next w:val="1086"/>
    <w:link w:val="1060"/>
    <w:uiPriority w:val="99"/>
    <w:unhideWhenUsed/>
    <w:pPr>
      <w:pBdr/>
      <w:spacing/>
      <w:ind/>
    </w:pPr>
    <w:rPr>
      <w:color w:val="0563c1"/>
      <w:u w:val="single"/>
    </w:rPr>
  </w:style>
  <w:style w:type="paragraph" w:styleId="1087">
    <w:name w:val="Texto de balão"/>
    <w:basedOn w:val="1060"/>
    <w:next w:val="1087"/>
    <w:link w:val="1088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8">
    <w:name w:val="Texto de balão Char"/>
    <w:next w:val="1088"/>
    <w:link w:val="1087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9">
    <w:name w:val="lrzxr"/>
    <w:basedOn w:val="1063"/>
    <w:next w:val="1089"/>
    <w:link w:val="106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58</cp:revision>
  <dcterms:created xsi:type="dcterms:W3CDTF">2021-07-15T22:00:00Z</dcterms:created>
  <dcterms:modified xsi:type="dcterms:W3CDTF">2026-04-27T17:43:38Z</dcterms:modified>
  <cp:version>983040</cp:version>
</cp:coreProperties>
</file>