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252"/>
          <w:tab w:val="right" w:leader="none" w:pos="8504"/>
          <w:tab w:val="left" w:leader="none" w:pos="4395"/>
        </w:tabs>
        <w:spacing w:after="140" w:line="360" w:lineRule="auto"/>
        <w:ind w:right="284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PROJETO DE LEI Nº ___/2026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leader="none" w:pos="4252"/>
          <w:tab w:val="right" w:leader="none" w:pos="8504"/>
        </w:tabs>
        <w:spacing w:line="360" w:lineRule="auto"/>
        <w:ind w:left="3969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leader="none" w:pos="4252"/>
          <w:tab w:val="right" w:leader="none" w:pos="8504"/>
        </w:tabs>
        <w:spacing w:line="360" w:lineRule="auto"/>
        <w:ind w:left="3969" w:firstLine="0"/>
        <w:jc w:val="both"/>
        <w:rPr>
          <w:rFonts w:ascii="Times New Roman" w:cs="Times New Roman" w:eastAsia="Times New Roman" w:hAnsi="Times New Roman"/>
          <w:i w:val="1"/>
          <w:iCs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Denomina Rua Alto das Pombas, a atual Rua I, localizada no Loteamento Nenzinha Santos II, no bairro Ibirapuera.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6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6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Câmara Municipal de Vitória da Conquista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Estado da Bahia, no uso de suas atribuições, faz saber que o Plenário da Câmara aprova a seguinte Lei:</w:t>
      </w:r>
    </w:p>
    <w:p w:rsidR="00000000" w:rsidDel="00000000" w:rsidP="00000000" w:rsidRDefault="00000000" w:rsidRPr="00000000" w14:paraId="00000006">
      <w:pPr>
        <w:spacing w:after="16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Art. 1º Fica denominada como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Rua Alto das Pombas,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 atual Rua I, que está localizada no Loteamento Nenzinha Santos II, no bairro Ibirapuera.</w:t>
      </w:r>
    </w:p>
    <w:p w:rsidR="00000000" w:rsidDel="00000000" w:rsidP="00000000" w:rsidRDefault="00000000" w:rsidRPr="00000000" w14:paraId="00000007">
      <w:pPr>
        <w:spacing w:after="16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Art. 2º Esta Lei entra em vigor na data de sua publicação, ficando revogadas as disposições em contrário.</w:t>
      </w:r>
    </w:p>
    <w:p w:rsidR="00000000" w:rsidDel="00000000" w:rsidP="00000000" w:rsidRDefault="00000000" w:rsidRPr="00000000" w14:paraId="00000008">
      <w:pPr>
        <w:tabs>
          <w:tab w:val="center" w:leader="none" w:pos="4252"/>
          <w:tab w:val="right" w:leader="none" w:pos="8504"/>
        </w:tabs>
        <w:spacing w:line="360" w:lineRule="auto"/>
        <w:jc w:val="right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60"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Plenário Vereadora Carmem Lúcia, 26 de Fevereiro de 2026.</w:t>
      </w:r>
    </w:p>
    <w:p w:rsidR="00000000" w:rsidDel="00000000" w:rsidP="00000000" w:rsidRDefault="00000000" w:rsidRPr="00000000" w14:paraId="0000000A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9" w:lineRule="auto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Cambria" w:cs="Cambria" w:eastAsia="Cambria" w:hAnsi="Cambri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Cambria" w:cs="Cambria" w:eastAsia="Cambria" w:hAnsi="Cambri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2066925</wp:posOffset>
            </wp:positionH>
            <wp:positionV relativeFrom="paragraph">
              <wp:posOffset>42714</wp:posOffset>
            </wp:positionV>
            <wp:extent cx="1888490" cy="611505"/>
            <wp:effectExtent b="0" l="0" r="0" t="0"/>
            <wp:wrapNone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8490" cy="61150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jc w:val="center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Alexandre Garcia Araújo – Xandó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Vereador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PT </w:t>
      </w:r>
    </w:p>
    <w:p w:rsidR="00000000" w:rsidDel="00000000" w:rsidP="00000000" w:rsidRDefault="00000000" w:rsidRPr="00000000" w14:paraId="00000013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line="259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spacing w:after="160" w:line="259" w:lineRule="auto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Link Para localização no Google Maps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: </w:t>
        <w:br w:type="textWrapping"/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https://www.google.com/maps/place/Ponto+de+%C3%94nibus+Nenzinha+Santos/@-14.8402293,-40.8620254,17.91z/data=!4m6!3m5!1s0x7463b93d0b9f83b:0x3b901ad3d70faa0d!8m2!3d-14.8433476!4d-40.8645871!16s%2Fg%2F11crsk8ncv?entry=ttu&amp;g_ep=EgoyMDI2MDIxOC4wIKXMDSoASAFQAw%3D%3D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114300" distT="114300" distL="114300" distR="114300">
            <wp:extent cx="6246416" cy="3149235"/>
            <wp:effectExtent b="0" l="0" r="0" t="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5848" t="15477"/>
                    <a:stretch>
                      <a:fillRect/>
                    </a:stretch>
                  </pic:blipFill>
                  <pic:spPr>
                    <a:xfrm>
                      <a:off x="0" y="0"/>
                      <a:ext cx="6246416" cy="31492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59" w:lineRule="auto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Ruas dos bairros da cidade de Vitória da Conquista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homenageiam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diversas localidades do Estado da Bahia e país, porém ainda não temos em nossa cidade ruas que homenageiam os bairros de nossa capital, Salvador. Pensando na valorização de nossa cultura e identidade propomos que essa rua que está localizada no loteamento Nenzinha Santos II, no Ibirapuera, passe a prestar esta homenagem ao bairro Alto das Pombas. Para além disso, a necessidade de identificação é reforçada pela presença do Ilê Asè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Ilé Àṣẹ Yèyé Omi Titun, importante casa de Candomblé da cidade, na qual se vivência cotidianamente a cultura brasileira, afrodiaspórica e sua fé.</w:t>
      </w: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 w:orient="portrait"/>
      <w:pgMar w:bottom="2107" w:top="3109" w:left="1134" w:right="1134" w:header="1134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Verdana"/>
  <w:font w:name="Cambria"/>
  <w:font w:name="Arial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jc w:val="center"/>
      <w:rPr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______________________________________________________________________________________Gabinete Parlamentar do Vereador Alexandre Xandó (PT) - Câmara Municipal de Vitória da Conquista – Ba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Sala 402, 4º Andar </w:t>
    </w:r>
    <w:r w:rsidDel="00000000" w:rsidR="00000000" w:rsidRPr="00000000">
      <w:rPr>
        <w:rtl w:val="0"/>
      </w:rPr>
      <w:t xml:space="preserve">|</w:t>
    </w: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 Fone 77-991372028 | E-mail: gabinetexando@gmail.com</w:t>
    </w:r>
  </w:p>
  <w:p w:rsidR="00000000" w:rsidDel="00000000" w:rsidP="00000000" w:rsidRDefault="00000000" w:rsidRPr="00000000" w14:paraId="00000020">
    <w:pPr>
      <w:jc w:val="center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www.camaravc.com.br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-338452</wp:posOffset>
          </wp:positionV>
          <wp:extent cx="6120130" cy="1420495"/>
          <wp:effectExtent b="0" l="0" r="0" t="0"/>
          <wp:wrapSquare wrapText="bothSides" distB="0" distT="0" distL="0" distR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20130" cy="142049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 w:val="1"/>
    <w:unhideWhenUsed w:val="1"/>
    <w:rsid w:val="00CD403B"/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 w:val="1"/>
    <w:rsid w:val="00CD403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 w:val="1"/>
    <w:unhideWhenUsed w:val="1"/>
    <w:rsid w:val="00CD403B"/>
    <w:rPr>
      <w:vertAlign w:val="superscript"/>
    </w:rPr>
  </w:style>
  <w:style w:type="character" w:styleId="Hyperlink">
    <w:name w:val="Hyperlink"/>
    <w:basedOn w:val="Fontepargpadro"/>
    <w:uiPriority w:val="99"/>
    <w:unhideWhenUsed w:val="1"/>
    <w:rsid w:val="00CD403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CD403B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7735B9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7735B9"/>
  </w:style>
  <w:style w:type="paragraph" w:styleId="Rodap">
    <w:name w:val="footer"/>
    <w:basedOn w:val="Normal"/>
    <w:link w:val="RodapChar"/>
    <w:uiPriority w:val="99"/>
    <w:unhideWhenUsed w:val="1"/>
    <w:rsid w:val="007735B9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7735B9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yperlink" Target="https://www.google.com/maps/place/Ponto+de+%C3%94nibus+Nenzinha+Santos/@-14.8402293,-40.8620254,17.91z/data=!4m6!3m5!1s0x7463b93d0b9f83b:0x3b901ad3d70faa0d!8m2!3d-14.8433476!4d-40.8645871!16s%2Fg%2F11crsk8ncv?entry=ttu&amp;g_ep=EgoyMDI2MDIxOC4wIKXMDSoASAFQAw%3D%3D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Lr1uPWZgdBSoWUYOdD0gWRBeCg==">CgMxLjA4AHIhMU1fTkNaSnplaF9nUHRRYTU4TTJncDBMNG9WSlhQdzBu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2025-11-12T17:26:00Z</dcterms:created>
  <dc:creator>Usuário</dc:creator>
</cp:coreProperties>
</file>